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7700FE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FF0000"/>
          <w:sz w:val="24"/>
          <w:szCs w:val="24"/>
          <w:lang w:val="ka-GE"/>
        </w:rPr>
      </w:pPr>
    </w:p>
    <w:p w:rsidR="00262B8F" w:rsidRPr="00481D20" w:rsidRDefault="007700FE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</w:rPr>
      </w:pPr>
      <w:r w:rsidRPr="00481D20">
        <w:rPr>
          <w:rFonts w:ascii="Sylfaen" w:eastAsia="Times New Roman" w:hAnsi="Sylfaen" w:cs="Arial"/>
          <w:b/>
          <w:sz w:val="24"/>
          <w:szCs w:val="24"/>
        </w:rPr>
        <w:t>‘</w:t>
      </w:r>
      <w:proofErr w:type="spellStart"/>
      <w:proofErr w:type="gramStart"/>
      <w:r w:rsidRPr="00481D20">
        <w:rPr>
          <w:rFonts w:ascii="Sylfaen" w:eastAsia="Times New Roman" w:hAnsi="Sylfaen" w:cs="Arial"/>
          <w:b/>
          <w:sz w:val="24"/>
          <w:szCs w:val="24"/>
        </w:rPr>
        <w:t>სახვითი</w:t>
      </w:r>
      <w:proofErr w:type="spellEnd"/>
      <w:proofErr w:type="gramEnd"/>
      <w:r w:rsidRPr="00481D20">
        <w:rPr>
          <w:rFonts w:ascii="Sylfaen" w:eastAsia="Times New Roman" w:hAnsi="Sylfaen" w:cs="Arial"/>
          <w:b/>
          <w:sz w:val="24"/>
          <w:szCs w:val="24"/>
        </w:rPr>
        <w:t xml:space="preserve"> </w:t>
      </w:r>
      <w:proofErr w:type="spellStart"/>
      <w:r w:rsidRPr="00481D20">
        <w:rPr>
          <w:rFonts w:ascii="Sylfaen" w:eastAsia="Times New Roman" w:hAnsi="Sylfaen" w:cs="Arial"/>
          <w:b/>
          <w:sz w:val="24"/>
          <w:szCs w:val="24"/>
        </w:rPr>
        <w:t>ხელოვნების</w:t>
      </w:r>
      <w:proofErr w:type="spellEnd"/>
      <w:r w:rsidRPr="00481D20">
        <w:rPr>
          <w:rFonts w:ascii="Sylfaen" w:eastAsia="Times New Roman" w:hAnsi="Sylfaen" w:cs="Arial"/>
          <w:b/>
          <w:sz w:val="24"/>
          <w:szCs w:val="24"/>
        </w:rPr>
        <w:t xml:space="preserve"> </w:t>
      </w:r>
      <w:proofErr w:type="spellStart"/>
      <w:r w:rsidRPr="00481D20">
        <w:rPr>
          <w:rFonts w:ascii="Sylfaen" w:eastAsia="Times New Roman" w:hAnsi="Sylfaen" w:cs="Arial"/>
          <w:b/>
          <w:sz w:val="24"/>
          <w:szCs w:val="24"/>
        </w:rPr>
        <w:t>სფეროში</w:t>
      </w:r>
      <w:proofErr w:type="spellEnd"/>
      <w:r w:rsidRPr="00481D20">
        <w:rPr>
          <w:rFonts w:ascii="Sylfaen" w:eastAsia="Times New Roman" w:hAnsi="Sylfaen" w:cs="Arial"/>
          <w:b/>
          <w:sz w:val="24"/>
          <w:szCs w:val="24"/>
        </w:rPr>
        <w:t xml:space="preserve"> </w:t>
      </w:r>
      <w:proofErr w:type="spellStart"/>
      <w:r w:rsidRPr="00481D20">
        <w:rPr>
          <w:rFonts w:ascii="Sylfaen" w:eastAsia="Times New Roman" w:hAnsi="Sylfaen" w:cs="Arial"/>
          <w:b/>
          <w:sz w:val="24"/>
          <w:szCs w:val="24"/>
        </w:rPr>
        <w:t>წიგნი-ალბომების</w:t>
      </w:r>
      <w:proofErr w:type="spellEnd"/>
      <w:r w:rsidRPr="00481D20">
        <w:rPr>
          <w:rFonts w:ascii="Sylfaen" w:eastAsia="Times New Roman" w:hAnsi="Sylfaen" w:cs="Arial"/>
          <w:b/>
          <w:sz w:val="24"/>
          <w:szCs w:val="24"/>
        </w:rPr>
        <w:t xml:space="preserve"> </w:t>
      </w:r>
      <w:proofErr w:type="spellStart"/>
      <w:r w:rsidRPr="00481D20">
        <w:rPr>
          <w:rFonts w:ascii="Sylfaen" w:eastAsia="Times New Roman" w:hAnsi="Sylfaen" w:cs="Arial"/>
          <w:b/>
          <w:sz w:val="24"/>
          <w:szCs w:val="24"/>
        </w:rPr>
        <w:t>გამოცემის</w:t>
      </w:r>
      <w:proofErr w:type="spellEnd"/>
      <w:r w:rsidRPr="00481D20">
        <w:rPr>
          <w:rFonts w:ascii="Sylfaen" w:eastAsia="Times New Roman" w:hAnsi="Sylfaen" w:cs="Arial"/>
          <w:b/>
          <w:sz w:val="24"/>
          <w:szCs w:val="24"/>
        </w:rPr>
        <w:t xml:space="preserve"> ხელშეწყობა“  </w:t>
      </w: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Pr="007946F5" w:rsidRDefault="007700FE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6E44BA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Pr="007946F5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700FE" w:rsidRPr="007946F5" w:rsidRDefault="007700FE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7700FE" w:rsidRDefault="007700FE" w:rsidP="007700FE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1102" w:type="dxa"/>
        <w:tblLayout w:type="fixed"/>
        <w:tblLook w:val="04A0"/>
      </w:tblPr>
      <w:tblGrid>
        <w:gridCol w:w="491"/>
        <w:gridCol w:w="1759"/>
        <w:gridCol w:w="1350"/>
        <w:gridCol w:w="1260"/>
        <w:gridCol w:w="810"/>
        <w:gridCol w:w="1710"/>
        <w:gridCol w:w="3722"/>
      </w:tblGrid>
      <w:tr w:rsidR="00B2643C" w:rsidRPr="003D72E4" w:rsidTr="00486160">
        <w:trPr>
          <w:trHeight w:val="564"/>
        </w:trPr>
        <w:tc>
          <w:tcPr>
            <w:tcW w:w="11102" w:type="dxa"/>
            <w:gridSpan w:val="7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პროექტის „------------------------------------</w:t>
            </w:r>
            <w:r w:rsidR="00821843"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-------------------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სახელწოდება“            </w:t>
            </w:r>
            <w:r w:rsidR="00821843"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                        </w:t>
            </w:r>
            <w:r w:rsidR="00AC0926"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B2643C" w:rsidRPr="003D72E4" w:rsidTr="00486160">
        <w:trPr>
          <w:trHeight w:val="564"/>
        </w:trPr>
        <w:tc>
          <w:tcPr>
            <w:tcW w:w="11102" w:type="dxa"/>
            <w:gridSpan w:val="7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</w:rPr>
              <w:t>I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ეტაპი - საბეჭდი ფაილის მომზადება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3D72E4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</w:tr>
      <w:tr w:rsidR="00B2643C" w:rsidRPr="003D72E4" w:rsidTr="00486160">
        <w:tc>
          <w:tcPr>
            <w:tcW w:w="491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1759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35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ჯამი </w:t>
            </w: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3722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დაფინანსებს სხვა  წყარო  </w:t>
            </w: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</w:t>
            </w:r>
          </w:p>
        </w:tc>
      </w:tr>
      <w:tr w:rsidR="00B2643C" w:rsidRPr="003D72E4" w:rsidTr="00486160">
        <w:tc>
          <w:tcPr>
            <w:tcW w:w="491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1759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შრომის ანაზღაურება </w:t>
            </w:r>
          </w:p>
        </w:tc>
        <w:tc>
          <w:tcPr>
            <w:tcW w:w="135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</w:p>
        </w:tc>
      </w:tr>
      <w:tr w:rsidR="00B2643C" w:rsidRPr="003D72E4" w:rsidTr="00486160">
        <w:tc>
          <w:tcPr>
            <w:tcW w:w="491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1.1</w:t>
            </w:r>
          </w:p>
        </w:tc>
        <w:tc>
          <w:tcPr>
            <w:tcW w:w="1759" w:type="dxa"/>
          </w:tcPr>
          <w:p w:rsidR="00DA22DA" w:rsidRPr="003D72E4" w:rsidRDefault="00DA22DA" w:rsidP="00481D20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მონაწილეთა ჰონორარები</w:t>
            </w:r>
            <w:r w:rsidR="00481D20" w:rsidRPr="003D72E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(ჩაშლილად)</w:t>
            </w:r>
          </w:p>
        </w:tc>
        <w:tc>
          <w:tcPr>
            <w:tcW w:w="135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481D20" w:rsidRPr="003D72E4" w:rsidTr="00486160">
        <w:tc>
          <w:tcPr>
            <w:tcW w:w="491" w:type="dxa"/>
          </w:tcPr>
          <w:p w:rsidR="00481D20" w:rsidRPr="003D72E4" w:rsidRDefault="00481D20" w:rsidP="00481D20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1.2</w:t>
            </w:r>
          </w:p>
        </w:tc>
        <w:tc>
          <w:tcPr>
            <w:tcW w:w="1759" w:type="dxa"/>
          </w:tcPr>
          <w:p w:rsidR="00481D20" w:rsidRPr="003D72E4" w:rsidRDefault="00481D20" w:rsidP="00481D20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481D20" w:rsidRPr="003D72E4" w:rsidTr="00486160">
        <w:tc>
          <w:tcPr>
            <w:tcW w:w="491" w:type="dxa"/>
          </w:tcPr>
          <w:p w:rsidR="00481D20" w:rsidRPr="003D72E4" w:rsidRDefault="00481D20" w:rsidP="00481D20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1.3</w:t>
            </w:r>
          </w:p>
        </w:tc>
        <w:tc>
          <w:tcPr>
            <w:tcW w:w="1759" w:type="dxa"/>
          </w:tcPr>
          <w:p w:rsidR="00481D20" w:rsidRPr="003D72E4" w:rsidRDefault="00481D20" w:rsidP="00481D20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481D20" w:rsidRPr="003D72E4" w:rsidRDefault="00481D20" w:rsidP="00DA22DA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B2643C" w:rsidRPr="003D72E4" w:rsidTr="00486160">
        <w:tc>
          <w:tcPr>
            <w:tcW w:w="11102" w:type="dxa"/>
            <w:gridSpan w:val="7"/>
          </w:tcPr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II 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ეტაპი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- 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მომზადებული 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PDF </w:t>
            </w: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ფაილის ბეჭდვა </w:t>
            </w:r>
          </w:p>
          <w:p w:rsidR="00DA22DA" w:rsidRPr="003D72E4" w:rsidRDefault="00DA22DA" w:rsidP="00DA22DA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B2643C" w:rsidRPr="003D72E4" w:rsidTr="00486160">
        <w:tc>
          <w:tcPr>
            <w:tcW w:w="491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1759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35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ჯამი 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3722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დაფინანსებს სხვა  წყარო  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</w:t>
            </w:r>
          </w:p>
        </w:tc>
      </w:tr>
      <w:tr w:rsidR="00B2643C" w:rsidRPr="003D72E4" w:rsidTr="00486160">
        <w:tc>
          <w:tcPr>
            <w:tcW w:w="491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1759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ბეჭდვის ხარჯი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B2643C" w:rsidRPr="003D72E4" w:rsidTr="00797D07">
        <w:tc>
          <w:tcPr>
            <w:tcW w:w="491" w:type="dxa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2.1</w:t>
            </w:r>
          </w:p>
        </w:tc>
        <w:tc>
          <w:tcPr>
            <w:tcW w:w="1759" w:type="dxa"/>
          </w:tcPr>
          <w:p w:rsidR="00B2643C" w:rsidRPr="003D72E4" w:rsidRDefault="00B2643C" w:rsidP="006E1601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     წიგნი-ალბომის</w:t>
            </w:r>
            <w:r w:rsidR="006C464A" w:rsidRPr="003D72E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Pr="003D72E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ტექნიკური </w:t>
            </w:r>
            <w:r w:rsidR="006E1601" w:rsidRPr="003D72E4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>პარამეტრები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B2643C" w:rsidRPr="003D72E4" w:rsidTr="0075653C">
        <w:tc>
          <w:tcPr>
            <w:tcW w:w="491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ჯამი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  <w:tc>
          <w:tcPr>
            <w:tcW w:w="8852" w:type="dxa"/>
            <w:gridSpan w:val="5"/>
            <w:tcBorders>
              <w:bottom w:val="single" w:sz="4" w:space="0" w:color="auto"/>
            </w:tcBorders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B2643C" w:rsidRPr="003D72E4" w:rsidTr="00486160">
        <w:tc>
          <w:tcPr>
            <w:tcW w:w="11102" w:type="dxa"/>
            <w:gridSpan w:val="7"/>
          </w:tcPr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ab/>
              <w:t xml:space="preserve">თან უნდა დაერთოს: 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მოთხოვნილი თანხის ფარგლებში შესაძენი საქონლისა და მომსახურების </w:t>
            </w:r>
            <w:bookmarkStart w:id="0" w:name="_GoBack"/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შესაბამისი</w:t>
            </w:r>
            <w:bookmarkEnd w:id="0"/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წინასწარი </w:t>
            </w:r>
            <w:r w:rsidR="004A51CD"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3 </w:t>
            </w:r>
            <w:r w:rsidRPr="003D72E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ინვოისი (ბაზრის კვლევები)</w:t>
            </w:r>
          </w:p>
          <w:p w:rsidR="00B2643C" w:rsidRPr="003D72E4" w:rsidRDefault="00B2643C" w:rsidP="00B2643C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</w:tbl>
    <w:p w:rsidR="00DA22DA" w:rsidRPr="00B2643C" w:rsidRDefault="00DA22DA" w:rsidP="00DA22DA">
      <w:pPr>
        <w:spacing w:after="0" w:line="240" w:lineRule="auto"/>
        <w:jc w:val="both"/>
        <w:rPr>
          <w:rFonts w:ascii="Sylfaen" w:hAnsi="Sylfaen" w:cs="Arial"/>
          <w:bCs/>
          <w:color w:val="FF0000"/>
          <w:sz w:val="20"/>
          <w:szCs w:val="20"/>
          <w:lang w:val="ka-GE"/>
        </w:rPr>
      </w:pPr>
    </w:p>
    <w:p w:rsidR="007700FE" w:rsidRPr="00B2643C" w:rsidRDefault="007700FE" w:rsidP="007700FE">
      <w:pPr>
        <w:spacing w:after="0" w:line="240" w:lineRule="auto"/>
        <w:jc w:val="both"/>
        <w:rPr>
          <w:rFonts w:ascii="Sylfaen" w:hAnsi="Sylfaen" w:cs="Arial"/>
          <w:bCs/>
          <w:color w:val="FF0000"/>
          <w:sz w:val="20"/>
          <w:szCs w:val="20"/>
          <w:lang w:val="ka-GE"/>
        </w:rPr>
      </w:pPr>
    </w:p>
    <w:p w:rsidR="0051547F" w:rsidRDefault="0051547F" w:rsidP="0051547F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51547F" w:rsidRPr="0051547F" w:rsidRDefault="0051547F" w:rsidP="0051547F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Default="00E82939" w:rsidP="0051547F">
      <w:pPr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51547F">
      <w:pPr>
        <w:shd w:val="clear" w:color="auto" w:fill="FFFFFF"/>
        <w:spacing w:after="0" w:line="300" w:lineRule="atLeast"/>
        <w:ind w:left="110"/>
        <w:jc w:val="center"/>
        <w:rPr>
          <w:rFonts w:ascii="Sylfaen" w:eastAsia="Times New Roman" w:hAnsi="Sylfaen" w:cs="Arial"/>
          <w:b/>
          <w:lang w:val="ka-GE"/>
        </w:rPr>
      </w:pPr>
    </w:p>
    <w:p w:rsidR="00E82939" w:rsidRPr="0051547F" w:rsidRDefault="00E82939" w:rsidP="0051547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Default="0051547F" w:rsidP="0051547F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                                                                                                                                                              </w:t>
      </w:r>
      <w:r w:rsidR="00E82939"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3D72E4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3D72E4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67858"/>
    <w:rsid w:val="000D36AE"/>
    <w:rsid w:val="000E4896"/>
    <w:rsid w:val="0010086B"/>
    <w:rsid w:val="001B3903"/>
    <w:rsid w:val="0024294E"/>
    <w:rsid w:val="00262B8F"/>
    <w:rsid w:val="00272AC7"/>
    <w:rsid w:val="003568CF"/>
    <w:rsid w:val="003570F9"/>
    <w:rsid w:val="00362DD7"/>
    <w:rsid w:val="003747EC"/>
    <w:rsid w:val="0038732C"/>
    <w:rsid w:val="003955D0"/>
    <w:rsid w:val="003A604C"/>
    <w:rsid w:val="003D348F"/>
    <w:rsid w:val="003D72E4"/>
    <w:rsid w:val="003F302B"/>
    <w:rsid w:val="00481D20"/>
    <w:rsid w:val="004A22B4"/>
    <w:rsid w:val="004A51CD"/>
    <w:rsid w:val="0051547F"/>
    <w:rsid w:val="0053694C"/>
    <w:rsid w:val="00562ED4"/>
    <w:rsid w:val="00572C77"/>
    <w:rsid w:val="005B7E32"/>
    <w:rsid w:val="005D4D88"/>
    <w:rsid w:val="0063338B"/>
    <w:rsid w:val="00652D5F"/>
    <w:rsid w:val="00682CB0"/>
    <w:rsid w:val="00696E33"/>
    <w:rsid w:val="006C464A"/>
    <w:rsid w:val="006E1601"/>
    <w:rsid w:val="006E44BA"/>
    <w:rsid w:val="006E674C"/>
    <w:rsid w:val="007700FE"/>
    <w:rsid w:val="007946F5"/>
    <w:rsid w:val="00797D07"/>
    <w:rsid w:val="00804695"/>
    <w:rsid w:val="00820238"/>
    <w:rsid w:val="00821843"/>
    <w:rsid w:val="008501EF"/>
    <w:rsid w:val="00855C48"/>
    <w:rsid w:val="00855D0A"/>
    <w:rsid w:val="00865F3E"/>
    <w:rsid w:val="00896442"/>
    <w:rsid w:val="008B402A"/>
    <w:rsid w:val="008D58AA"/>
    <w:rsid w:val="00903146"/>
    <w:rsid w:val="009814C7"/>
    <w:rsid w:val="00AC0926"/>
    <w:rsid w:val="00AD2BC6"/>
    <w:rsid w:val="00AD64F4"/>
    <w:rsid w:val="00B0277D"/>
    <w:rsid w:val="00B2643C"/>
    <w:rsid w:val="00B37536"/>
    <w:rsid w:val="00BA1CF3"/>
    <w:rsid w:val="00BE503D"/>
    <w:rsid w:val="00C008B0"/>
    <w:rsid w:val="00C12A6A"/>
    <w:rsid w:val="00C17123"/>
    <w:rsid w:val="00C970B7"/>
    <w:rsid w:val="00CB06D4"/>
    <w:rsid w:val="00CC09CC"/>
    <w:rsid w:val="00D179F3"/>
    <w:rsid w:val="00D225B5"/>
    <w:rsid w:val="00D33C97"/>
    <w:rsid w:val="00D57FBF"/>
    <w:rsid w:val="00DA22DA"/>
    <w:rsid w:val="00E00FE8"/>
    <w:rsid w:val="00E2037B"/>
    <w:rsid w:val="00E469B4"/>
    <w:rsid w:val="00E65177"/>
    <w:rsid w:val="00E76D7C"/>
    <w:rsid w:val="00E771C8"/>
    <w:rsid w:val="00E82939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34</cp:revision>
  <dcterms:created xsi:type="dcterms:W3CDTF">2018-04-27T09:52:00Z</dcterms:created>
  <dcterms:modified xsi:type="dcterms:W3CDTF">2019-02-21T10:49:00Z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