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1268" w:type="dxa"/>
        <w:tblLook w:val="04A0" w:firstRow="1" w:lastRow="0" w:firstColumn="1" w:lastColumn="0" w:noHBand="0" w:noVBand="1"/>
      </w:tblPr>
      <w:tblGrid>
        <w:gridCol w:w="3528"/>
        <w:gridCol w:w="7740"/>
      </w:tblGrid>
      <w:tr w:rsidR="001B3903" w:rsidRPr="00E76D7C" w:rsidTr="00CB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B3903" w:rsidRPr="00E76D7C" w:rsidRDefault="00804695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  <w:bookmarkStart w:id="0" w:name="_GoBack"/>
            <w:r w:rsidRPr="009F100E">
              <w:rPr>
                <w:rFonts w:ascii="Sylfaen" w:hAnsi="Sylfae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200025</wp:posOffset>
                  </wp:positionV>
                  <wp:extent cx="1543050" cy="1543050"/>
                  <wp:effectExtent l="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09468_2311923862158679_46912738068267008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:rsidR="00B0277D" w:rsidRPr="00CC09CC" w:rsidRDefault="00B0277D" w:rsidP="00CC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48DD4" w:themeColor="text2" w:themeTint="99"/>
                <w:sz w:val="28"/>
                <w:szCs w:val="28"/>
                <w:lang w:val="ka-GE"/>
              </w:rPr>
            </w:pPr>
          </w:p>
          <w:p w:rsidR="001B3903" w:rsidRPr="00B37536" w:rsidRDefault="00B0277D" w:rsidP="00CC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</w:pP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საქართველოს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განათლების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მეცნიერების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კულტურისა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და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სპორტის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სამინისტრო</w:t>
            </w:r>
          </w:p>
          <w:p w:rsidR="001B3903" w:rsidRPr="00E76D7C" w:rsidRDefault="001B3903" w:rsidP="001B3903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  <w:lang w:val="ka-GE"/>
              </w:rPr>
            </w:pPr>
          </w:p>
          <w:p w:rsid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CC09CC">
              <w:rPr>
                <w:rFonts w:ascii="Sylfaen" w:eastAsia="Times New Roman" w:hAnsi="Sylfaen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1B3903" w:rsidRP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sz w:val="20"/>
                <w:szCs w:val="20"/>
                <w:lang w:val="ka-GE"/>
              </w:rPr>
            </w:pPr>
          </w:p>
          <w:p w:rsidR="001B3903" w:rsidRPr="00E76D7C" w:rsidRDefault="00303E84" w:rsidP="00303E84">
            <w:pPr>
              <w:tabs>
                <w:tab w:val="left" w:pos="4496"/>
              </w:tabs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  <w:tab/>
            </w:r>
          </w:p>
        </w:tc>
      </w:tr>
    </w:tbl>
    <w:p w:rsidR="006E674C" w:rsidRPr="00B37536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6E674C" w:rsidRDefault="006E674C" w:rsidP="007946F5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</w:p>
    <w:p w:rsidR="00B37536" w:rsidRPr="007D269E" w:rsidRDefault="00303E84" w:rsidP="00B37536">
      <w:pPr>
        <w:shd w:val="clear" w:color="auto" w:fill="FFFFFF"/>
        <w:spacing w:line="300" w:lineRule="atLeast"/>
        <w:jc w:val="center"/>
        <w:rPr>
          <w:rFonts w:ascii="Sylfaen" w:eastAsia="Times New Roman" w:hAnsi="Sylfaen" w:cs="Arial"/>
          <w:b/>
          <w:color w:val="1F497D" w:themeColor="text2"/>
          <w:sz w:val="24"/>
          <w:szCs w:val="28"/>
          <w:lang w:val="ka-GE"/>
        </w:rPr>
      </w:pPr>
      <w:r w:rsidRPr="007D269E">
        <w:rPr>
          <w:rFonts w:ascii="Sylfaen" w:eastAsia="Times New Roman" w:hAnsi="Sylfaen" w:cs="Arial"/>
          <w:b/>
          <w:color w:val="1F497D" w:themeColor="text2"/>
          <w:sz w:val="24"/>
          <w:szCs w:val="28"/>
          <w:lang w:val="ka-GE"/>
        </w:rPr>
        <w:t>დანართი N3</w:t>
      </w:r>
    </w:p>
    <w:p w:rsidR="00B37536" w:rsidRDefault="00B37536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 xml:space="preserve"> </w:t>
      </w:r>
    </w:p>
    <w:p w:rsidR="00475CC2" w:rsidRPr="00B37536" w:rsidRDefault="00475CC2" w:rsidP="00475CC2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>„კულტურის ხელშეწყობის პროგრამა“</w:t>
      </w:r>
    </w:p>
    <w:p w:rsidR="00475CC2" w:rsidRPr="00B37536" w:rsidRDefault="00475CC2" w:rsidP="00475CC2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475CC2" w:rsidRPr="00B37536" w:rsidRDefault="00475CC2" w:rsidP="00475CC2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475CC2" w:rsidRDefault="00475CC2" w:rsidP="00475CC2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საკონკურსო </w:t>
      </w:r>
      <w:r w:rsidRPr="00B37536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 დაზუსტების ფორმა</w:t>
      </w:r>
    </w:p>
    <w:p w:rsidR="007946F5" w:rsidRPr="00CB06D4" w:rsidRDefault="007946F5" w:rsidP="00475CC2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17365D" w:themeColor="text2" w:themeShade="BF"/>
          <w:sz w:val="24"/>
          <w:szCs w:val="24"/>
          <w:lang w:val="ka-GE"/>
        </w:rPr>
      </w:pPr>
    </w:p>
    <w:p w:rsidR="00262B8F" w:rsidRPr="007946F5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AD64F4" w:rsidRPr="00E76D7C" w:rsidRDefault="00AD64F4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E76D7C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AD64F4" w:rsidRPr="00E76D7C" w:rsidRDefault="00AD64F4" w:rsidP="00AD64F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(პროექტის სახელწოდება)</w:t>
      </w:r>
    </w:p>
    <w:p w:rsidR="006E674C" w:rsidRPr="00E76D7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B37536" w:rsidRP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CC09CC" w:rsidRPr="005B7E32" w:rsidRDefault="00B37536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ძირითადი</w:t>
      </w:r>
      <w:r w:rsidR="007946F5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სამინისტროში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რეგისტრაციის რეკვიზიტები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  <w:t xml:space="preserve">    </w:t>
      </w:r>
    </w:p>
    <w:p w:rsidR="006E674C" w:rsidRPr="00CC09CC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548DD4" w:themeColor="text2" w:themeTint="99"/>
        </w:rPr>
      </w:pPr>
      <w:r w:rsidRPr="00CC09CC">
        <w:rPr>
          <w:rFonts w:ascii="Arial" w:eastAsia="Times New Roman" w:hAnsi="Arial" w:cs="Arial"/>
          <w:b/>
          <w:color w:val="548DD4" w:themeColor="text2" w:themeTint="99"/>
        </w:rPr>
        <w:t xml:space="preserve">               </w:t>
      </w:r>
      <w:r w:rsidRPr="00CC09CC">
        <w:rPr>
          <w:rFonts w:ascii="Arial" w:eastAsia="Times New Roman" w:hAnsi="Arial" w:cs="Arial"/>
          <w:b/>
          <w:color w:val="548DD4" w:themeColor="text2" w:themeTint="99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260"/>
      </w:tblGrid>
      <w:tr w:rsidR="00B0277D" w:rsidRPr="007946F5" w:rsidTr="00CC09CC">
        <w:tc>
          <w:tcPr>
            <w:tcW w:w="10260" w:type="dxa"/>
          </w:tcPr>
          <w:p w:rsidR="00B0277D" w:rsidRPr="007946F5" w:rsidRDefault="00B0277D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865F3E" w:rsidRP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:rsidR="00865F3E" w:rsidRPr="005B7E32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განმცხადებლის შესახებ</w:t>
      </w:r>
      <w:r w:rsidRPr="005B7E32"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865F3E" w:rsidRPr="005B7E32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ნომერი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ვებ</w:t>
            </w:r>
            <w:r>
              <w:rPr>
                <w:b/>
              </w:rPr>
              <w:t>-</w:t>
            </w:r>
            <w:r>
              <w:rPr>
                <w:rFonts w:ascii="Sylfaen" w:hAnsi="Sylfaen" w:cs="Sylfaen"/>
                <w:b/>
              </w:rPr>
              <w:t>გვერდი</w:t>
            </w:r>
            <w:proofErr w:type="spellEnd"/>
            <w:r>
              <w:rPr>
                <w:b/>
              </w:rPr>
              <w:t xml:space="preserve">: 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</w:rPr>
              <w:t>ელ</w:t>
            </w:r>
            <w:r>
              <w:rPr>
                <w:b/>
              </w:rPr>
              <w:t>.</w:t>
            </w:r>
            <w:r>
              <w:rPr>
                <w:rFonts w:ascii="Sylfaen" w:hAnsi="Sylfaen" w:cs="Sylfaen"/>
                <w:b/>
              </w:rPr>
              <w:t>ფოსტა</w:t>
            </w:r>
            <w:proofErr w:type="spellEnd"/>
            <w:proofErr w:type="gramEnd"/>
            <w:r>
              <w:rPr>
                <w:b/>
              </w:rPr>
              <w:t xml:space="preserve">: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6E674C" w:rsidRPr="005B7E32" w:rsidRDefault="006E674C" w:rsidP="006E67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</w:p>
    <w:p w:rsidR="006E674C" w:rsidRPr="005B7E32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დასაზუსტებელი საკითხის მოკლე აღწერა:</w:t>
      </w: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0661"/>
      </w:tblGrid>
      <w:tr w:rsidR="006E674C" w:rsidRPr="007946F5" w:rsidTr="00652D5F">
        <w:trPr>
          <w:trHeight w:val="1408"/>
        </w:trPr>
        <w:tc>
          <w:tcPr>
            <w:tcW w:w="10661" w:type="dxa"/>
          </w:tcPr>
          <w:p w:rsidR="006E674C" w:rsidRPr="007946F5" w:rsidRDefault="006E674C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FD00CE" w:rsidRPr="007946F5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6E674C" w:rsidRPr="007946F5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3F302B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.25pt" o:ole="">
            <v:imagedata r:id="rId8" o:title=""/>
          </v:shape>
          <w:control r:id="rId9" w:name="DefaultOcxName151" w:shapeid="_x0000_i1044"/>
        </w:object>
      </w: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 id="_x0000_i1043" type="#_x0000_t75" style="width:1in;height:18.25pt" o:ole="">
            <v:imagedata r:id="rId8" o:title=""/>
          </v:shape>
          <w:control r:id="rId10" w:name="DefaultOcxName161" w:shapeid="_x0000_i1043"/>
        </w:object>
      </w:r>
      <w:r w:rsidR="00D57FBF" w:rsidRPr="005B7E32">
        <w:rPr>
          <w:rFonts w:ascii="Arial" w:eastAsia="Times New Roman" w:hAnsi="Arial" w:cs="Arial"/>
          <w:b/>
          <w:vanish/>
          <w:color w:val="333333"/>
        </w:rPr>
        <w:t> 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>პროექტის განხორციელების  თარიღი ( დაწყება-დასრულება)</w:t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D57FBF" w:rsidRPr="007946F5" w:rsidTr="00F161A2">
        <w:trPr>
          <w:trHeight w:val="499"/>
        </w:trPr>
        <w:tc>
          <w:tcPr>
            <w:tcW w:w="10720" w:type="dxa"/>
          </w:tcPr>
          <w:p w:rsidR="00D57FBF" w:rsidRPr="007946F5" w:rsidRDefault="00D57FBF" w:rsidP="00792BA7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D57FBF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Sylfaen" w:eastAsia="Times New Roman" w:hAnsi="Sylfaen" w:cs="Arial"/>
          <w:b/>
          <w:color w:val="333333"/>
          <w:lang w:val="ka-GE"/>
        </w:rPr>
        <w:t xml:space="preserve">პროექტის ბიუჯეტი </w:t>
      </w: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920"/>
        <w:gridCol w:w="2544"/>
        <w:gridCol w:w="2533"/>
      </w:tblGrid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spacing w:line="300" w:lineRule="atLeast"/>
              <w:ind w:left="90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proofErr w:type="spellStart"/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თანადაფინასების</w:t>
            </w:r>
            <w:proofErr w:type="spellEnd"/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 თანხა</w:t>
            </w:r>
          </w:p>
        </w:tc>
      </w:tr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tabs>
                <w:tab w:val="left" w:pos="739"/>
              </w:tabs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color w:val="333333"/>
                <w:lang w:val="ka-GE"/>
              </w:rPr>
              <w:tab/>
            </w:r>
          </w:p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7946F5" w:rsidRPr="00E82939" w:rsidRDefault="00D57FBF" w:rsidP="007946F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ხარჯთაღრიცხვა </w:t>
      </w:r>
    </w:p>
    <w:p w:rsidR="00E82939" w:rsidRPr="005B7E32" w:rsidRDefault="00E82939" w:rsidP="00E82939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tbl>
      <w:tblPr>
        <w:tblW w:w="10575" w:type="dxa"/>
        <w:tblInd w:w="93" w:type="dxa"/>
        <w:tblLook w:val="04A0" w:firstRow="1" w:lastRow="0" w:firstColumn="1" w:lastColumn="0" w:noHBand="0" w:noVBand="1"/>
      </w:tblPr>
      <w:tblGrid>
        <w:gridCol w:w="620"/>
        <w:gridCol w:w="2225"/>
        <w:gridCol w:w="1320"/>
        <w:gridCol w:w="1875"/>
        <w:gridCol w:w="1095"/>
        <w:gridCol w:w="3440"/>
      </w:tblGrid>
      <w:tr w:rsidR="00E82939" w:rsidRPr="009F100E" w:rsidTr="00272B70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 xml:space="preserve">პროექტის „-------------- </w:t>
            </w:r>
            <w:r w:rsidRPr="009F100E">
              <w:rPr>
                <w:rFonts w:ascii="Sylfaen" w:eastAsia="Times New Roman" w:hAnsi="Sylfaen" w:cs="Times New Roman"/>
                <w:bCs/>
                <w:i/>
                <w:lang w:val="ka-GE" w:eastAsia="ru-RU"/>
              </w:rPr>
              <w:t>სახელწოდება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“</w:t>
            </w: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ხარჯთაღრიცხვა</w:t>
            </w:r>
          </w:p>
        </w:tc>
      </w:tr>
      <w:tr w:rsidR="00E82939" w:rsidRPr="009F100E" w:rsidTr="00272B70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 მოთხოვნილი თანხა</w:t>
            </w:r>
          </w:p>
        </w:tc>
      </w:tr>
      <w:tr w:rsidR="00E82939" w:rsidRPr="009F100E" w:rsidTr="00272B70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შრომის ანაზღაურება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(მაგ: პროექტის მენეჯერისა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8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1.</w:t>
            </w: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მონაწილეთა ჰონორარები 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(მაგ. ტრენერი, ხელოვანი</w:t>
            </w:r>
            <w:r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</w:t>
            </w:r>
            <w:proofErr w:type="spellStart"/>
            <w:r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ა.შ</w:t>
            </w:r>
            <w:proofErr w:type="spellEnd"/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 ხარჯები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მაგ.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 დაქირავების ხარჯი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ცხოვრების ხარჯი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სასტუმრო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იჯარა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მაგ. დარბაზის ქირა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გახმოვანება და </w:t>
            </w:r>
            <w:proofErr w:type="spellStart"/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ა.შ</w:t>
            </w:r>
            <w:proofErr w:type="spellEnd"/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საექსპოზიციო/ სადადგმო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 xml:space="preserve">(მაგ.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საექსპოზიციო ხარჯი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სასცენო რეკვიზიტი და ა.შ.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პუბლიკაცია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</w:t>
            </w:r>
            <w:proofErr w:type="spellStart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ა.შ</w:t>
            </w:r>
            <w:proofErr w:type="spellEnd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*პროექტის ბიუჯეტი წარმოდგენილი უნდა იყოს ლარებში.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B0277D" w:rsidRP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7946F5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896442" w:rsidRPr="007946F5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Pr="000C0E44" w:rsidRDefault="00E82939" w:rsidP="00E82939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5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82939" w:rsidRPr="00E4275C" w:rsidTr="00272B70">
        <w:trPr>
          <w:trHeight w:val="376"/>
        </w:trPr>
        <w:tc>
          <w:tcPr>
            <w:tcW w:w="3196" w:type="dxa"/>
          </w:tcPr>
          <w:p w:rsidR="00E82939" w:rsidRPr="00E4275C" w:rsidRDefault="00E82939" w:rsidP="00272B7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82939" w:rsidRPr="00E4275C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:rsidR="00E82939" w:rsidRPr="00E4275C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proofErr w:type="spellStart"/>
      <w:r>
        <w:rPr>
          <w:rFonts w:ascii="Sylfaen" w:eastAsia="Times New Roman" w:hAnsi="Sylfaen" w:cs="Arial"/>
          <w:b/>
          <w:color w:val="000000" w:themeColor="text1"/>
          <w:lang w:val="ka-GE"/>
        </w:rPr>
        <w:t>ბ.ა</w:t>
      </w:r>
      <w:proofErr w:type="spellEnd"/>
      <w:r>
        <w:rPr>
          <w:rFonts w:ascii="Sylfaen" w:eastAsia="Times New Roman" w:hAnsi="Sylfaen" w:cs="Arial"/>
          <w:b/>
          <w:color w:val="000000" w:themeColor="text1"/>
          <w:lang w:val="ka-GE"/>
        </w:rPr>
        <w:t>.</w:t>
      </w: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 _ 2019 წ.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946F5" w:rsidRDefault="007946F5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475CC2" w:rsidRPr="007946F5" w:rsidRDefault="00475CC2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94180A" w:rsidRDefault="0094180A" w:rsidP="00B0277D">
      <w:pPr>
        <w:pStyle w:val="NormalWeb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>განაცხადი</w:t>
      </w:r>
      <w:r w:rsidR="00865F3E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ს </w:t>
      </w: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 მიიღება: 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, 0105,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სანაპიროს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ქ. 4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, 0102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,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დიმიტრი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უზნაძის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N 52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დამატებითი ინფორმაციისათვის დაგვიკავშირდით:  (995 32) 2 200 220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</w:p>
    <w:p w:rsidR="006E674C" w:rsidRPr="007946F5" w:rsidRDefault="006E674C" w:rsidP="00B0277D">
      <w:pPr>
        <w:pStyle w:val="NormalWeb"/>
        <w:rPr>
          <w:sz w:val="22"/>
          <w:szCs w:val="22"/>
        </w:rPr>
      </w:pPr>
    </w:p>
    <w:bookmarkEnd w:id="0"/>
    <w:p w:rsidR="00D179F3" w:rsidRPr="007946F5" w:rsidRDefault="00D179F3" w:rsidP="007946F5">
      <w:pPr>
        <w:jc w:val="right"/>
      </w:pPr>
    </w:p>
    <w:sectPr w:rsidR="00D179F3" w:rsidRPr="007946F5" w:rsidSect="007946F5">
      <w:headerReference w:type="default" r:id="rId11"/>
      <w:footerReference w:type="default" r:id="rId12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F3" w:rsidRDefault="00D179F3" w:rsidP="00D179F3">
      <w:pPr>
        <w:spacing w:after="0" w:line="240" w:lineRule="auto"/>
      </w:pPr>
      <w:r>
        <w:separator/>
      </w:r>
    </w:p>
  </w:endnote>
  <w:end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282117"/>
      <w:docPartObj>
        <w:docPartGallery w:val="Page Numbers (Bottom of Page)"/>
        <w:docPartUnique/>
      </w:docPartObj>
    </w:sdtPr>
    <w:sdtEndPr/>
    <w:sdtContent>
      <w:p w:rsidR="007946F5" w:rsidRDefault="003F302B">
        <w:pPr>
          <w:pStyle w:val="Footer"/>
          <w:jc w:val="right"/>
        </w:pPr>
        <w:r>
          <w:fldChar w:fldCharType="begin"/>
        </w:r>
        <w:r w:rsidR="007946F5">
          <w:instrText>PAGE   \* MERGEFORMAT</w:instrText>
        </w:r>
        <w:r>
          <w:fldChar w:fldCharType="separate"/>
        </w:r>
        <w:r w:rsidR="00475CC2" w:rsidRPr="00475CC2">
          <w:rPr>
            <w:noProof/>
            <w:lang w:val="ru-RU"/>
          </w:rPr>
          <w:t>4</w:t>
        </w:r>
        <w:r>
          <w:fldChar w:fldCharType="end"/>
        </w:r>
      </w:p>
    </w:sdtContent>
  </w:sdt>
  <w:p w:rsidR="00F6191D" w:rsidRDefault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F3" w:rsidRDefault="00D179F3" w:rsidP="00D179F3">
      <w:pPr>
        <w:spacing w:after="0" w:line="240" w:lineRule="auto"/>
      </w:pPr>
      <w:r>
        <w:separator/>
      </w:r>
    </w:p>
  </w:footnote>
  <w:foot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32" w:rsidRDefault="00B61833" w:rsidP="00BB0CE9">
    <w:pPr>
      <w:pStyle w:val="Header"/>
      <w:jc w:val="right"/>
    </w:pPr>
  </w:p>
  <w:p w:rsidR="007946F5" w:rsidRDefault="007946F5" w:rsidP="007946F5">
    <w:pPr>
      <w:pStyle w:val="Header"/>
      <w:jc w:val="right"/>
      <w:rPr>
        <w:rFonts w:ascii="Sylfaen" w:hAnsi="Sylfaen" w:cs="Sylfaen"/>
        <w:b/>
        <w:i/>
        <w:lang w:val="ka-GE"/>
      </w:rPr>
    </w:pPr>
  </w:p>
  <w:p w:rsidR="007946F5" w:rsidRPr="00303E84" w:rsidRDefault="007946F5" w:rsidP="007946F5">
    <w:pPr>
      <w:pStyle w:val="Header"/>
      <w:jc w:val="right"/>
      <w:rPr>
        <w:rFonts w:ascii="Sylfaen" w:hAnsi="Sylfaen"/>
        <w:b/>
        <w:i/>
        <w:lang w:val="ka-GE"/>
      </w:rPr>
    </w:pPr>
    <w:r w:rsidRPr="007946F5">
      <w:rPr>
        <w:rFonts w:ascii="Sylfaen" w:hAnsi="Sylfaen" w:cs="Sylfaen"/>
        <w:b/>
        <w:i/>
        <w:lang w:val="ka-GE"/>
      </w:rPr>
      <w:t>დანართი</w:t>
    </w:r>
    <w:r w:rsidRPr="007946F5">
      <w:rPr>
        <w:b/>
        <w:i/>
        <w:lang w:val="ka-GE"/>
      </w:rPr>
      <w:t xml:space="preserve"> </w:t>
    </w:r>
    <w:r w:rsidRPr="007946F5">
      <w:rPr>
        <w:b/>
        <w:i/>
      </w:rPr>
      <w:t>N</w:t>
    </w:r>
    <w:r w:rsidR="00303E84">
      <w:rPr>
        <w:rFonts w:ascii="Sylfaen" w:hAnsi="Sylfaen"/>
        <w:b/>
        <w:i/>
        <w:lang w:val="ka-GE"/>
      </w:rPr>
      <w:t>3</w:t>
    </w:r>
  </w:p>
  <w:p w:rsidR="00642232" w:rsidRPr="007946F5" w:rsidRDefault="00B61833">
    <w:pPr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C"/>
    <w:rsid w:val="000D36AE"/>
    <w:rsid w:val="000E4896"/>
    <w:rsid w:val="001B3903"/>
    <w:rsid w:val="0024294E"/>
    <w:rsid w:val="00262B8F"/>
    <w:rsid w:val="00303E84"/>
    <w:rsid w:val="003570F9"/>
    <w:rsid w:val="003747EC"/>
    <w:rsid w:val="0038732C"/>
    <w:rsid w:val="003955D0"/>
    <w:rsid w:val="003A604C"/>
    <w:rsid w:val="003D348F"/>
    <w:rsid w:val="003F302B"/>
    <w:rsid w:val="00475CC2"/>
    <w:rsid w:val="004A22B4"/>
    <w:rsid w:val="0053694C"/>
    <w:rsid w:val="00572C77"/>
    <w:rsid w:val="005B7E32"/>
    <w:rsid w:val="0063338B"/>
    <w:rsid w:val="00652D5F"/>
    <w:rsid w:val="00682CB0"/>
    <w:rsid w:val="00696E33"/>
    <w:rsid w:val="006E674C"/>
    <w:rsid w:val="007946F5"/>
    <w:rsid w:val="007A3A44"/>
    <w:rsid w:val="007D269E"/>
    <w:rsid w:val="00804695"/>
    <w:rsid w:val="008501EF"/>
    <w:rsid w:val="00855D0A"/>
    <w:rsid w:val="00865F3E"/>
    <w:rsid w:val="00896442"/>
    <w:rsid w:val="008B402A"/>
    <w:rsid w:val="008D58AA"/>
    <w:rsid w:val="00903146"/>
    <w:rsid w:val="0094180A"/>
    <w:rsid w:val="009814C7"/>
    <w:rsid w:val="00AD2BC6"/>
    <w:rsid w:val="00AD64F4"/>
    <w:rsid w:val="00B0277D"/>
    <w:rsid w:val="00B134C1"/>
    <w:rsid w:val="00B37536"/>
    <w:rsid w:val="00B61833"/>
    <w:rsid w:val="00BA1CF3"/>
    <w:rsid w:val="00BE503D"/>
    <w:rsid w:val="00C008B0"/>
    <w:rsid w:val="00C12A6A"/>
    <w:rsid w:val="00C17123"/>
    <w:rsid w:val="00C970B7"/>
    <w:rsid w:val="00CB06D4"/>
    <w:rsid w:val="00CC09CC"/>
    <w:rsid w:val="00D179F3"/>
    <w:rsid w:val="00D33C97"/>
    <w:rsid w:val="00D57FBF"/>
    <w:rsid w:val="00E00FE8"/>
    <w:rsid w:val="00E2037B"/>
    <w:rsid w:val="00E469B4"/>
    <w:rsid w:val="00E65177"/>
    <w:rsid w:val="00E76D7C"/>
    <w:rsid w:val="00E771C8"/>
    <w:rsid w:val="00E82939"/>
    <w:rsid w:val="00F161A2"/>
    <w:rsid w:val="00F205CF"/>
    <w:rsid w:val="00F40978"/>
    <w:rsid w:val="00F6191D"/>
    <w:rsid w:val="00F652A5"/>
    <w:rsid w:val="00FD00C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A33ADCA-1B36-4D0E-B03B-42B30DA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Tamar Lachashvili</cp:lastModifiedBy>
  <cp:revision>6</cp:revision>
  <cp:lastPrinted>2019-04-25T06:10:00Z</cp:lastPrinted>
  <dcterms:created xsi:type="dcterms:W3CDTF">2019-04-17T09:07:00Z</dcterms:created>
  <dcterms:modified xsi:type="dcterms:W3CDTF">2019-04-25T06:11:00Z</dcterms:modified>
</cp:coreProperties>
</file>