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3D" w:rsidRPr="0029743D" w:rsidRDefault="0029743D" w:rsidP="0029743D">
      <w:pPr>
        <w:spacing w:after="0" w:line="240" w:lineRule="auto"/>
        <w:jc w:val="right"/>
        <w:rPr>
          <w:rFonts w:ascii="Sylfaen" w:eastAsiaTheme="minorEastAsia" w:hAnsi="Sylfaen" w:cs="Sylfaen"/>
          <w:b/>
          <w:i/>
          <w:sz w:val="32"/>
          <w:szCs w:val="32"/>
          <w:lang w:val="ka-GE" w:eastAsia="zh-CN"/>
        </w:rPr>
      </w:pPr>
      <w:r w:rsidRPr="0029743D">
        <w:rPr>
          <w:rFonts w:ascii="Sylfaen" w:eastAsiaTheme="minorEastAsia" w:hAnsi="Sylfaen" w:cs="Sylfaen"/>
          <w:b/>
          <w:i/>
          <w:sz w:val="32"/>
          <w:szCs w:val="32"/>
          <w:lang w:val="ka-GE" w:eastAsia="zh-CN"/>
        </w:rPr>
        <w:t>დანართი</w:t>
      </w:r>
      <w:r w:rsidR="00CA222C">
        <w:rPr>
          <w:rFonts w:ascii="Sylfaen" w:eastAsiaTheme="minorEastAsia" w:hAnsi="Sylfaen" w:cs="Sylfaen"/>
          <w:b/>
          <w:i/>
          <w:sz w:val="32"/>
          <w:szCs w:val="32"/>
          <w:lang w:val="ka-GE" w:eastAsia="zh-CN"/>
        </w:rPr>
        <w:t xml:space="preserve"> </w:t>
      </w:r>
      <w:r w:rsidR="006074FB">
        <w:rPr>
          <w:rFonts w:ascii="Sylfaen" w:eastAsiaTheme="minorEastAsia" w:hAnsi="Sylfaen" w:cs="Sylfaen"/>
          <w:b/>
          <w:i/>
          <w:sz w:val="32"/>
          <w:szCs w:val="32"/>
          <w:lang w:val="ka-GE" w:eastAsia="zh-CN"/>
        </w:rPr>
        <w:t>N1</w:t>
      </w:r>
      <w:bookmarkStart w:id="0" w:name="_GoBack"/>
      <w:bookmarkEnd w:id="0"/>
    </w:p>
    <w:p w:rsidR="0029743D" w:rsidRPr="0029743D" w:rsidRDefault="0029743D" w:rsidP="0029743D">
      <w:pPr>
        <w:spacing w:after="0" w:line="240" w:lineRule="auto"/>
        <w:jc w:val="right"/>
        <w:rPr>
          <w:rFonts w:ascii="Sylfaen" w:eastAsiaTheme="minorEastAsia" w:hAnsi="Sylfaen" w:cs="Sylfaen"/>
          <w:b/>
          <w:i/>
          <w:sz w:val="32"/>
          <w:szCs w:val="32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jc w:val="center"/>
        <w:rPr>
          <w:rFonts w:ascii="Sylfaen" w:eastAsiaTheme="minorEastAsia" w:hAnsi="Sylfaen" w:cs="Sylfaen"/>
          <w:b/>
          <w:sz w:val="32"/>
          <w:szCs w:val="32"/>
          <w:lang w:val="ka-GE" w:eastAsia="zh-CN"/>
        </w:rPr>
      </w:pPr>
      <w:r w:rsidRPr="0029743D">
        <w:rPr>
          <w:rFonts w:ascii="Sylfaen" w:eastAsiaTheme="minorEastAsia" w:hAnsi="Sylfaen" w:cs="Sylfaen"/>
          <w:b/>
          <w:sz w:val="32"/>
          <w:szCs w:val="32"/>
          <w:lang w:val="ka-GE" w:eastAsia="zh-CN"/>
        </w:rPr>
        <w:t xml:space="preserve">შესარჩევი ერთეულები </w:t>
      </w:r>
    </w:p>
    <w:p w:rsidR="0029743D" w:rsidRPr="0029743D" w:rsidRDefault="0029743D" w:rsidP="0029743D">
      <w:pPr>
        <w:spacing w:after="0" w:line="240" w:lineRule="auto"/>
        <w:jc w:val="center"/>
        <w:rPr>
          <w:rFonts w:ascii="Sylfaen" w:eastAsiaTheme="minorEastAsia" w:hAnsi="Sylfaen" w:cs="Sylfaen"/>
          <w:b/>
          <w:sz w:val="24"/>
          <w:szCs w:val="24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jc w:val="center"/>
        <w:rPr>
          <w:rFonts w:ascii="Sylfaen" w:eastAsiaTheme="minorEastAsia" w:hAnsi="Sylfaen" w:cs="Sylfaen"/>
          <w:b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3158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800"/>
        <w:gridCol w:w="1764"/>
        <w:gridCol w:w="2123"/>
        <w:gridCol w:w="703"/>
        <w:gridCol w:w="6480"/>
      </w:tblGrid>
      <w:tr w:rsidR="0029743D" w:rsidRPr="0029743D" w:rsidTr="00B92264">
        <w:trPr>
          <w:trHeight w:val="622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764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123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03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94" w:right="-177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64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 კომპლექტის შემადგენლობა</w:t>
            </w:r>
          </w:p>
        </w:tc>
      </w:tr>
      <w:tr w:rsidR="0029743D" w:rsidRPr="0029743D" w:rsidTr="00B92264">
        <w:trPr>
          <w:trHeight w:val="1981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სახელმწიფო ენა</w:t>
            </w:r>
          </w:p>
        </w:tc>
        <w:tc>
          <w:tcPr>
            <w:tcW w:w="180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1.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 ენა და ლიტერატურა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764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123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648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/>
                <w:sz w:val="18"/>
                <w:szCs w:val="18"/>
                <w:lang w:val="ka-GE" w:eastAsia="zh-CN"/>
              </w:rPr>
              <w:t>(ერთი ნაწილი - ქართული ლიტერატურა და ერთი ნაწილი - ქართული ენა)</w:t>
            </w:r>
            <w:r w:rsidRPr="0029743D">
              <w:rPr>
                <w:rFonts w:ascii="Sylfaen" w:eastAsiaTheme="minorEastAsia" w:hAnsi="Sylfaen"/>
                <w:sz w:val="18"/>
                <w:szCs w:val="18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jc w:val="center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jc w:val="center"/>
        <w:rPr>
          <w:rFonts w:eastAsiaTheme="minorEastAsia"/>
          <w:color w:val="FF0000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jc w:val="center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sz w:val="20"/>
          <w:szCs w:val="20"/>
          <w:lang w:val="ka-GE" w:eastAsia="zh-CN"/>
        </w:rPr>
      </w:pPr>
    </w:p>
    <w:tbl>
      <w:tblPr>
        <w:tblpPr w:leftFromText="180" w:rightFromText="180" w:vertAnchor="page" w:horzAnchor="margin" w:tblpY="7783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800"/>
        <w:gridCol w:w="1800"/>
        <w:gridCol w:w="2070"/>
        <w:gridCol w:w="720"/>
        <w:gridCol w:w="6480"/>
      </w:tblGrid>
      <w:tr w:rsidR="0029743D" w:rsidRPr="0029743D" w:rsidTr="00B92264">
        <w:trPr>
          <w:trHeight w:val="543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07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64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1520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მათემატიკა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2.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მათემატიკა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07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648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jc w:val="center"/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840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759"/>
        <w:gridCol w:w="1800"/>
        <w:gridCol w:w="2340"/>
        <w:gridCol w:w="810"/>
        <w:gridCol w:w="6030"/>
      </w:tblGrid>
      <w:tr w:rsidR="0029743D" w:rsidRPr="0029743D" w:rsidTr="00B92264">
        <w:trPr>
          <w:trHeight w:val="602"/>
        </w:trPr>
        <w:tc>
          <w:tcPr>
            <w:tcW w:w="2016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759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6" w:right="-60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60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458"/>
        </w:trPr>
        <w:tc>
          <w:tcPr>
            <w:tcW w:w="2016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საზოგადოებრივი მეცნიერებები</w:t>
            </w:r>
          </w:p>
        </w:tc>
        <w:tc>
          <w:tcPr>
            <w:tcW w:w="1759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3.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საქართველოსა და მსოფლიოს ისტორია</w:t>
            </w: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603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მოსწავლის რვეული</w:t>
            </w:r>
            <w:r w:rsidR="005D7A0C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 w:rsidRPr="0029743D">
              <w:rPr>
                <w:rFonts w:ascii="Sylfaen" w:eastAsiaTheme="minorEastAsia" w:hAnsi="Sylfaen"/>
                <w:sz w:val="18"/>
                <w:szCs w:val="18"/>
                <w:lang w:val="ka-GE" w:eastAsia="zh-CN"/>
              </w:rPr>
              <w:t>თემატური კონტურული რუკები);</w:t>
            </w:r>
          </w:p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jc w:val="center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b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4271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759"/>
        <w:gridCol w:w="1800"/>
        <w:gridCol w:w="2340"/>
        <w:gridCol w:w="810"/>
        <w:gridCol w:w="6030"/>
      </w:tblGrid>
      <w:tr w:rsidR="0029743D" w:rsidRPr="0029743D" w:rsidTr="00B92264">
        <w:trPr>
          <w:trHeight w:val="602"/>
        </w:trPr>
        <w:tc>
          <w:tcPr>
            <w:tcW w:w="2016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759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6" w:right="-60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60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645"/>
        </w:trPr>
        <w:tc>
          <w:tcPr>
            <w:tcW w:w="2016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საზოგადოებრივი მეცნიერებები</w:t>
            </w:r>
          </w:p>
        </w:tc>
        <w:tc>
          <w:tcPr>
            <w:tcW w:w="1759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4.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გეოგრაფია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6030" w:type="dxa"/>
            <w:vMerge w:val="restart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 xml:space="preserve">; </w:t>
            </w:r>
          </w:p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მოსწავლის რვეული</w:t>
            </w:r>
            <w:r w:rsidRPr="0029743D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 w:rsidRPr="0029743D">
              <w:rPr>
                <w:rFonts w:ascii="Sylfaen" w:eastAsiaTheme="minorEastAsia" w:hAnsi="Sylfaen"/>
                <w:sz w:val="18"/>
                <w:szCs w:val="18"/>
                <w:lang w:val="ka-GE" w:eastAsia="zh-CN"/>
              </w:rPr>
              <w:t>თემატური კონტურული რუკები);</w:t>
            </w:r>
          </w:p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</w:tc>
      </w:tr>
      <w:tr w:rsidR="0029743D" w:rsidRPr="0029743D" w:rsidTr="00B92264">
        <w:trPr>
          <w:trHeight w:val="657"/>
        </w:trPr>
        <w:tc>
          <w:tcPr>
            <w:tcW w:w="2016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759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საქართველოს გეოგრაფია</w:t>
            </w: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6030" w:type="dxa"/>
            <w:vMerge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b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7476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800"/>
        <w:gridCol w:w="1800"/>
        <w:gridCol w:w="2340"/>
        <w:gridCol w:w="810"/>
        <w:gridCol w:w="6030"/>
      </w:tblGrid>
      <w:tr w:rsidR="0029743D" w:rsidRPr="0029743D" w:rsidTr="00B92264">
        <w:trPr>
          <w:trHeight w:val="565"/>
        </w:trPr>
        <w:tc>
          <w:tcPr>
            <w:tcW w:w="197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2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60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466"/>
        </w:trPr>
        <w:tc>
          <w:tcPr>
            <w:tcW w:w="197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საზოგადოებრივი მეცნიერებები</w:t>
            </w:r>
          </w:p>
        </w:tc>
        <w:tc>
          <w:tcPr>
            <w:tcW w:w="180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5.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მოქალაქეობა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603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b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626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620"/>
        <w:gridCol w:w="1980"/>
        <w:gridCol w:w="2340"/>
        <w:gridCol w:w="810"/>
        <w:gridCol w:w="5850"/>
      </w:tblGrid>
      <w:tr w:rsidR="0029743D" w:rsidRPr="0029743D" w:rsidTr="00B92264">
        <w:trPr>
          <w:trHeight w:val="798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62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01" w:hanging="1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29743D" w:rsidRPr="0029743D" w:rsidRDefault="0029743D" w:rsidP="0029743D">
            <w:pPr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სახელმძღვანელოსკომპლექტისშემადგენლობა</w:t>
            </w:r>
          </w:p>
        </w:tc>
      </w:tr>
      <w:tr w:rsidR="0029743D" w:rsidRPr="0029743D" w:rsidTr="00B92264">
        <w:trPr>
          <w:trHeight w:val="1430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საბუნებისმეტყველო მეცნიერებები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15" w:right="-104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6.</w:t>
            </w:r>
          </w:p>
          <w:p w:rsidR="0029743D" w:rsidRPr="0029743D" w:rsidRDefault="0029743D" w:rsidP="0029743D">
            <w:pPr>
              <w:spacing w:after="0" w:line="240" w:lineRule="auto"/>
              <w:ind w:left="-115" w:right="-104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ბიოლოგია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85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tbl>
      <w:tblPr>
        <w:tblpPr w:leftFromText="180" w:rightFromText="180" w:vertAnchor="page" w:horzAnchor="margin" w:tblpY="387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620"/>
        <w:gridCol w:w="1980"/>
        <w:gridCol w:w="2337"/>
        <w:gridCol w:w="810"/>
        <w:gridCol w:w="5853"/>
      </w:tblGrid>
      <w:tr w:rsidR="0029743D" w:rsidRPr="0029743D" w:rsidTr="00B92264">
        <w:trPr>
          <w:trHeight w:val="1073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62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37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2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853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458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საბუნებისმეტყველო მეცნიერებები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7.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ფიზიკა</w:t>
            </w:r>
          </w:p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37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853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tabs>
          <w:tab w:val="left" w:pos="5685"/>
        </w:tabs>
        <w:rPr>
          <w:rFonts w:eastAsiaTheme="minorEastAsia"/>
          <w:sz w:val="20"/>
          <w:szCs w:val="20"/>
          <w:lang w:eastAsia="zh-CN"/>
        </w:rPr>
      </w:pPr>
      <w:r w:rsidRPr="0029743D">
        <w:rPr>
          <w:rFonts w:eastAsiaTheme="minorEastAsia"/>
          <w:sz w:val="20"/>
          <w:szCs w:val="20"/>
          <w:lang w:eastAsia="zh-CN"/>
        </w:rPr>
        <w:tab/>
      </w: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7186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620"/>
        <w:gridCol w:w="1980"/>
        <w:gridCol w:w="2337"/>
        <w:gridCol w:w="810"/>
        <w:gridCol w:w="5853"/>
      </w:tblGrid>
      <w:tr w:rsidR="0029743D" w:rsidRPr="0029743D" w:rsidTr="00B92264">
        <w:trPr>
          <w:trHeight w:val="1073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62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37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2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853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458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საბუნებისმეტყველო მეცნიერებები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8.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ქიმია</w:t>
            </w:r>
          </w:p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37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853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931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620"/>
        <w:gridCol w:w="1980"/>
        <w:gridCol w:w="2340"/>
        <w:gridCol w:w="810"/>
        <w:gridCol w:w="5850"/>
      </w:tblGrid>
      <w:tr w:rsidR="0029743D" w:rsidRPr="0029743D" w:rsidTr="00B92264">
        <w:trPr>
          <w:trHeight w:val="613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62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85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სახელმძღვანელოსკომპლექტის შემადგენლობა</w:t>
            </w:r>
          </w:p>
        </w:tc>
      </w:tr>
      <w:tr w:rsidR="0029743D" w:rsidRPr="0029743D" w:rsidTr="00B92264">
        <w:trPr>
          <w:trHeight w:val="712"/>
        </w:trPr>
        <w:tc>
          <w:tcPr>
            <w:tcW w:w="215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უცხოური ენები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9.</w:t>
            </w:r>
          </w:p>
          <w:p w:rsidR="0029743D" w:rsidRPr="0029743D" w:rsidRDefault="0029743D" w:rsidP="0029743D">
            <w:pPr>
              <w:spacing w:after="0" w:line="240" w:lineRule="auto"/>
              <w:ind w:left="-115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პირველი უცხოური ენა -ინგლისური</w:t>
            </w:r>
          </w:p>
          <w:p w:rsidR="0029743D" w:rsidRPr="0029743D" w:rsidRDefault="0029743D" w:rsidP="0029743D">
            <w:pPr>
              <w:spacing w:after="0" w:line="240" w:lineRule="auto"/>
              <w:ind w:left="-115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ინგლისური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85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6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რვეული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7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ელ</w:t>
            </w:r>
            <w:r w:rsidRPr="0029743D">
              <w:rPr>
                <w:rFonts w:eastAsiaTheme="minorEastAsia"/>
                <w:b/>
                <w:sz w:val="20"/>
                <w:szCs w:val="20"/>
                <w:lang w:val="ka-GE" w:eastAsia="zh-CN"/>
              </w:rPr>
              <w:t xml:space="preserve">.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რესურსი მასწავლებლის წიგნისათვის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sz w:val="20"/>
                <w:szCs w:val="20"/>
                <w:lang w:eastAsia="zh-CN"/>
              </w:rPr>
              <w:t>(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აუდიო მასალა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)</w:t>
            </w:r>
            <w:r w:rsidR="005D7A0C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.</w:t>
            </w:r>
          </w:p>
        </w:tc>
      </w:tr>
    </w:tbl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4666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890"/>
        <w:gridCol w:w="1980"/>
        <w:gridCol w:w="2340"/>
        <w:gridCol w:w="810"/>
        <w:gridCol w:w="5850"/>
      </w:tblGrid>
      <w:tr w:rsidR="0029743D" w:rsidRPr="0029743D" w:rsidTr="00B92264">
        <w:trPr>
          <w:trHeight w:val="536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18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3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85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2907"/>
        </w:trPr>
        <w:tc>
          <w:tcPr>
            <w:tcW w:w="1885" w:type="dxa"/>
            <w:shd w:val="clear" w:color="auto" w:fill="FFFFFF" w:themeFill="background1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უცხოური ენები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10.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მეორე უცხოური ენა -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ფრანგული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ფრანგული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რვეული;</w:t>
            </w:r>
          </w:p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ელ</w:t>
            </w:r>
            <w:r w:rsidRPr="0029743D">
              <w:rPr>
                <w:rFonts w:eastAsiaTheme="minorEastAsia"/>
                <w:b/>
                <w:sz w:val="20"/>
                <w:szCs w:val="20"/>
                <w:lang w:val="ka-GE" w:eastAsia="zh-CN"/>
              </w:rPr>
              <w:t xml:space="preserve">.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რესურსი მასწავლებლის წიგნისათვის </w:t>
            </w:r>
            <w:r w:rsidRPr="0029743D">
              <w:rPr>
                <w:rFonts w:ascii="Sylfaen" w:eastAsiaTheme="minorEastAsia" w:hAnsi="Sylfaen" w:cs="Sylfaen"/>
                <w:sz w:val="20"/>
                <w:szCs w:val="20"/>
                <w:lang w:val="ka-GE" w:eastAsia="zh-CN"/>
              </w:rPr>
              <w:t>(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აუდიო მასალა).</w:t>
            </w:r>
          </w:p>
        </w:tc>
      </w:tr>
    </w:tbl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tbl>
      <w:tblPr>
        <w:tblpPr w:leftFromText="180" w:rightFromText="180" w:vertAnchor="page" w:horzAnchor="margin" w:tblpY="7062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810"/>
        <w:gridCol w:w="5040"/>
      </w:tblGrid>
      <w:tr w:rsidR="0029743D" w:rsidRPr="0029743D" w:rsidTr="00B92264">
        <w:trPr>
          <w:trHeight w:val="613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lastRenderedPageBreak/>
              <w:t>საგნობრივი ჯგუფი</w:t>
            </w:r>
          </w:p>
        </w:tc>
        <w:tc>
          <w:tcPr>
            <w:tcW w:w="26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0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2634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სახელმწიფო ენა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13.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ქართული, როგორც მეორე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IX</w:t>
            </w:r>
          </w:p>
        </w:tc>
        <w:tc>
          <w:tcPr>
            <w:tcW w:w="504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9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9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9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 რვეული;</w:t>
            </w:r>
          </w:p>
          <w:p w:rsidR="0029743D" w:rsidRPr="0029743D" w:rsidRDefault="0029743D" w:rsidP="0029743D">
            <w:pPr>
              <w:numPr>
                <w:ilvl w:val="0"/>
                <w:numId w:val="9"/>
              </w:numPr>
              <w:spacing w:after="0" w:line="240" w:lineRule="auto"/>
              <w:ind w:right="-20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ელ</w:t>
            </w:r>
            <w:r w:rsidRPr="0029743D">
              <w:rPr>
                <w:rFonts w:eastAsiaTheme="minorEastAsia"/>
                <w:b/>
                <w:sz w:val="20"/>
                <w:szCs w:val="20"/>
                <w:lang w:val="ka-GE" w:eastAsia="zh-CN"/>
              </w:rPr>
              <w:t xml:space="preserve">.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რესურსი მასწავლებლის წიგნისათვის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 xml:space="preserve"> (აუდიომასალა).</w:t>
            </w:r>
          </w:p>
        </w:tc>
      </w:tr>
    </w:tbl>
    <w:tbl>
      <w:tblPr>
        <w:tblpPr w:leftFromText="180" w:rightFromText="180" w:vertAnchor="page" w:horzAnchor="margin" w:tblpY="749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765"/>
        <w:gridCol w:w="5085"/>
      </w:tblGrid>
      <w:tr w:rsidR="0029743D" w:rsidRPr="0029743D" w:rsidTr="00B92264">
        <w:trPr>
          <w:trHeight w:val="536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6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0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798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უცხოური ენები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11.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მეორე უცხოური ენა -გერმანული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გერმანული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რვეული;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ელ</w:t>
            </w:r>
            <w:r w:rsidRPr="0029743D">
              <w:rPr>
                <w:rFonts w:eastAsiaTheme="minorEastAsia"/>
                <w:b/>
                <w:sz w:val="20"/>
                <w:szCs w:val="20"/>
                <w:lang w:val="ka-GE" w:eastAsia="zh-CN"/>
              </w:rPr>
              <w:t xml:space="preserve">.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რესურსი მასწავლებლის წიგნისათვის </w:t>
            </w:r>
            <w:r w:rsidRPr="0029743D">
              <w:rPr>
                <w:rFonts w:ascii="Sylfaen" w:eastAsiaTheme="minorEastAsia" w:hAnsi="Sylfaen" w:cs="Sylfaen"/>
                <w:sz w:val="20"/>
                <w:szCs w:val="20"/>
                <w:lang w:val="ka-GE" w:eastAsia="zh-CN"/>
              </w:rPr>
              <w:t>(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აუდიო მასალა).</w:t>
            </w:r>
          </w:p>
        </w:tc>
      </w:tr>
    </w:tbl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ru-RU" w:eastAsia="zh-CN"/>
        </w:rPr>
      </w:pPr>
    </w:p>
    <w:tbl>
      <w:tblPr>
        <w:tblpPr w:leftFromText="180" w:rightFromText="180" w:vertAnchor="page" w:horzAnchor="margin" w:tblpY="4016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765"/>
        <w:gridCol w:w="5085"/>
      </w:tblGrid>
      <w:tr w:rsidR="0029743D" w:rsidRPr="0029743D" w:rsidTr="00B92264">
        <w:trPr>
          <w:trHeight w:val="536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76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13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0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1350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უცხოური ენები</w:t>
            </w:r>
          </w:p>
        </w:tc>
        <w:tc>
          <w:tcPr>
            <w:tcW w:w="261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12.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მეორე უცხოური ენა-რუსული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რუსული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VIII;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5085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მასწავლებლის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წიგნი;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რვეული;</w:t>
            </w:r>
          </w:p>
          <w:p w:rsidR="0029743D" w:rsidRPr="0029743D" w:rsidRDefault="0029743D" w:rsidP="0029743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ელ</w:t>
            </w:r>
            <w:r w:rsidRPr="0029743D">
              <w:rPr>
                <w:rFonts w:eastAsiaTheme="minorEastAsia"/>
                <w:b/>
                <w:sz w:val="20"/>
                <w:szCs w:val="20"/>
                <w:lang w:val="ka-GE" w:eastAsia="zh-CN"/>
              </w:rPr>
              <w:t xml:space="preserve">. </w:t>
            </w: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რესურსი მასწავლებლის წიგნისათვის </w:t>
            </w:r>
            <w:r w:rsidRPr="0029743D">
              <w:rPr>
                <w:rFonts w:ascii="Sylfaen" w:eastAsiaTheme="minorEastAsia" w:hAnsi="Sylfaen" w:cs="Sylfaen"/>
                <w:sz w:val="20"/>
                <w:szCs w:val="20"/>
                <w:lang w:val="ka-GE" w:eastAsia="zh-CN"/>
              </w:rPr>
              <w:t>(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აუდიო მასალა).</w:t>
            </w:r>
          </w:p>
        </w:tc>
      </w:tr>
    </w:tbl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tbl>
      <w:tblPr>
        <w:tblpPr w:leftFromText="180" w:rightFromText="180" w:vertAnchor="page" w:horzAnchor="margin" w:tblpY="1825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070"/>
        <w:gridCol w:w="2160"/>
        <w:gridCol w:w="2430"/>
        <w:gridCol w:w="990"/>
        <w:gridCol w:w="5310"/>
      </w:tblGrid>
      <w:tr w:rsidR="0029743D" w:rsidRPr="0029743D" w:rsidTr="00B92264">
        <w:trPr>
          <w:trHeight w:val="623"/>
        </w:trPr>
        <w:tc>
          <w:tcPr>
            <w:tcW w:w="179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lastRenderedPageBreak/>
              <w:t>საგნობრივი ჯგუფი</w:t>
            </w:r>
          </w:p>
        </w:tc>
        <w:tc>
          <w:tcPr>
            <w:tcW w:w="207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21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tabs>
                <w:tab w:val="left" w:pos="1578"/>
              </w:tabs>
              <w:spacing w:after="0" w:line="240" w:lineRule="auto"/>
              <w:ind w:hanging="112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6" w:right="-110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3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638"/>
        </w:trPr>
        <w:tc>
          <w:tcPr>
            <w:tcW w:w="179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სპორტი</w:t>
            </w:r>
          </w:p>
        </w:tc>
        <w:tc>
          <w:tcPr>
            <w:tcW w:w="207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14.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ფიზიკური აღზრდა და სპორტი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     IX</w:t>
            </w:r>
          </w:p>
        </w:tc>
        <w:tc>
          <w:tcPr>
            <w:tcW w:w="531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ka-GE" w:eastAsia="zh-CN"/>
              </w:rPr>
            </w:pPr>
          </w:p>
        </w:tc>
      </w:tr>
    </w:tbl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tbl>
      <w:tblPr>
        <w:tblpPr w:leftFromText="180" w:rightFromText="180" w:vertAnchor="page" w:horzAnchor="margin" w:tblpY="515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1980"/>
        <w:gridCol w:w="1260"/>
        <w:gridCol w:w="5040"/>
      </w:tblGrid>
      <w:tr w:rsidR="0029743D" w:rsidRPr="0029743D" w:rsidTr="00B92264">
        <w:trPr>
          <w:trHeight w:val="54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50" w:right="-116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619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ესთეტიკური აღზრდა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hd w:val="clear" w:color="auto" w:fill="F4B083" w:themeFill="accent2" w:themeFillTint="99"/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15.</w:t>
            </w:r>
          </w:p>
          <w:p w:rsidR="0029743D" w:rsidRPr="0029743D" w:rsidRDefault="0029743D" w:rsidP="0029743D">
            <w:pPr>
              <w:shd w:val="clear" w:color="auto" w:fill="F4B083" w:themeFill="accent2" w:themeFillTint="99"/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მუსიკა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 xml:space="preserve">; 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ელ</w:t>
            </w:r>
            <w:proofErr w:type="spellEnd"/>
            <w:r w:rsidRPr="0029743D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რესურსი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ლებლის წიგნისათვის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(აუდიომასალა</w:t>
            </w:r>
            <w:r w:rsidRPr="0029743D">
              <w:rPr>
                <w:rFonts w:eastAsiaTheme="minorEastAsia"/>
                <w:sz w:val="20"/>
                <w:szCs w:val="20"/>
                <w:lang w:eastAsia="zh-CN"/>
              </w:rPr>
              <w:t>)</w:t>
            </w:r>
            <w:r w:rsidR="005D7A0C">
              <w:rPr>
                <w:rFonts w:eastAsiaTheme="minorEastAsia"/>
                <w:sz w:val="20"/>
                <w:szCs w:val="20"/>
                <w:lang w:val="ka-GE"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ascii="Sylfaen" w:eastAsiaTheme="minorEastAsia" w:hAnsi="Sylfaen"/>
          <w:b/>
          <w:sz w:val="20"/>
          <w:szCs w:val="20"/>
          <w:lang w:val="ka-GE"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1067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810"/>
        <w:gridCol w:w="5040"/>
      </w:tblGrid>
      <w:tr w:rsidR="0029743D" w:rsidRPr="0029743D" w:rsidTr="00B92264">
        <w:trPr>
          <w:trHeight w:val="527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სახელმძღვანელოს ენა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6" w:right="-60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504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კომპლექტის შემადგენლობა</w:t>
            </w:r>
          </w:p>
        </w:tc>
      </w:tr>
      <w:tr w:rsidR="0029743D" w:rsidRPr="0029743D" w:rsidTr="00B92264">
        <w:trPr>
          <w:trHeight w:val="1088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ესთეტიკური აღზრდა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16.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სახვითი და გამოყენებითი ხელოვნება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სავალდებულო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ქართული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  IX</w:t>
            </w:r>
          </w:p>
        </w:tc>
        <w:tc>
          <w:tcPr>
            <w:tcW w:w="5040" w:type="dxa"/>
            <w:shd w:val="clear" w:color="auto" w:fill="F4B083" w:themeFill="accent2" w:themeFillTint="99"/>
            <w:vAlign w:val="center"/>
          </w:tcPr>
          <w:p w:rsidR="0029743D" w:rsidRPr="0029743D" w:rsidRDefault="0029743D" w:rsidP="0029743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Theme="minorEastAsia"/>
                <w:sz w:val="20"/>
                <w:szCs w:val="20"/>
                <w:lang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4882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990"/>
        <w:gridCol w:w="4860"/>
      </w:tblGrid>
      <w:tr w:rsidR="0029743D" w:rsidRPr="0029743D" w:rsidTr="00B92264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FFFFFF" w:themeFill="background1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0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48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 კომპლექტის შემადგენლობა</w:t>
            </w:r>
          </w:p>
        </w:tc>
      </w:tr>
      <w:tr w:rsidR="0029743D" w:rsidRPr="0029743D" w:rsidTr="00B92264">
        <w:trPr>
          <w:trHeight w:val="1892"/>
        </w:trPr>
        <w:tc>
          <w:tcPr>
            <w:tcW w:w="1885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სახელმწიფო ენა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17.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აფხაზური ენა და ლიტერატურა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სერია: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-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 კლ;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V-VI კლ.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სავალდებულო 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აფხაზური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მიზნობრივი ჯგუფი - აფხაზეთის ავტონომიური რესპუბლიკის  სკოლები</w:t>
            </w: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VI;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I,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 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890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990"/>
        <w:gridCol w:w="4860"/>
      </w:tblGrid>
      <w:tr w:rsidR="0029743D" w:rsidRPr="0029743D" w:rsidTr="00B92264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lastRenderedPageBreak/>
              <w:t>საგნობრივი ჯგუფი</w:t>
            </w:r>
          </w:p>
        </w:tc>
        <w:tc>
          <w:tcPr>
            <w:tcW w:w="2610" w:type="dxa"/>
            <w:shd w:val="clear" w:color="auto" w:fill="FFFFFF" w:themeFill="background1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0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48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 კომპლექტის შემადგენლობა</w:t>
            </w:r>
          </w:p>
        </w:tc>
      </w:tr>
      <w:tr w:rsidR="0029743D" w:rsidRPr="0029743D" w:rsidTr="00B92264">
        <w:trPr>
          <w:trHeight w:val="865"/>
        </w:trPr>
        <w:tc>
          <w:tcPr>
            <w:tcW w:w="1885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ეროვნული უმცირესობების ენები</w:t>
            </w:r>
          </w:p>
        </w:tc>
        <w:tc>
          <w:tcPr>
            <w:tcW w:w="2610" w:type="dxa"/>
            <w:vMerge w:val="restart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18.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რუსული, როგორც მშობლიური ენა და ლიტერატურა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სერია: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-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 კლ;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V-VI კლ.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სავალდებულო 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რუსული</w:t>
            </w: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 რვეული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</w:tc>
      </w:tr>
      <w:tr w:rsidR="0029743D" w:rsidRPr="0029743D" w:rsidTr="00B92264">
        <w:trPr>
          <w:trHeight w:val="1496"/>
        </w:trPr>
        <w:tc>
          <w:tcPr>
            <w:tcW w:w="1885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610" w:type="dxa"/>
            <w:vMerge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I,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 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სწიგნი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6794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990"/>
        <w:gridCol w:w="4860"/>
      </w:tblGrid>
      <w:tr w:rsidR="0029743D" w:rsidRPr="0029743D" w:rsidTr="00B92264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FFFFFF" w:themeFill="background1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0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48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 კომპლექტის შემადგენლობა</w:t>
            </w:r>
          </w:p>
        </w:tc>
      </w:tr>
      <w:tr w:rsidR="0029743D" w:rsidRPr="0029743D" w:rsidTr="00B92264">
        <w:trPr>
          <w:trHeight w:val="865"/>
        </w:trPr>
        <w:tc>
          <w:tcPr>
            <w:tcW w:w="1885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ეროვნული უმცირესობების ენები</w:t>
            </w:r>
          </w:p>
        </w:tc>
        <w:tc>
          <w:tcPr>
            <w:tcW w:w="2610" w:type="dxa"/>
            <w:vMerge w:val="restart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19.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სომხური, როგორც მშობლიური ენა და ლიტერატურა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სერია: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-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 კლ;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V-VI კლ.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სავალდებულო 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სომხური</w:t>
            </w: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 რვეული</w:t>
            </w:r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</w:tc>
      </w:tr>
      <w:tr w:rsidR="0029743D" w:rsidRPr="0029743D" w:rsidTr="00B92264">
        <w:trPr>
          <w:trHeight w:val="1496"/>
        </w:trPr>
        <w:tc>
          <w:tcPr>
            <w:tcW w:w="1885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610" w:type="dxa"/>
            <w:vMerge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I,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 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</w:tc>
      </w:tr>
    </w:tbl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tbl>
      <w:tblPr>
        <w:tblpPr w:leftFromText="180" w:rightFromText="180" w:vertAnchor="page" w:horzAnchor="margin" w:tblpY="890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610"/>
        <w:gridCol w:w="1980"/>
        <w:gridCol w:w="2430"/>
        <w:gridCol w:w="990"/>
        <w:gridCol w:w="4860"/>
      </w:tblGrid>
      <w:tr w:rsidR="0029743D" w:rsidRPr="0029743D" w:rsidTr="00B92264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საგნობრივი ჯგუფი</w:t>
            </w:r>
          </w:p>
        </w:tc>
        <w:tc>
          <w:tcPr>
            <w:tcW w:w="2610" w:type="dxa"/>
            <w:shd w:val="clear" w:color="auto" w:fill="FFFFFF" w:themeFill="background1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საგანი 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საგნის სტატუსი</w:t>
            </w:r>
          </w:p>
        </w:tc>
        <w:tc>
          <w:tcPr>
            <w:tcW w:w="243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სახელმძღვანელოს ენა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ind w:left="-104" w:right="-108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კლასი</w:t>
            </w:r>
          </w:p>
        </w:tc>
        <w:tc>
          <w:tcPr>
            <w:tcW w:w="486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="Arial Unicode MS" w:hAnsi="Sylfaen" w:cs="Sylfaen"/>
                <w:b/>
                <w:sz w:val="20"/>
                <w:szCs w:val="20"/>
                <w:lang w:val="ka-GE" w:eastAsia="zh-CN"/>
              </w:rPr>
              <w:t>სახელმძღვანელოს  კომპლექტის შემადგენლობა</w:t>
            </w:r>
          </w:p>
        </w:tc>
      </w:tr>
      <w:tr w:rsidR="0029743D" w:rsidRPr="0029743D" w:rsidTr="00B92264">
        <w:trPr>
          <w:trHeight w:val="865"/>
        </w:trPr>
        <w:tc>
          <w:tcPr>
            <w:tcW w:w="1885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ეროვნული უმცირესობების ენები</w:t>
            </w:r>
          </w:p>
        </w:tc>
        <w:tc>
          <w:tcPr>
            <w:tcW w:w="2610" w:type="dxa"/>
            <w:vMerge w:val="restart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20.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აზერბაიჯანული, როგორც მშობლიური ენა და ლიტერატურა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სერია: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-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 კლ;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sz w:val="20"/>
                <w:szCs w:val="20"/>
                <w:lang w:val="ka-GE" w:eastAsia="zh-CN"/>
              </w:rPr>
              <w:t>V-VI კლ.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სავალდებულო 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აზერბაიჯანული</w:t>
            </w: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III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 IV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მოსწავლის რვეული</w:t>
            </w:r>
          </w:p>
        </w:tc>
      </w:tr>
      <w:tr w:rsidR="0029743D" w:rsidRPr="0029743D" w:rsidTr="00B92264">
        <w:trPr>
          <w:trHeight w:val="1496"/>
        </w:trPr>
        <w:tc>
          <w:tcPr>
            <w:tcW w:w="1885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610" w:type="dxa"/>
            <w:vMerge/>
            <w:shd w:val="clear" w:color="auto" w:fill="F4B083" w:themeFill="accent2" w:themeFillTint="99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proofErr w:type="gramStart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, 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VI</w:t>
            </w:r>
            <w:proofErr w:type="gramEnd"/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;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VI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 xml:space="preserve">I, 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 xml:space="preserve"> V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val="ka-GE" w:eastAsia="zh-CN"/>
              </w:rPr>
              <w:t>I</w:t>
            </w: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I;</w:t>
            </w:r>
          </w:p>
          <w:p w:rsidR="0029743D" w:rsidRPr="0029743D" w:rsidRDefault="0029743D" w:rsidP="0029743D">
            <w:pPr>
              <w:spacing w:after="0" w:line="240" w:lineRule="auto"/>
              <w:jc w:val="center"/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</w:pPr>
            <w:r w:rsidRPr="0029743D">
              <w:rPr>
                <w:rFonts w:ascii="Sylfaen" w:eastAsiaTheme="minorEastAsia" w:hAnsi="Sylfae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მასწავლებლის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;</w:t>
            </w:r>
          </w:p>
          <w:p w:rsidR="0029743D" w:rsidRPr="0029743D" w:rsidRDefault="0029743D" w:rsidP="002974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მოსწავლის</w:t>
            </w:r>
            <w:proofErr w:type="spellEnd"/>
            <w:r w:rsidR="005D7A0C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 xml:space="preserve"> </w:t>
            </w:r>
            <w:proofErr w:type="spellStart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eastAsia="zh-CN"/>
              </w:rPr>
              <w:t>წიგნი</w:t>
            </w:r>
            <w:proofErr w:type="spellEnd"/>
            <w:r w:rsidRPr="0029743D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  <w:t>.</w:t>
            </w:r>
          </w:p>
          <w:p w:rsidR="0029743D" w:rsidRPr="0029743D" w:rsidRDefault="0029743D" w:rsidP="0029743D">
            <w:pPr>
              <w:spacing w:after="0" w:line="240" w:lineRule="auto"/>
              <w:ind w:left="720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zh-CN"/>
              </w:rPr>
            </w:pPr>
          </w:p>
        </w:tc>
      </w:tr>
    </w:tbl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29743D">
      <w:pPr>
        <w:spacing w:after="0" w:line="276" w:lineRule="auto"/>
        <w:jc w:val="both"/>
        <w:rPr>
          <w:rFonts w:ascii="Sylfaen" w:eastAsiaTheme="minorEastAsia" w:hAnsi="Sylfaen" w:cs="Sylfaen"/>
          <w:b/>
          <w:i/>
          <w:sz w:val="20"/>
          <w:szCs w:val="20"/>
          <w:lang w:eastAsia="zh-CN"/>
        </w:rPr>
      </w:pPr>
    </w:p>
    <w:p w:rsidR="0029743D" w:rsidRPr="0029743D" w:rsidRDefault="0029743D" w:rsidP="005D7A0C">
      <w:pPr>
        <w:spacing w:after="0" w:line="276" w:lineRule="auto"/>
        <w:jc w:val="both"/>
        <w:rPr>
          <w:rFonts w:eastAsiaTheme="minorEastAsia"/>
          <w:i/>
          <w:sz w:val="20"/>
          <w:szCs w:val="20"/>
          <w:lang w:eastAsia="zh-CN"/>
        </w:rPr>
      </w:pPr>
      <w:proofErr w:type="spellStart"/>
      <w:r w:rsidRPr="0029743D">
        <w:rPr>
          <w:rFonts w:ascii="Sylfaen" w:eastAsiaTheme="minorEastAsia" w:hAnsi="Sylfaen" w:cs="Sylfaen"/>
          <w:b/>
          <w:i/>
          <w:sz w:val="20"/>
          <w:szCs w:val="20"/>
          <w:lang w:eastAsia="zh-CN"/>
        </w:rPr>
        <w:t>შენიშვნა</w:t>
      </w:r>
      <w:proofErr w:type="spellEnd"/>
      <w:r w:rsidRPr="0029743D">
        <w:rPr>
          <w:rFonts w:eastAsiaTheme="minorEastAsia"/>
          <w:b/>
          <w:i/>
          <w:sz w:val="20"/>
          <w:szCs w:val="20"/>
          <w:lang w:eastAsia="zh-CN"/>
        </w:rPr>
        <w:t>:</w:t>
      </w:r>
    </w:p>
    <w:p w:rsidR="0029743D" w:rsidRPr="0029743D" w:rsidRDefault="0029743D" w:rsidP="005D7A0C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Theme="minorEastAsia"/>
          <w:i/>
          <w:sz w:val="20"/>
          <w:szCs w:val="20"/>
          <w:lang w:eastAsia="zh-CN"/>
        </w:rPr>
      </w:pPr>
      <w:r w:rsidRPr="0029743D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>სახელმძღვანელოს კომპლექტის შემადგენლობა მოიცავს</w:t>
      </w:r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გრიფი</w:t>
      </w:r>
      <w:proofErr w:type="spellEnd"/>
      <w:r w:rsidRPr="0029743D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>ს მისანიჭებლად</w:t>
      </w:r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სავალდებულოდ</w:t>
      </w:r>
      <w:proofErr w:type="spellEnd"/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წარმოსადგენი</w:t>
      </w:r>
      <w:proofErr w:type="spellEnd"/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სახელმძღვანელოს</w:t>
      </w:r>
      <w:proofErr w:type="spellEnd"/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შესაბამის</w:t>
      </w:r>
      <w:proofErr w:type="spellEnd"/>
      <w:r w:rsidR="005D7A0C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 xml:space="preserve"> </w:t>
      </w:r>
      <w:proofErr w:type="spellStart"/>
      <w:r w:rsidRPr="0029743D">
        <w:rPr>
          <w:rFonts w:ascii="Sylfaen" w:eastAsiaTheme="minorEastAsia" w:hAnsi="Sylfaen" w:cs="Sylfaen"/>
          <w:i/>
          <w:sz w:val="20"/>
          <w:szCs w:val="20"/>
          <w:lang w:eastAsia="zh-CN"/>
        </w:rPr>
        <w:t>სახე</w:t>
      </w:r>
      <w:proofErr w:type="spellEnd"/>
      <w:r w:rsidRPr="0029743D">
        <w:rPr>
          <w:rFonts w:ascii="Sylfaen" w:eastAsiaTheme="minorEastAsia" w:hAnsi="Sylfaen" w:cs="Sylfaen"/>
          <w:i/>
          <w:sz w:val="20"/>
          <w:szCs w:val="20"/>
          <w:lang w:val="ka-GE" w:eastAsia="zh-CN"/>
        </w:rPr>
        <w:t>ს</w:t>
      </w:r>
      <w:r w:rsidRPr="0029743D">
        <w:rPr>
          <w:rFonts w:eastAsiaTheme="minorEastAsia"/>
          <w:i/>
          <w:sz w:val="20"/>
          <w:szCs w:val="20"/>
          <w:lang w:eastAsia="zh-CN"/>
        </w:rPr>
        <w:t>.</w:t>
      </w:r>
    </w:p>
    <w:p w:rsidR="0029743D" w:rsidRPr="0029743D" w:rsidRDefault="0029743D" w:rsidP="005D7A0C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/>
          <w:i/>
          <w:sz w:val="20"/>
          <w:szCs w:val="20"/>
          <w:lang w:eastAsia="zh-CN"/>
        </w:rPr>
      </w:pP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თითოეული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სახელმძღვანელოს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მაკეტი − მოსწავლის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წიგნი, მოსწავლის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რვეული, ელექტრონული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რესურსი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მოსწავლის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წიგნისათვის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უნდა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იყოს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განკუთვნილი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საგნის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ერთი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კლასისთვის. აღნიშნული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შეზღუდვა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არ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ვრცელდება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მასწავლებლის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წიგნზე</w:t>
      </w:r>
      <w:r w:rsidRPr="0029743D">
        <w:rPr>
          <w:rFonts w:eastAsia="Arial Unicode MS" w:cs="Arial Unicode MS"/>
          <w:i/>
          <w:sz w:val="20"/>
          <w:szCs w:val="20"/>
          <w:lang w:val="ka-GE" w:eastAsia="zh-CN"/>
        </w:rPr>
        <w:t>/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მასწავლებლის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წიგნის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ელექტრონულ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რესურსზე</w:t>
      </w:r>
      <w:r w:rsidRPr="0029743D">
        <w:rPr>
          <w:rFonts w:eastAsia="Arial Unicode MS" w:cs="Arial Unicode MS"/>
          <w:i/>
          <w:sz w:val="20"/>
          <w:szCs w:val="20"/>
          <w:lang w:val="ka-GE" w:eastAsia="zh-CN"/>
        </w:rPr>
        <w:t>.</w:t>
      </w:r>
      <w:r w:rsidR="005D7A0C">
        <w:rPr>
          <w:rFonts w:eastAsia="Arial Unicode MS" w:cs="Arial Unicode MS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ამ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შემთხვევაში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დასაშვებია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ერთი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სახელმძღვანელო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შეესაბამებოდეს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ერთდროულად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არაუმეტეს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ორ</w:t>
      </w:r>
      <w:r w:rsidR="005D7A0C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 xml:space="preserve"> </w:t>
      </w:r>
      <w:r w:rsidRPr="0029743D">
        <w:rPr>
          <w:rFonts w:ascii="Sylfaen" w:eastAsia="Arial Unicode MS" w:hAnsi="Sylfaen" w:cs="Sylfaen"/>
          <w:i/>
          <w:sz w:val="20"/>
          <w:szCs w:val="20"/>
          <w:lang w:val="ka-GE" w:eastAsia="zh-CN"/>
        </w:rPr>
        <w:t>კლასს</w:t>
      </w:r>
      <w:r w:rsidRPr="0029743D">
        <w:rPr>
          <w:rFonts w:eastAsia="Arial Unicode MS" w:cs="Arial Unicode MS"/>
          <w:i/>
          <w:sz w:val="20"/>
          <w:szCs w:val="20"/>
          <w:lang w:val="ka-GE" w:eastAsia="zh-CN"/>
        </w:rPr>
        <w:t>.</w:t>
      </w:r>
    </w:p>
    <w:p w:rsidR="00254869" w:rsidRDefault="00254869"/>
    <w:sectPr w:rsidR="00254869" w:rsidSect="00643E33">
      <w:headerReference w:type="default" r:id="rId7"/>
      <w:footerReference w:type="default" r:id="rId8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22" w:rsidRDefault="00B51722">
      <w:pPr>
        <w:spacing w:after="0" w:line="240" w:lineRule="auto"/>
      </w:pPr>
      <w:r>
        <w:separator/>
      </w:r>
    </w:p>
  </w:endnote>
  <w:endnote w:type="continuationSeparator" w:id="0">
    <w:p w:rsidR="00B51722" w:rsidRDefault="00B5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474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7CA" w:rsidRDefault="005D7A0C" w:rsidP="00ED0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4F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517CA" w:rsidRDefault="00B5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22" w:rsidRDefault="00B51722">
      <w:pPr>
        <w:spacing w:after="0" w:line="240" w:lineRule="auto"/>
      </w:pPr>
      <w:r>
        <w:separator/>
      </w:r>
    </w:p>
  </w:footnote>
  <w:footnote w:type="continuationSeparator" w:id="0">
    <w:p w:rsidR="00B51722" w:rsidRDefault="00B5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7CA" w:rsidRDefault="00B51722" w:rsidP="00E224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BAE"/>
    <w:multiLevelType w:val="hybridMultilevel"/>
    <w:tmpl w:val="5E902638"/>
    <w:lvl w:ilvl="0" w:tplc="08888B1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E0A"/>
    <w:multiLevelType w:val="hybridMultilevel"/>
    <w:tmpl w:val="6472F760"/>
    <w:lvl w:ilvl="0" w:tplc="F142F1A8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88A"/>
    <w:multiLevelType w:val="hybridMultilevel"/>
    <w:tmpl w:val="27F2CC0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655"/>
    <w:multiLevelType w:val="hybridMultilevel"/>
    <w:tmpl w:val="B46AE1FA"/>
    <w:lvl w:ilvl="0" w:tplc="B3CADDFC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55B6"/>
    <w:multiLevelType w:val="hybridMultilevel"/>
    <w:tmpl w:val="E69CAAB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5490"/>
    <w:multiLevelType w:val="hybridMultilevel"/>
    <w:tmpl w:val="9B34B3D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2A4"/>
    <w:multiLevelType w:val="hybridMultilevel"/>
    <w:tmpl w:val="80BAF0C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3FAC"/>
    <w:multiLevelType w:val="hybridMultilevel"/>
    <w:tmpl w:val="EFF0547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711EC"/>
    <w:multiLevelType w:val="hybridMultilevel"/>
    <w:tmpl w:val="0D524A6C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747A3"/>
    <w:multiLevelType w:val="hybridMultilevel"/>
    <w:tmpl w:val="57F25108"/>
    <w:lvl w:ilvl="0" w:tplc="CAEC565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CA"/>
    <w:rsid w:val="00254869"/>
    <w:rsid w:val="0029743D"/>
    <w:rsid w:val="002B68CA"/>
    <w:rsid w:val="005D7A0C"/>
    <w:rsid w:val="006074FB"/>
    <w:rsid w:val="00B51722"/>
    <w:rsid w:val="00BB1678"/>
    <w:rsid w:val="00C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0C8E"/>
  <w15:chartTrackingRefBased/>
  <w15:docId w15:val="{B3046E3C-AFD3-4354-BAD9-F687D34A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74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43D"/>
  </w:style>
  <w:style w:type="paragraph" w:styleId="Footer">
    <w:name w:val="footer"/>
    <w:basedOn w:val="Normal"/>
    <w:link w:val="FooterChar"/>
    <w:uiPriority w:val="99"/>
    <w:semiHidden/>
    <w:unhideWhenUsed/>
    <w:rsid w:val="002974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2021-06-25T10:26:00Z</dcterms:created>
  <dcterms:modified xsi:type="dcterms:W3CDTF">2021-06-25T12:58:00Z</dcterms:modified>
</cp:coreProperties>
</file>