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7842F1" w:rsidRPr="00974C21" w:rsidRDefault="007842F1" w:rsidP="008474EB">
      <w:pPr>
        <w:spacing w:before="45" w:after="45" w:line="276" w:lineRule="auto"/>
        <w:ind w:left="-284"/>
        <w:jc w:val="center"/>
        <w:rPr>
          <w:rFonts w:ascii="Sylfaen" w:eastAsia="Times New Roman" w:hAnsi="Sylfaen" w:cs="Times New Roman"/>
          <w:b/>
          <w:color w:val="000000"/>
          <w:sz w:val="32"/>
          <w:szCs w:val="32"/>
          <w:lang w:val="ka-GE"/>
        </w:rPr>
      </w:pPr>
      <w:r w:rsidRPr="00974C21">
        <w:rPr>
          <w:rFonts w:ascii="Sylfaen" w:eastAsia="Times New Roman" w:hAnsi="Sylfaen" w:cs="Times New Roman"/>
          <w:b/>
          <w:color w:val="000000"/>
          <w:sz w:val="32"/>
          <w:szCs w:val="32"/>
          <w:lang w:val="ka-GE"/>
        </w:rPr>
        <w:t xml:space="preserve">განათლებისა და მეცნიერების ერთიანი სტრატეგიის </w:t>
      </w:r>
      <w:r w:rsidR="008474EB" w:rsidRPr="004033E7">
        <w:rPr>
          <w:rFonts w:ascii="Sylfaen" w:eastAsia="Times New Roman" w:hAnsi="Sylfaen" w:cs="Times New Roman"/>
          <w:b/>
          <w:color w:val="000000"/>
          <w:sz w:val="32"/>
          <w:szCs w:val="32"/>
          <w:lang w:val="ka-GE"/>
        </w:rPr>
        <w:t>(</w:t>
      </w:r>
      <w:r w:rsidRPr="00974C21">
        <w:rPr>
          <w:rFonts w:ascii="Sylfaen" w:eastAsia="Times New Roman" w:hAnsi="Sylfaen" w:cs="Times New Roman"/>
          <w:b/>
          <w:color w:val="000000"/>
          <w:sz w:val="32"/>
          <w:szCs w:val="32"/>
          <w:lang w:val="ka-GE"/>
        </w:rPr>
        <w:t>2017-2021წწ</w:t>
      </w:r>
      <w:r w:rsidR="008474EB" w:rsidRPr="004033E7">
        <w:rPr>
          <w:rFonts w:ascii="Sylfaen" w:eastAsia="Times New Roman" w:hAnsi="Sylfaen" w:cs="Times New Roman"/>
          <w:b/>
          <w:color w:val="000000"/>
          <w:sz w:val="32"/>
          <w:szCs w:val="32"/>
          <w:lang w:val="ka-GE"/>
        </w:rPr>
        <w:t xml:space="preserve">) </w:t>
      </w:r>
      <w:r w:rsidRPr="00974C21">
        <w:rPr>
          <w:rFonts w:ascii="Sylfaen" w:eastAsia="Times New Roman" w:hAnsi="Sylfaen" w:cs="Times New Roman"/>
          <w:b/>
          <w:color w:val="000000"/>
          <w:sz w:val="32"/>
          <w:szCs w:val="32"/>
          <w:lang w:val="ka-GE"/>
        </w:rPr>
        <w:t>სტრატეგიული ამოცანების</w:t>
      </w:r>
      <w:r w:rsidR="008474EB">
        <w:rPr>
          <w:rFonts w:ascii="Sylfaen" w:eastAsia="Times New Roman" w:hAnsi="Sylfaen" w:cs="Times New Roman"/>
          <w:b/>
          <w:color w:val="000000"/>
          <w:sz w:val="32"/>
          <w:szCs w:val="32"/>
          <w:lang w:val="ka-GE"/>
        </w:rPr>
        <w:t xml:space="preserve">ა და სამოქმედო გეგმის </w:t>
      </w:r>
      <w:r w:rsidRPr="00974C21">
        <w:rPr>
          <w:rFonts w:ascii="Sylfaen" w:eastAsia="Times New Roman" w:hAnsi="Sylfaen" w:cs="Times New Roman"/>
          <w:b/>
          <w:color w:val="000000"/>
          <w:sz w:val="32"/>
          <w:szCs w:val="32"/>
          <w:lang w:val="ka-GE"/>
        </w:rPr>
        <w:t xml:space="preserve"> შესრულების </w:t>
      </w:r>
      <w:r w:rsidR="008474EB">
        <w:rPr>
          <w:rFonts w:ascii="Sylfaen" w:eastAsia="Times New Roman" w:hAnsi="Sylfaen" w:cs="Times New Roman"/>
          <w:b/>
          <w:color w:val="000000"/>
          <w:sz w:val="32"/>
          <w:szCs w:val="32"/>
          <w:lang w:val="ka-GE"/>
        </w:rPr>
        <w:t xml:space="preserve">მონიტორინგის </w:t>
      </w:r>
      <w:r w:rsidRPr="00974C21">
        <w:rPr>
          <w:rFonts w:ascii="Sylfaen" w:eastAsia="Times New Roman" w:hAnsi="Sylfaen" w:cs="Times New Roman"/>
          <w:b/>
          <w:color w:val="000000"/>
          <w:sz w:val="32"/>
          <w:szCs w:val="32"/>
          <w:lang w:val="ka-GE"/>
        </w:rPr>
        <w:t>ანგარიში</w:t>
      </w:r>
      <w:r w:rsidR="001C03AB" w:rsidRPr="00974C21">
        <w:rPr>
          <w:rFonts w:ascii="Sylfaen" w:eastAsia="Times New Roman" w:hAnsi="Sylfaen" w:cs="Times New Roman"/>
          <w:b/>
          <w:color w:val="000000"/>
          <w:sz w:val="32"/>
          <w:szCs w:val="32"/>
          <w:lang w:val="ka-GE"/>
        </w:rPr>
        <w:t xml:space="preserve"> </w:t>
      </w:r>
    </w:p>
    <w:p w:rsidR="007842F1" w:rsidRPr="004033E7" w:rsidRDefault="007842F1" w:rsidP="007842F1">
      <w:pPr>
        <w:spacing w:before="45" w:after="45" w:line="276" w:lineRule="auto"/>
        <w:jc w:val="both"/>
        <w:rPr>
          <w:rFonts w:ascii="Sylfaen" w:eastAsia="Times New Roman" w:hAnsi="Sylfaen" w:cs="Times New Roman"/>
          <w:b/>
          <w:color w:val="000000"/>
          <w:sz w:val="32"/>
          <w:szCs w:val="32"/>
          <w:u w:val="single"/>
          <w:lang w:val="ka-GE"/>
        </w:rPr>
      </w:pPr>
    </w:p>
    <w:p w:rsidR="001C03AB" w:rsidRPr="004033E7" w:rsidRDefault="001C03AB" w:rsidP="007842F1">
      <w:pPr>
        <w:spacing w:before="45" w:after="45" w:line="276" w:lineRule="auto"/>
        <w:jc w:val="both"/>
        <w:rPr>
          <w:rFonts w:ascii="Sylfaen" w:eastAsia="Times New Roman" w:hAnsi="Sylfaen" w:cs="Times New Roman"/>
          <w:b/>
          <w:color w:val="000000"/>
          <w:sz w:val="32"/>
          <w:szCs w:val="32"/>
          <w:u w:val="single"/>
          <w:lang w:val="ka-GE"/>
        </w:rPr>
      </w:pPr>
    </w:p>
    <w:p w:rsidR="001C03AB" w:rsidRPr="004033E7" w:rsidRDefault="001C03AB" w:rsidP="007842F1">
      <w:pPr>
        <w:spacing w:before="45" w:after="45" w:line="276" w:lineRule="auto"/>
        <w:jc w:val="both"/>
        <w:rPr>
          <w:rFonts w:ascii="Sylfaen" w:eastAsia="Times New Roman" w:hAnsi="Sylfaen" w:cs="Times New Roman"/>
          <w:b/>
          <w:color w:val="000000"/>
          <w:sz w:val="32"/>
          <w:szCs w:val="32"/>
          <w:u w:val="single"/>
          <w:lang w:val="ka-GE"/>
        </w:rPr>
      </w:pPr>
    </w:p>
    <w:p w:rsidR="001C03AB" w:rsidRPr="004033E7" w:rsidRDefault="001C03AB" w:rsidP="007842F1">
      <w:pPr>
        <w:spacing w:before="45" w:after="45" w:line="276" w:lineRule="auto"/>
        <w:jc w:val="both"/>
        <w:rPr>
          <w:rFonts w:ascii="Sylfaen" w:eastAsia="Times New Roman" w:hAnsi="Sylfaen" w:cs="Times New Roman"/>
          <w:b/>
          <w:color w:val="000000"/>
          <w:sz w:val="32"/>
          <w:szCs w:val="32"/>
          <w:u w:val="single"/>
          <w:lang w:val="ka-GE"/>
        </w:rPr>
      </w:pPr>
    </w:p>
    <w:p w:rsidR="001C03AB" w:rsidRPr="004033E7" w:rsidRDefault="001C03AB" w:rsidP="007842F1">
      <w:pPr>
        <w:spacing w:before="45" w:after="45" w:line="276" w:lineRule="auto"/>
        <w:jc w:val="both"/>
        <w:rPr>
          <w:rFonts w:ascii="Sylfaen" w:eastAsia="Times New Roman" w:hAnsi="Sylfaen" w:cs="Times New Roman"/>
          <w:b/>
          <w:color w:val="000000"/>
          <w:sz w:val="32"/>
          <w:szCs w:val="32"/>
          <w:u w:val="single"/>
          <w:lang w:val="ka-GE"/>
        </w:rPr>
      </w:pPr>
    </w:p>
    <w:p w:rsidR="001C03AB" w:rsidRPr="004033E7" w:rsidRDefault="001C03AB" w:rsidP="007842F1">
      <w:pPr>
        <w:spacing w:before="45" w:after="45" w:line="276" w:lineRule="auto"/>
        <w:jc w:val="both"/>
        <w:rPr>
          <w:rFonts w:ascii="Sylfaen" w:eastAsia="Times New Roman" w:hAnsi="Sylfaen" w:cs="Times New Roman"/>
          <w:b/>
          <w:color w:val="000000"/>
          <w:sz w:val="32"/>
          <w:szCs w:val="32"/>
          <w:u w:val="single"/>
          <w:lang w:val="ka-GE"/>
        </w:rPr>
      </w:pPr>
    </w:p>
    <w:p w:rsidR="001C03AB" w:rsidRPr="004033E7" w:rsidRDefault="001C03AB" w:rsidP="007842F1">
      <w:pPr>
        <w:spacing w:before="45" w:after="45" w:line="276" w:lineRule="auto"/>
        <w:jc w:val="both"/>
        <w:rPr>
          <w:rFonts w:ascii="Sylfaen" w:eastAsia="Times New Roman" w:hAnsi="Sylfaen" w:cs="Times New Roman"/>
          <w:b/>
          <w:color w:val="000000"/>
          <w:sz w:val="32"/>
          <w:szCs w:val="32"/>
          <w:u w:val="single"/>
          <w:lang w:val="ka-GE"/>
        </w:rPr>
      </w:pPr>
    </w:p>
    <w:p w:rsidR="001C03AB" w:rsidRPr="004033E7" w:rsidRDefault="001C03AB" w:rsidP="007842F1">
      <w:pPr>
        <w:spacing w:before="45" w:after="45" w:line="276" w:lineRule="auto"/>
        <w:jc w:val="both"/>
        <w:rPr>
          <w:rFonts w:ascii="Sylfaen" w:eastAsia="Times New Roman" w:hAnsi="Sylfaen" w:cs="Times New Roman"/>
          <w:b/>
          <w:color w:val="000000"/>
          <w:sz w:val="32"/>
          <w:szCs w:val="32"/>
          <w:u w:val="single"/>
          <w:lang w:val="ka-GE"/>
        </w:rPr>
      </w:pPr>
    </w:p>
    <w:p w:rsidR="001C03AB" w:rsidRPr="004033E7" w:rsidRDefault="001C03AB" w:rsidP="007842F1">
      <w:pPr>
        <w:spacing w:before="45" w:after="45" w:line="276" w:lineRule="auto"/>
        <w:jc w:val="both"/>
        <w:rPr>
          <w:rFonts w:ascii="Sylfaen" w:eastAsia="Times New Roman" w:hAnsi="Sylfaen" w:cs="Times New Roman"/>
          <w:b/>
          <w:color w:val="000000"/>
          <w:sz w:val="32"/>
          <w:szCs w:val="32"/>
          <w:u w:val="single"/>
          <w:lang w:val="ka-GE"/>
        </w:rPr>
      </w:pPr>
    </w:p>
    <w:p w:rsidR="007842F1" w:rsidRPr="004033E7" w:rsidRDefault="007842F1" w:rsidP="007842F1">
      <w:pPr>
        <w:spacing w:before="45" w:after="45" w:line="276" w:lineRule="auto"/>
        <w:ind w:left="-567"/>
        <w:jc w:val="both"/>
        <w:rPr>
          <w:rFonts w:ascii="Sylfaen" w:eastAsia="Times New Roman" w:hAnsi="Sylfaen" w:cs="Times New Roman"/>
          <w:b/>
          <w:color w:val="000000"/>
          <w:u w:val="single"/>
          <w:lang w:val="ka-GE"/>
        </w:rPr>
      </w:pPr>
    </w:p>
    <w:p w:rsidR="00D11CE8" w:rsidRPr="001A07F0" w:rsidRDefault="00D11CE8"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u w:val="single"/>
          <w:lang w:val="ka-GE"/>
        </w:rPr>
      </w:pPr>
      <w:bookmarkStart w:id="0" w:name="_Toc496296619"/>
      <w:r w:rsidRPr="001A07F0">
        <w:rPr>
          <w:rFonts w:ascii="Sylfaen" w:eastAsia="Merriweather" w:hAnsi="Sylfaen" w:cs="Merriweather"/>
          <w:b/>
          <w:i/>
          <w:sz w:val="24"/>
          <w:szCs w:val="24"/>
          <w:u w:val="single"/>
          <w:lang w:val="ka-GE"/>
        </w:rPr>
        <w:lastRenderedPageBreak/>
        <w:t>სარჩევი</w:t>
      </w:r>
    </w:p>
    <w:p w:rsidR="00D11CE8" w:rsidRPr="001A07F0" w:rsidRDefault="00D11CE8"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p>
    <w:p w:rsidR="00D11CE8" w:rsidRPr="001A07F0"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შესავალი ------------------------------------------------</w:t>
      </w:r>
      <w:r w:rsidR="00BE73EA" w:rsidRPr="001A07F0">
        <w:rPr>
          <w:rFonts w:ascii="Sylfaen" w:eastAsia="Merriweather" w:hAnsi="Sylfaen" w:cs="Merriweather"/>
          <w:b/>
          <w:i/>
          <w:sz w:val="24"/>
          <w:szCs w:val="24"/>
          <w:lang w:val="ka-GE"/>
        </w:rPr>
        <w:t>-------------</w:t>
      </w:r>
      <w:r w:rsidRPr="001A07F0">
        <w:rPr>
          <w:rFonts w:ascii="Sylfaen" w:eastAsia="Merriweather" w:hAnsi="Sylfaen" w:cs="Merriweather"/>
          <w:b/>
          <w:i/>
          <w:sz w:val="24"/>
          <w:szCs w:val="24"/>
          <w:lang w:val="ka-GE"/>
        </w:rPr>
        <w:t xml:space="preserve"> გვ.2</w:t>
      </w:r>
    </w:p>
    <w:p w:rsidR="008C701A" w:rsidRPr="001A07F0"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ადრეული და სკოლამდელი აღზრდა და განათლება---------- გვ.</w:t>
      </w:r>
      <w:r w:rsidR="00B51697" w:rsidRPr="001A07F0">
        <w:rPr>
          <w:rFonts w:ascii="Sylfaen" w:eastAsia="Merriweather" w:hAnsi="Sylfaen" w:cs="Merriweather"/>
          <w:b/>
          <w:i/>
          <w:sz w:val="24"/>
          <w:szCs w:val="24"/>
          <w:lang w:val="ka-GE"/>
        </w:rPr>
        <w:t>15</w:t>
      </w:r>
    </w:p>
    <w:p w:rsidR="00BE73EA" w:rsidRPr="001A07F0" w:rsidRDefault="00BE73E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ზოგადი განათლება ------------------------------------------------გვ</w:t>
      </w:r>
      <w:r w:rsidR="003235D4" w:rsidRPr="001A07F0">
        <w:rPr>
          <w:rFonts w:ascii="Sylfaen" w:eastAsia="Merriweather" w:hAnsi="Sylfaen" w:cs="Merriweather"/>
          <w:b/>
          <w:i/>
          <w:sz w:val="24"/>
          <w:szCs w:val="24"/>
          <w:lang w:val="ka-GE"/>
        </w:rPr>
        <w:t>.</w:t>
      </w:r>
      <w:r w:rsidR="004A2782" w:rsidRPr="001A07F0">
        <w:rPr>
          <w:rFonts w:ascii="Sylfaen" w:eastAsia="Merriweather" w:hAnsi="Sylfaen" w:cs="Merriweather"/>
          <w:b/>
          <w:i/>
          <w:sz w:val="24"/>
          <w:szCs w:val="24"/>
          <w:lang w:val="ka-GE"/>
        </w:rPr>
        <w:t>18</w:t>
      </w:r>
    </w:p>
    <w:p w:rsidR="00962E41" w:rsidRPr="001A07F0" w:rsidRDefault="00962E41"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პროფესიული განათლება ---------</w:t>
      </w:r>
      <w:r w:rsidR="00893AAF" w:rsidRPr="001A07F0">
        <w:rPr>
          <w:rFonts w:ascii="Sylfaen" w:eastAsia="Merriweather" w:hAnsi="Sylfaen" w:cs="Merriweather"/>
          <w:b/>
          <w:i/>
          <w:sz w:val="24"/>
          <w:szCs w:val="24"/>
          <w:lang w:val="ka-GE"/>
        </w:rPr>
        <w:t>-------------------------------</w:t>
      </w:r>
      <w:r w:rsidRPr="001A07F0">
        <w:rPr>
          <w:rFonts w:ascii="Sylfaen" w:eastAsia="Merriweather" w:hAnsi="Sylfaen" w:cs="Merriweather"/>
          <w:b/>
          <w:i/>
          <w:sz w:val="24"/>
          <w:szCs w:val="24"/>
          <w:lang w:val="ka-GE"/>
        </w:rPr>
        <w:t>გვ.</w:t>
      </w:r>
      <w:r w:rsidR="006A6449" w:rsidRPr="001A07F0">
        <w:rPr>
          <w:rFonts w:ascii="Sylfaen" w:eastAsia="Merriweather" w:hAnsi="Sylfaen" w:cs="Merriweather"/>
          <w:b/>
          <w:i/>
          <w:sz w:val="24"/>
          <w:szCs w:val="24"/>
          <w:lang w:val="ka-GE"/>
        </w:rPr>
        <w:t>41</w:t>
      </w:r>
    </w:p>
    <w:p w:rsidR="00893AAF" w:rsidRPr="001A07F0" w:rsidRDefault="00893AAF"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უმაღლესი განათლება ------------------------------------------- გვ</w:t>
      </w:r>
      <w:r w:rsidR="005D0023" w:rsidRPr="001A07F0">
        <w:rPr>
          <w:rFonts w:ascii="Sylfaen" w:eastAsia="Merriweather" w:hAnsi="Sylfaen" w:cs="Merriweather"/>
          <w:b/>
          <w:i/>
          <w:sz w:val="24"/>
          <w:szCs w:val="24"/>
          <w:lang w:val="ka-GE"/>
        </w:rPr>
        <w:t>.</w:t>
      </w:r>
      <w:r w:rsidR="006A6449" w:rsidRPr="001A07F0">
        <w:rPr>
          <w:rFonts w:ascii="Sylfaen" w:eastAsia="Merriweather" w:hAnsi="Sylfaen" w:cs="Merriweather"/>
          <w:b/>
          <w:i/>
          <w:sz w:val="24"/>
          <w:szCs w:val="24"/>
          <w:lang w:val="ka-GE"/>
        </w:rPr>
        <w:t>47</w:t>
      </w:r>
    </w:p>
    <w:p w:rsidR="005D0023" w:rsidRPr="001A07F0" w:rsidRDefault="005D0023"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მეცნიერება --------------------------------------------------------გვ.</w:t>
      </w:r>
      <w:r w:rsidR="001A07F0" w:rsidRPr="001A07F0">
        <w:rPr>
          <w:rFonts w:ascii="Sylfaen" w:eastAsia="Merriweather" w:hAnsi="Sylfaen" w:cs="Merriweather"/>
          <w:b/>
          <w:i/>
          <w:sz w:val="24"/>
          <w:szCs w:val="24"/>
          <w:lang w:val="ka-GE"/>
        </w:rPr>
        <w:t>58</w:t>
      </w:r>
    </w:p>
    <w:p w:rsidR="00374D69" w:rsidRPr="001A07F0" w:rsidRDefault="00374D69"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დასკვნა ------------------------------------------------------------გვ.</w:t>
      </w:r>
      <w:r w:rsidR="00073F65" w:rsidRPr="001A07F0">
        <w:rPr>
          <w:rFonts w:ascii="Sylfaen" w:eastAsia="Merriweather" w:hAnsi="Sylfaen" w:cs="Merriweather"/>
          <w:b/>
          <w:i/>
          <w:sz w:val="24"/>
          <w:szCs w:val="24"/>
          <w:lang w:val="ka-GE"/>
        </w:rPr>
        <w:t>6</w:t>
      </w:r>
      <w:r w:rsidR="001A07F0" w:rsidRPr="001A07F0">
        <w:rPr>
          <w:rFonts w:ascii="Sylfaen" w:eastAsia="Merriweather" w:hAnsi="Sylfaen" w:cs="Merriweather"/>
          <w:b/>
          <w:i/>
          <w:sz w:val="24"/>
          <w:szCs w:val="24"/>
          <w:lang w:val="ka-GE"/>
        </w:rPr>
        <w:t>9</w:t>
      </w:r>
    </w:p>
    <w:p w:rsidR="001A07F0" w:rsidRDefault="001A07F0"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 xml:space="preserve">სამოქმედო გეგმის აქტივობების </w:t>
      </w:r>
    </w:p>
    <w:p w:rsidR="001A07F0" w:rsidRPr="001A07F0" w:rsidRDefault="001A07F0"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შესრულების ანგარიში----</w:t>
      </w:r>
      <w:r>
        <w:rPr>
          <w:rFonts w:ascii="Sylfaen" w:eastAsia="Merriweather" w:hAnsi="Sylfaen" w:cs="Merriweather"/>
          <w:b/>
          <w:i/>
          <w:sz w:val="24"/>
          <w:szCs w:val="24"/>
          <w:lang w:val="ka-GE"/>
        </w:rPr>
        <w:t>--------------------------------------გვ.71</w:t>
      </w:r>
    </w:p>
    <w:p w:rsidR="00A92898" w:rsidRDefault="00A92898" w:rsidP="00236FED">
      <w:pPr>
        <w:pStyle w:val="ListParagraph"/>
        <w:keepNext/>
        <w:keepLines/>
        <w:numPr>
          <w:ilvl w:val="0"/>
          <w:numId w:val="38"/>
        </w:numPr>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სამოქმედო გეგმა -----------------</w:t>
      </w:r>
      <w:r w:rsidR="00236FED">
        <w:rPr>
          <w:rFonts w:ascii="Sylfaen" w:eastAsia="Merriweather" w:hAnsi="Sylfaen" w:cs="Merriweather"/>
          <w:b/>
          <w:i/>
          <w:sz w:val="24"/>
          <w:szCs w:val="24"/>
          <w:lang w:val="ka-GE"/>
        </w:rPr>
        <w:t>-----------------------</w:t>
      </w:r>
      <w:r w:rsidRPr="001A07F0">
        <w:rPr>
          <w:rFonts w:ascii="Sylfaen" w:eastAsia="Merriweather" w:hAnsi="Sylfaen" w:cs="Merriweather"/>
          <w:b/>
          <w:i/>
          <w:sz w:val="24"/>
          <w:szCs w:val="24"/>
          <w:lang w:val="ka-GE"/>
        </w:rPr>
        <w:t>გვ.</w:t>
      </w:r>
      <w:r w:rsidR="00236FED">
        <w:rPr>
          <w:rFonts w:ascii="Sylfaen" w:eastAsia="Merriweather" w:hAnsi="Sylfaen" w:cs="Merriweather"/>
          <w:b/>
          <w:i/>
          <w:sz w:val="24"/>
          <w:szCs w:val="24"/>
          <w:lang w:val="ka-GE"/>
        </w:rPr>
        <w:t>73</w:t>
      </w:r>
    </w:p>
    <w:p w:rsidR="00236FED" w:rsidRDefault="00236FED" w:rsidP="00236FED">
      <w:pPr>
        <w:pStyle w:val="ListParagraph"/>
        <w:keepNext/>
        <w:keepLines/>
        <w:numPr>
          <w:ilvl w:val="0"/>
          <w:numId w:val="38"/>
        </w:numPr>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Pr>
          <w:rFonts w:ascii="Sylfaen" w:eastAsia="Merriweather" w:hAnsi="Sylfaen" w:cs="Merriweather"/>
          <w:b/>
          <w:i/>
          <w:sz w:val="24"/>
          <w:szCs w:val="24"/>
          <w:lang w:val="ka-GE"/>
        </w:rPr>
        <w:t>სკოლამდელი განათლება ------------------------------გვ.73</w:t>
      </w:r>
    </w:p>
    <w:p w:rsidR="00236FED" w:rsidRDefault="00236FED" w:rsidP="00236FED">
      <w:pPr>
        <w:pStyle w:val="ListParagraph"/>
        <w:keepNext/>
        <w:keepLines/>
        <w:numPr>
          <w:ilvl w:val="0"/>
          <w:numId w:val="38"/>
        </w:numPr>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Pr>
          <w:rFonts w:ascii="Sylfaen" w:eastAsia="Merriweather" w:hAnsi="Sylfaen" w:cs="Merriweather"/>
          <w:b/>
          <w:i/>
          <w:sz w:val="24"/>
          <w:szCs w:val="24"/>
          <w:lang w:val="ka-GE"/>
        </w:rPr>
        <w:t>ზოგადი განათლება -------------------------------------გვ.76</w:t>
      </w:r>
    </w:p>
    <w:p w:rsidR="00236FED" w:rsidRDefault="00EA13F9" w:rsidP="00236FED">
      <w:pPr>
        <w:pStyle w:val="ListParagraph"/>
        <w:keepNext/>
        <w:keepLines/>
        <w:numPr>
          <w:ilvl w:val="0"/>
          <w:numId w:val="38"/>
        </w:numPr>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Pr>
          <w:rFonts w:ascii="Sylfaen" w:eastAsia="Merriweather" w:hAnsi="Sylfaen" w:cs="Merriweather"/>
          <w:b/>
          <w:i/>
          <w:sz w:val="24"/>
          <w:szCs w:val="24"/>
          <w:lang w:val="ka-GE"/>
        </w:rPr>
        <w:t>პროფესიული განათლება ------------------------------გვ.99</w:t>
      </w:r>
    </w:p>
    <w:p w:rsidR="00EA13F9" w:rsidRDefault="00EA13F9" w:rsidP="00236FED">
      <w:pPr>
        <w:pStyle w:val="ListParagraph"/>
        <w:keepNext/>
        <w:keepLines/>
        <w:numPr>
          <w:ilvl w:val="0"/>
          <w:numId w:val="38"/>
        </w:numPr>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Pr>
          <w:rFonts w:ascii="Sylfaen" w:eastAsia="Merriweather" w:hAnsi="Sylfaen" w:cs="Merriweather"/>
          <w:b/>
          <w:i/>
          <w:sz w:val="24"/>
          <w:szCs w:val="24"/>
          <w:lang w:val="ka-GE"/>
        </w:rPr>
        <w:t>უმაღლესი განათლება ----------------------------------გვ.113</w:t>
      </w:r>
    </w:p>
    <w:p w:rsidR="00EA13F9" w:rsidRPr="001A07F0" w:rsidRDefault="00EA13F9" w:rsidP="00236FED">
      <w:pPr>
        <w:pStyle w:val="ListParagraph"/>
        <w:keepNext/>
        <w:keepLines/>
        <w:numPr>
          <w:ilvl w:val="0"/>
          <w:numId w:val="38"/>
        </w:numPr>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Pr>
          <w:rFonts w:ascii="Sylfaen" w:eastAsia="Merriweather" w:hAnsi="Sylfaen" w:cs="Merriweather"/>
          <w:b/>
          <w:i/>
          <w:sz w:val="24"/>
          <w:szCs w:val="24"/>
          <w:lang w:val="ka-GE"/>
        </w:rPr>
        <w:t>მეცნიერება ----------------------------------------------გვ.125</w:t>
      </w:r>
    </w:p>
    <w:p w:rsidR="00893AAF" w:rsidRPr="00974C21" w:rsidRDefault="00893AAF"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BE73EA" w:rsidRPr="00974C21" w:rsidRDefault="00BE73E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D11CE8" w:rsidRPr="00974C21" w:rsidRDefault="00D11CE8"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D11CE8" w:rsidRPr="00974C21" w:rsidRDefault="00D11CE8" w:rsidP="00D11CE8">
      <w:pPr>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D11CE8" w:rsidRPr="00974C21" w:rsidRDefault="00D11CE8"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3F452C" w:rsidP="00816F7B">
      <w:pPr>
        <w:pStyle w:val="ListParagraph"/>
        <w:keepNext/>
        <w:keepLines/>
        <w:pBdr>
          <w:top w:val="nil"/>
          <w:left w:val="nil"/>
          <w:bottom w:val="nil"/>
          <w:right w:val="nil"/>
          <w:between w:val="nil"/>
        </w:pBdr>
        <w:spacing w:before="200" w:after="0" w:line="276" w:lineRule="auto"/>
        <w:ind w:left="0"/>
        <w:outlineLvl w:val="1"/>
        <w:rPr>
          <w:rFonts w:ascii="Sylfaen" w:eastAsia="Merriweather" w:hAnsi="Sylfaen" w:cs="Merriweather"/>
          <w:b/>
          <w:i/>
          <w:sz w:val="28"/>
          <w:szCs w:val="28"/>
          <w:lang w:val="ka-GE"/>
        </w:rPr>
      </w:pPr>
      <w:r w:rsidRPr="00974C21">
        <w:rPr>
          <w:rFonts w:ascii="Sylfaen" w:eastAsia="Merriweather" w:hAnsi="Sylfaen" w:cs="Merriweather"/>
          <w:b/>
          <w:i/>
          <w:sz w:val="28"/>
          <w:szCs w:val="28"/>
          <w:lang w:val="ka-GE"/>
        </w:rPr>
        <w:t>შესავალი</w:t>
      </w:r>
    </w:p>
    <w:p w:rsidR="003F452C" w:rsidRPr="00974C21" w:rsidRDefault="003F452C"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1318A4" w:rsidRPr="004033E7" w:rsidRDefault="001318A4" w:rsidP="00910F65">
      <w:pPr>
        <w:spacing w:line="276" w:lineRule="auto"/>
        <w:ind w:left="-284"/>
        <w:jc w:val="both"/>
        <w:rPr>
          <w:lang w:val="ka-GE"/>
        </w:rPr>
      </w:pPr>
      <w:r w:rsidRPr="004033E7">
        <w:rPr>
          <w:rFonts w:ascii="Sylfaen" w:hAnsi="Sylfaen" w:cs="Sylfaen"/>
          <w:lang w:val="ka-GE"/>
        </w:rPr>
        <w:t>ხარისხიანი</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ხელმისაწვდომი</w:t>
      </w:r>
      <w:r w:rsidRPr="004033E7">
        <w:rPr>
          <w:lang w:val="ka-GE"/>
        </w:rPr>
        <w:t xml:space="preserve"> </w:t>
      </w:r>
      <w:r w:rsidRPr="004033E7">
        <w:rPr>
          <w:rFonts w:ascii="Sylfaen" w:hAnsi="Sylfaen" w:cs="Sylfaen"/>
          <w:lang w:val="ka-GE"/>
        </w:rPr>
        <w:t>განათლებისა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მეცნიერების</w:t>
      </w:r>
      <w:r w:rsidRPr="004033E7">
        <w:rPr>
          <w:lang w:val="ka-GE"/>
        </w:rPr>
        <w:t xml:space="preserve"> </w:t>
      </w:r>
      <w:r w:rsidRPr="004033E7">
        <w:rPr>
          <w:rFonts w:ascii="Sylfaen" w:hAnsi="Sylfaen" w:cs="Sylfaen"/>
          <w:lang w:val="ka-GE"/>
        </w:rPr>
        <w:t>სისტემის</w:t>
      </w:r>
      <w:r w:rsidRPr="004033E7">
        <w:rPr>
          <w:lang w:val="ka-GE"/>
        </w:rPr>
        <w:t xml:space="preserve"> </w:t>
      </w:r>
      <w:r w:rsidRPr="004033E7">
        <w:rPr>
          <w:rFonts w:ascii="Sylfaen" w:hAnsi="Sylfaen" w:cs="Sylfaen"/>
          <w:lang w:val="ka-GE"/>
        </w:rPr>
        <w:t>უზრუნველყოფა</w:t>
      </w:r>
      <w:r w:rsidRPr="004033E7">
        <w:rPr>
          <w:lang w:val="ka-GE"/>
        </w:rPr>
        <w:t xml:space="preserve"> </w:t>
      </w:r>
      <w:r w:rsidRPr="004033E7">
        <w:rPr>
          <w:rFonts w:ascii="Sylfaen" w:hAnsi="Sylfaen" w:cs="Sylfaen"/>
          <w:lang w:val="ka-GE"/>
        </w:rPr>
        <w:t>საქართველოს</w:t>
      </w:r>
      <w:r w:rsidRPr="004033E7">
        <w:rPr>
          <w:lang w:val="ka-GE"/>
        </w:rPr>
        <w:t xml:space="preserve"> </w:t>
      </w:r>
      <w:r w:rsidRPr="004033E7">
        <w:rPr>
          <w:rFonts w:ascii="Sylfaen" w:hAnsi="Sylfaen" w:cs="Sylfaen"/>
          <w:lang w:val="ka-GE"/>
        </w:rPr>
        <w:t>მთავრობის</w:t>
      </w:r>
      <w:r w:rsidRPr="004033E7">
        <w:rPr>
          <w:lang w:val="ka-GE"/>
        </w:rPr>
        <w:t xml:space="preserve"> </w:t>
      </w:r>
      <w:r w:rsidRPr="004033E7">
        <w:rPr>
          <w:rFonts w:ascii="Sylfaen" w:hAnsi="Sylfaen" w:cs="Sylfaen"/>
          <w:lang w:val="ka-GE"/>
        </w:rPr>
        <w:t>ერთ</w:t>
      </w:r>
      <w:r w:rsidRPr="004033E7">
        <w:rPr>
          <w:lang w:val="ka-GE"/>
        </w:rPr>
        <w:t>-</w:t>
      </w:r>
      <w:r w:rsidRPr="004033E7">
        <w:rPr>
          <w:rFonts w:ascii="Sylfaen" w:hAnsi="Sylfaen" w:cs="Sylfaen"/>
          <w:lang w:val="ka-GE"/>
        </w:rPr>
        <w:t>ერთი</w:t>
      </w:r>
      <w:r w:rsidRPr="004033E7">
        <w:rPr>
          <w:lang w:val="ka-GE"/>
        </w:rPr>
        <w:t xml:space="preserve"> </w:t>
      </w:r>
      <w:r w:rsidRPr="004033E7">
        <w:rPr>
          <w:rFonts w:ascii="Sylfaen" w:hAnsi="Sylfaen" w:cs="Sylfaen"/>
          <w:lang w:val="ka-GE"/>
        </w:rPr>
        <w:t>მთავარი</w:t>
      </w:r>
      <w:r w:rsidRPr="004033E7">
        <w:rPr>
          <w:lang w:val="ka-GE"/>
        </w:rPr>
        <w:t xml:space="preserve"> </w:t>
      </w:r>
      <w:r w:rsidRPr="004033E7">
        <w:rPr>
          <w:rFonts w:ascii="Sylfaen" w:hAnsi="Sylfaen" w:cs="Sylfaen"/>
          <w:lang w:val="ka-GE"/>
        </w:rPr>
        <w:t>პრიორიტეტია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დეკლარირებულია</w:t>
      </w:r>
      <w:r w:rsidRPr="004033E7">
        <w:rPr>
          <w:lang w:val="ka-GE"/>
        </w:rPr>
        <w:t xml:space="preserve"> </w:t>
      </w:r>
      <w:r w:rsidRPr="004033E7">
        <w:rPr>
          <w:rFonts w:ascii="Sylfaen" w:hAnsi="Sylfaen" w:cs="Sylfaen"/>
          <w:lang w:val="ka-GE"/>
        </w:rPr>
        <w:t>როგორც</w:t>
      </w:r>
      <w:r w:rsidRPr="004033E7">
        <w:rPr>
          <w:lang w:val="ka-GE"/>
        </w:rPr>
        <w:t xml:space="preserve"> </w:t>
      </w:r>
      <w:r w:rsidRPr="004033E7">
        <w:rPr>
          <w:rFonts w:ascii="Sylfaen" w:hAnsi="Sylfaen" w:cs="Sylfaen"/>
          <w:lang w:val="ka-GE"/>
        </w:rPr>
        <w:t>ქვეყნის</w:t>
      </w:r>
      <w:r w:rsidRPr="004033E7">
        <w:rPr>
          <w:lang w:val="ka-GE"/>
        </w:rPr>
        <w:t xml:space="preserve"> </w:t>
      </w:r>
      <w:r w:rsidRPr="004033E7">
        <w:rPr>
          <w:rFonts w:ascii="Sylfaen" w:hAnsi="Sylfaen" w:cs="Sylfaen"/>
          <w:lang w:val="ka-GE"/>
        </w:rPr>
        <w:t>განვითარების</w:t>
      </w:r>
      <w:r w:rsidRPr="004033E7">
        <w:rPr>
          <w:lang w:val="ka-GE"/>
        </w:rPr>
        <w:t xml:space="preserve"> </w:t>
      </w:r>
      <w:r w:rsidRPr="004033E7">
        <w:rPr>
          <w:rFonts w:ascii="Sylfaen" w:hAnsi="Sylfaen" w:cs="Sylfaen"/>
          <w:lang w:val="ka-GE"/>
        </w:rPr>
        <w:t>ქვაკუთხედი</w:t>
      </w:r>
      <w:r w:rsidRPr="001318A4">
        <w:rPr>
          <w:rFonts w:ascii="Sylfaen" w:hAnsi="Sylfaen" w:cs="Sylfaen"/>
          <w:lang w:val="ka-GE"/>
        </w:rPr>
        <w:t xml:space="preserve">, რაც ასახულია </w:t>
      </w:r>
      <w:r w:rsidRPr="004033E7">
        <w:rPr>
          <w:rFonts w:ascii="Sylfaen" w:hAnsi="Sylfaen" w:cs="Sylfaen"/>
          <w:lang w:val="ka-GE"/>
        </w:rPr>
        <w:t>მთავრობის</w:t>
      </w:r>
      <w:r w:rsidRPr="004033E7">
        <w:rPr>
          <w:lang w:val="ka-GE"/>
        </w:rPr>
        <w:t xml:space="preserve"> </w:t>
      </w:r>
      <w:r w:rsidRPr="004033E7">
        <w:rPr>
          <w:rFonts w:ascii="Sylfaen" w:hAnsi="Sylfaen" w:cs="Sylfaen"/>
          <w:lang w:val="ka-GE"/>
        </w:rPr>
        <w:t>ახალი</w:t>
      </w:r>
      <w:r w:rsidRPr="004033E7">
        <w:rPr>
          <w:lang w:val="ka-GE"/>
        </w:rPr>
        <w:t xml:space="preserve"> </w:t>
      </w:r>
      <w:r w:rsidRPr="004033E7">
        <w:rPr>
          <w:rFonts w:ascii="Sylfaen" w:hAnsi="Sylfaen" w:cs="Sylfaen"/>
          <w:lang w:val="ka-GE"/>
        </w:rPr>
        <w:t>სოციალურ</w:t>
      </w:r>
      <w:r w:rsidRPr="004033E7">
        <w:rPr>
          <w:lang w:val="ka-GE"/>
        </w:rPr>
        <w:t>-</w:t>
      </w:r>
      <w:r w:rsidRPr="004033E7">
        <w:rPr>
          <w:rFonts w:ascii="Sylfaen" w:hAnsi="Sylfaen" w:cs="Sylfaen"/>
          <w:lang w:val="ka-GE"/>
        </w:rPr>
        <w:t>ეკონომიკური</w:t>
      </w:r>
      <w:r w:rsidRPr="004033E7">
        <w:rPr>
          <w:lang w:val="ka-GE"/>
        </w:rPr>
        <w:t xml:space="preserve"> </w:t>
      </w:r>
      <w:r w:rsidRPr="004033E7">
        <w:rPr>
          <w:rFonts w:ascii="Sylfaen" w:hAnsi="Sylfaen" w:cs="Sylfaen"/>
          <w:lang w:val="ka-GE"/>
        </w:rPr>
        <w:t>განვითარების</w:t>
      </w:r>
      <w:r w:rsidRPr="004033E7">
        <w:rPr>
          <w:lang w:val="ka-GE"/>
        </w:rPr>
        <w:t xml:space="preserve"> </w:t>
      </w:r>
      <w:r w:rsidRPr="004033E7">
        <w:rPr>
          <w:rFonts w:ascii="Sylfaen" w:hAnsi="Sylfaen" w:cs="Sylfaen"/>
          <w:lang w:val="ka-GE"/>
        </w:rPr>
        <w:t>სტრატეგია</w:t>
      </w:r>
      <w:r w:rsidRPr="004033E7">
        <w:rPr>
          <w:lang w:val="ka-GE"/>
        </w:rPr>
        <w:t xml:space="preserve"> „</w:t>
      </w:r>
      <w:r w:rsidRPr="004033E7">
        <w:rPr>
          <w:rFonts w:ascii="Sylfaen" w:hAnsi="Sylfaen" w:cs="Sylfaen"/>
          <w:lang w:val="ka-GE"/>
        </w:rPr>
        <w:t>საქართველო</w:t>
      </w:r>
      <w:r w:rsidRPr="004033E7">
        <w:rPr>
          <w:lang w:val="ka-GE"/>
        </w:rPr>
        <w:t xml:space="preserve"> 2020“</w:t>
      </w:r>
      <w:r w:rsidRPr="001318A4">
        <w:rPr>
          <w:rFonts w:ascii="Sylfaen" w:hAnsi="Sylfaen"/>
          <w:lang w:val="ka-GE"/>
        </w:rPr>
        <w:t xml:space="preserve"> და ასევე</w:t>
      </w:r>
      <w:r w:rsidRPr="004033E7">
        <w:rPr>
          <w:lang w:val="ka-GE"/>
        </w:rPr>
        <w:t xml:space="preserve"> </w:t>
      </w:r>
      <w:r w:rsidRPr="004033E7">
        <w:rPr>
          <w:rFonts w:ascii="Sylfaen" w:hAnsi="Sylfaen" w:cs="Sylfaen"/>
          <w:lang w:val="ka-GE"/>
        </w:rPr>
        <w:t>საქართველოს</w:t>
      </w:r>
      <w:r w:rsidRPr="004033E7">
        <w:rPr>
          <w:lang w:val="ka-GE"/>
        </w:rPr>
        <w:t xml:space="preserve"> </w:t>
      </w:r>
      <w:r w:rsidRPr="004033E7">
        <w:rPr>
          <w:rFonts w:ascii="Sylfaen" w:hAnsi="Sylfaen" w:cs="Sylfaen"/>
          <w:lang w:val="ka-GE"/>
        </w:rPr>
        <w:t>მთავრობის</w:t>
      </w:r>
      <w:r w:rsidRPr="004033E7">
        <w:rPr>
          <w:lang w:val="ka-GE"/>
        </w:rPr>
        <w:t xml:space="preserve"> </w:t>
      </w:r>
      <w:r w:rsidRPr="004033E7">
        <w:rPr>
          <w:rFonts w:ascii="Sylfaen" w:hAnsi="Sylfaen" w:cs="Sylfaen"/>
          <w:lang w:val="ka-GE"/>
        </w:rPr>
        <w:t>რეფორმების</w:t>
      </w:r>
      <w:r w:rsidRPr="004033E7">
        <w:rPr>
          <w:lang w:val="ka-GE"/>
        </w:rPr>
        <w:t xml:space="preserve"> </w:t>
      </w:r>
      <w:r w:rsidRPr="004033E7">
        <w:rPr>
          <w:rFonts w:ascii="Sylfaen" w:hAnsi="Sylfaen" w:cs="Sylfaen"/>
          <w:lang w:val="ka-GE"/>
        </w:rPr>
        <w:t>ოთხ</w:t>
      </w:r>
      <w:r w:rsidRPr="004033E7">
        <w:rPr>
          <w:lang w:val="ka-GE"/>
        </w:rPr>
        <w:t xml:space="preserve"> </w:t>
      </w:r>
      <w:r w:rsidRPr="004033E7">
        <w:rPr>
          <w:rFonts w:ascii="Sylfaen" w:hAnsi="Sylfaen" w:cs="Sylfaen"/>
          <w:lang w:val="ka-GE"/>
        </w:rPr>
        <w:t>პუნქტიანი</w:t>
      </w:r>
      <w:r w:rsidRPr="004033E7">
        <w:rPr>
          <w:lang w:val="ka-GE"/>
        </w:rPr>
        <w:t xml:space="preserve"> </w:t>
      </w:r>
      <w:r w:rsidRPr="004033E7">
        <w:rPr>
          <w:rFonts w:ascii="Sylfaen" w:hAnsi="Sylfaen" w:cs="Sylfaen"/>
          <w:lang w:val="ka-GE"/>
        </w:rPr>
        <w:t>გეგმა</w:t>
      </w:r>
      <w:r w:rsidRPr="001318A4">
        <w:rPr>
          <w:rFonts w:ascii="Sylfaen" w:hAnsi="Sylfaen" w:cs="Sylfaen"/>
          <w:lang w:val="ka-GE"/>
        </w:rPr>
        <w:t xml:space="preserve">ში. </w:t>
      </w:r>
      <w:r w:rsidRPr="004033E7">
        <w:rPr>
          <w:lang w:val="ka-GE"/>
        </w:rPr>
        <w:t xml:space="preserve"> </w:t>
      </w:r>
    </w:p>
    <w:p w:rsidR="001318A4" w:rsidRPr="004033E7" w:rsidRDefault="001318A4" w:rsidP="00910F65">
      <w:pPr>
        <w:spacing w:line="276" w:lineRule="auto"/>
        <w:ind w:left="-284"/>
        <w:jc w:val="both"/>
        <w:rPr>
          <w:lang w:val="ka-GE"/>
        </w:rPr>
      </w:pPr>
      <w:r w:rsidRPr="004033E7">
        <w:rPr>
          <w:lang w:val="ka-GE"/>
        </w:rPr>
        <w:t xml:space="preserve"> </w:t>
      </w:r>
      <w:r w:rsidRPr="004033E7">
        <w:rPr>
          <w:rFonts w:ascii="Sylfaen" w:hAnsi="Sylfaen" w:cs="Sylfaen"/>
          <w:lang w:val="ka-GE"/>
        </w:rPr>
        <w:t>ბოლო</w:t>
      </w:r>
      <w:r w:rsidRPr="004033E7">
        <w:rPr>
          <w:lang w:val="ka-GE"/>
        </w:rPr>
        <w:t xml:space="preserve"> </w:t>
      </w:r>
      <w:r w:rsidRPr="004033E7">
        <w:rPr>
          <w:rFonts w:ascii="Sylfaen" w:hAnsi="Sylfaen" w:cs="Sylfaen"/>
          <w:lang w:val="ka-GE"/>
        </w:rPr>
        <w:t>წლებში</w:t>
      </w:r>
      <w:r w:rsidRPr="004033E7">
        <w:rPr>
          <w:lang w:val="ka-GE"/>
        </w:rPr>
        <w:t xml:space="preserve"> </w:t>
      </w:r>
      <w:r w:rsidRPr="004033E7">
        <w:rPr>
          <w:rFonts w:ascii="Sylfaen" w:hAnsi="Sylfaen" w:cs="Sylfaen"/>
          <w:lang w:val="ka-GE"/>
        </w:rPr>
        <w:t>განათლებისა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მეცნიერების</w:t>
      </w:r>
      <w:r w:rsidRPr="004033E7">
        <w:rPr>
          <w:lang w:val="ka-GE"/>
        </w:rPr>
        <w:t xml:space="preserve"> </w:t>
      </w:r>
      <w:r w:rsidRPr="004033E7">
        <w:rPr>
          <w:rFonts w:ascii="Sylfaen" w:hAnsi="Sylfaen" w:cs="Sylfaen"/>
          <w:lang w:val="ka-GE"/>
        </w:rPr>
        <w:t>სისტემის</w:t>
      </w:r>
      <w:r w:rsidRPr="004033E7">
        <w:rPr>
          <w:lang w:val="ka-GE"/>
        </w:rPr>
        <w:t xml:space="preserve"> </w:t>
      </w:r>
      <w:r w:rsidRPr="004033E7">
        <w:rPr>
          <w:rFonts w:ascii="Sylfaen" w:hAnsi="Sylfaen" w:cs="Sylfaen"/>
          <w:lang w:val="ka-GE"/>
        </w:rPr>
        <w:t>რეფორმირებაში</w:t>
      </w:r>
      <w:r w:rsidRPr="004033E7">
        <w:rPr>
          <w:lang w:val="ka-GE"/>
        </w:rPr>
        <w:t xml:space="preserve"> </w:t>
      </w:r>
      <w:r w:rsidRPr="004033E7">
        <w:rPr>
          <w:rFonts w:ascii="Sylfaen" w:hAnsi="Sylfaen" w:cs="Sylfaen"/>
          <w:lang w:val="ka-GE"/>
        </w:rPr>
        <w:t>საქართველომ</w:t>
      </w:r>
      <w:r w:rsidRPr="004033E7">
        <w:rPr>
          <w:lang w:val="ka-GE"/>
        </w:rPr>
        <w:t xml:space="preserve"> </w:t>
      </w:r>
      <w:r w:rsidRPr="004033E7">
        <w:rPr>
          <w:rFonts w:ascii="Sylfaen" w:hAnsi="Sylfaen" w:cs="Sylfaen"/>
          <w:lang w:val="ka-GE"/>
        </w:rPr>
        <w:t>მნიშვნელოვან</w:t>
      </w:r>
      <w:r w:rsidRPr="004033E7">
        <w:rPr>
          <w:lang w:val="ka-GE"/>
        </w:rPr>
        <w:t xml:space="preserve"> </w:t>
      </w:r>
      <w:r w:rsidRPr="004033E7">
        <w:rPr>
          <w:rFonts w:ascii="Sylfaen" w:hAnsi="Sylfaen" w:cs="Sylfaen"/>
          <w:lang w:val="ka-GE"/>
        </w:rPr>
        <w:t>პროგრესს</w:t>
      </w:r>
      <w:r w:rsidRPr="004033E7">
        <w:rPr>
          <w:lang w:val="ka-GE"/>
        </w:rPr>
        <w:t xml:space="preserve"> </w:t>
      </w:r>
      <w:r w:rsidRPr="004033E7">
        <w:rPr>
          <w:rFonts w:ascii="Sylfaen" w:hAnsi="Sylfaen" w:cs="Sylfaen"/>
          <w:lang w:val="ka-GE"/>
        </w:rPr>
        <w:t>მიაღწია</w:t>
      </w:r>
      <w:r w:rsidRPr="004033E7">
        <w:rPr>
          <w:lang w:val="ka-GE"/>
        </w:rPr>
        <w:t xml:space="preserve">. </w:t>
      </w:r>
      <w:r w:rsidRPr="004033E7">
        <w:rPr>
          <w:rFonts w:ascii="Sylfaen" w:hAnsi="Sylfaen" w:cs="Sylfaen"/>
          <w:lang w:val="ka-GE"/>
        </w:rPr>
        <w:t>ქვეყანამ</w:t>
      </w:r>
      <w:r w:rsidRPr="004033E7">
        <w:rPr>
          <w:lang w:val="ka-GE"/>
        </w:rPr>
        <w:t xml:space="preserve"> </w:t>
      </w:r>
      <w:r w:rsidRPr="004033E7">
        <w:rPr>
          <w:rFonts w:ascii="Sylfaen" w:hAnsi="Sylfaen" w:cs="Sylfaen"/>
          <w:lang w:val="ka-GE"/>
        </w:rPr>
        <w:t>გაატარა</w:t>
      </w:r>
      <w:r w:rsidRPr="004033E7">
        <w:rPr>
          <w:lang w:val="ka-GE"/>
        </w:rPr>
        <w:t xml:space="preserve"> </w:t>
      </w:r>
      <w:r w:rsidRPr="004033E7">
        <w:rPr>
          <w:rFonts w:ascii="Sylfaen" w:hAnsi="Sylfaen" w:cs="Sylfaen"/>
          <w:lang w:val="ka-GE"/>
        </w:rPr>
        <w:t>რიგი</w:t>
      </w:r>
      <w:r w:rsidRPr="004033E7">
        <w:rPr>
          <w:lang w:val="ka-GE"/>
        </w:rPr>
        <w:t xml:space="preserve"> </w:t>
      </w:r>
      <w:r w:rsidRPr="004033E7">
        <w:rPr>
          <w:rFonts w:ascii="Sylfaen" w:hAnsi="Sylfaen" w:cs="Sylfaen"/>
          <w:lang w:val="ka-GE"/>
        </w:rPr>
        <w:t>რეფორმები</w:t>
      </w:r>
      <w:r w:rsidRPr="004033E7">
        <w:rPr>
          <w:lang w:val="ka-GE"/>
        </w:rPr>
        <w:t xml:space="preserve">, </w:t>
      </w:r>
      <w:r w:rsidRPr="004033E7">
        <w:rPr>
          <w:rFonts w:ascii="Sylfaen" w:hAnsi="Sylfaen" w:cs="Sylfaen"/>
          <w:lang w:val="ka-GE"/>
        </w:rPr>
        <w:t>რომლებიც</w:t>
      </w:r>
      <w:r w:rsidRPr="004033E7">
        <w:rPr>
          <w:lang w:val="ka-GE"/>
        </w:rPr>
        <w:t xml:space="preserve"> </w:t>
      </w:r>
      <w:r w:rsidRPr="004033E7">
        <w:rPr>
          <w:rFonts w:ascii="Sylfaen" w:hAnsi="Sylfaen" w:cs="Sylfaen"/>
          <w:lang w:val="ka-GE"/>
        </w:rPr>
        <w:t>მიმართული</w:t>
      </w:r>
      <w:r w:rsidRPr="004033E7">
        <w:rPr>
          <w:lang w:val="ka-GE"/>
        </w:rPr>
        <w:t xml:space="preserve"> </w:t>
      </w:r>
      <w:r w:rsidRPr="004033E7">
        <w:rPr>
          <w:rFonts w:ascii="Sylfaen" w:hAnsi="Sylfaen" w:cs="Sylfaen"/>
          <w:lang w:val="ka-GE"/>
        </w:rPr>
        <w:t>იყო</w:t>
      </w:r>
      <w:r w:rsidRPr="004033E7">
        <w:rPr>
          <w:lang w:val="ka-GE"/>
        </w:rPr>
        <w:t xml:space="preserve"> </w:t>
      </w:r>
      <w:r w:rsidRPr="004033E7">
        <w:rPr>
          <w:rFonts w:ascii="Sylfaen" w:hAnsi="Sylfaen" w:cs="Sylfaen"/>
          <w:lang w:val="ka-GE"/>
        </w:rPr>
        <w:t>პოსტ</w:t>
      </w:r>
      <w:r w:rsidRPr="004033E7">
        <w:rPr>
          <w:lang w:val="ka-GE"/>
        </w:rPr>
        <w:t>-</w:t>
      </w:r>
      <w:r w:rsidRPr="004033E7">
        <w:rPr>
          <w:rFonts w:ascii="Sylfaen" w:hAnsi="Sylfaen" w:cs="Sylfaen"/>
          <w:lang w:val="ka-GE"/>
        </w:rPr>
        <w:t>საბჭოთა</w:t>
      </w:r>
      <w:r w:rsidRPr="004033E7">
        <w:rPr>
          <w:lang w:val="ka-GE"/>
        </w:rPr>
        <w:t xml:space="preserve"> </w:t>
      </w:r>
      <w:r w:rsidRPr="004033E7">
        <w:rPr>
          <w:rFonts w:ascii="Sylfaen" w:hAnsi="Sylfaen" w:cs="Sylfaen"/>
          <w:lang w:val="ka-GE"/>
        </w:rPr>
        <w:t>განათლების</w:t>
      </w:r>
      <w:r w:rsidRPr="004033E7">
        <w:rPr>
          <w:lang w:val="ka-GE"/>
        </w:rPr>
        <w:t xml:space="preserve"> </w:t>
      </w:r>
      <w:r w:rsidRPr="004033E7">
        <w:rPr>
          <w:rFonts w:ascii="Sylfaen" w:hAnsi="Sylfaen" w:cs="Sylfaen"/>
          <w:lang w:val="ka-GE"/>
        </w:rPr>
        <w:t>სისტემის</w:t>
      </w:r>
      <w:r w:rsidRPr="004033E7">
        <w:rPr>
          <w:lang w:val="ka-GE"/>
        </w:rPr>
        <w:t xml:space="preserve"> </w:t>
      </w:r>
      <w:r w:rsidRPr="004033E7">
        <w:rPr>
          <w:rFonts w:ascii="Sylfaen" w:hAnsi="Sylfaen" w:cs="Sylfaen"/>
          <w:lang w:val="ka-GE"/>
        </w:rPr>
        <w:t>გარდაქმნისა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ახალი</w:t>
      </w:r>
      <w:r w:rsidRPr="004033E7">
        <w:rPr>
          <w:lang w:val="ka-GE"/>
        </w:rPr>
        <w:t xml:space="preserve"> </w:t>
      </w:r>
      <w:r w:rsidRPr="004033E7">
        <w:rPr>
          <w:rFonts w:ascii="Sylfaen" w:hAnsi="Sylfaen" w:cs="Sylfaen"/>
          <w:lang w:val="ka-GE"/>
        </w:rPr>
        <w:t>სისტემის</w:t>
      </w:r>
      <w:r w:rsidRPr="004033E7">
        <w:rPr>
          <w:lang w:val="ka-GE"/>
        </w:rPr>
        <w:t xml:space="preserve"> </w:t>
      </w:r>
      <w:r w:rsidRPr="004033E7">
        <w:rPr>
          <w:rFonts w:ascii="Sylfaen" w:hAnsi="Sylfaen" w:cs="Sylfaen"/>
          <w:lang w:val="ka-GE"/>
        </w:rPr>
        <w:t>შექმნისკენ</w:t>
      </w:r>
      <w:r w:rsidRPr="004033E7">
        <w:rPr>
          <w:lang w:val="ka-GE"/>
        </w:rPr>
        <w:t xml:space="preserve">, </w:t>
      </w:r>
      <w:r w:rsidRPr="004033E7">
        <w:rPr>
          <w:rFonts w:ascii="Sylfaen" w:hAnsi="Sylfaen" w:cs="Sylfaen"/>
          <w:lang w:val="ka-GE"/>
        </w:rPr>
        <w:t>რაც</w:t>
      </w:r>
      <w:r w:rsidRPr="004033E7">
        <w:rPr>
          <w:lang w:val="ka-GE"/>
        </w:rPr>
        <w:t xml:space="preserve"> </w:t>
      </w:r>
      <w:r w:rsidRPr="004033E7">
        <w:rPr>
          <w:rFonts w:ascii="Sylfaen" w:hAnsi="Sylfaen" w:cs="Sylfaen"/>
          <w:lang w:val="ka-GE"/>
        </w:rPr>
        <w:t>შესაბამისობაში</w:t>
      </w:r>
      <w:r w:rsidRPr="004033E7">
        <w:rPr>
          <w:lang w:val="ka-GE"/>
        </w:rPr>
        <w:t xml:space="preserve"> </w:t>
      </w:r>
      <w:r w:rsidRPr="004033E7">
        <w:rPr>
          <w:rFonts w:ascii="Sylfaen" w:hAnsi="Sylfaen" w:cs="Sylfaen"/>
          <w:lang w:val="ka-GE"/>
        </w:rPr>
        <w:t>მოვიდოდა</w:t>
      </w:r>
      <w:r w:rsidRPr="004033E7">
        <w:rPr>
          <w:lang w:val="ka-GE"/>
        </w:rPr>
        <w:t xml:space="preserve"> </w:t>
      </w:r>
      <w:r w:rsidRPr="004033E7">
        <w:rPr>
          <w:rFonts w:ascii="Sylfaen" w:hAnsi="Sylfaen" w:cs="Sylfaen"/>
          <w:lang w:val="ka-GE"/>
        </w:rPr>
        <w:t>სწრაფად</w:t>
      </w:r>
      <w:r w:rsidRPr="004033E7">
        <w:rPr>
          <w:lang w:val="ka-GE"/>
        </w:rPr>
        <w:t xml:space="preserve"> </w:t>
      </w:r>
      <w:r w:rsidRPr="004033E7">
        <w:rPr>
          <w:rFonts w:ascii="Sylfaen" w:hAnsi="Sylfaen" w:cs="Sylfaen"/>
          <w:lang w:val="ka-GE"/>
        </w:rPr>
        <w:t>ცვლად</w:t>
      </w:r>
      <w:r w:rsidRPr="004033E7">
        <w:rPr>
          <w:lang w:val="ka-GE"/>
        </w:rPr>
        <w:t xml:space="preserve"> </w:t>
      </w:r>
      <w:r w:rsidRPr="004033E7">
        <w:rPr>
          <w:rFonts w:ascii="Sylfaen" w:hAnsi="Sylfaen" w:cs="Sylfaen"/>
          <w:lang w:val="ka-GE"/>
        </w:rPr>
        <w:t>მსოფლიო</w:t>
      </w:r>
      <w:r w:rsidRPr="004033E7">
        <w:rPr>
          <w:lang w:val="ka-GE"/>
        </w:rPr>
        <w:t xml:space="preserve"> </w:t>
      </w:r>
      <w:r w:rsidRPr="004033E7">
        <w:rPr>
          <w:rFonts w:ascii="Sylfaen" w:hAnsi="Sylfaen" w:cs="Sylfaen"/>
          <w:lang w:val="ka-GE"/>
        </w:rPr>
        <w:t>მოთხოვნებთან</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საერთაშორისო</w:t>
      </w:r>
      <w:r w:rsidRPr="004033E7">
        <w:rPr>
          <w:lang w:val="ka-GE"/>
        </w:rPr>
        <w:t xml:space="preserve"> </w:t>
      </w:r>
      <w:r w:rsidRPr="004033E7">
        <w:rPr>
          <w:rFonts w:ascii="Sylfaen" w:hAnsi="Sylfaen" w:cs="Sylfaen"/>
          <w:lang w:val="ka-GE"/>
        </w:rPr>
        <w:t>სარბიელზე</w:t>
      </w:r>
      <w:r w:rsidRPr="004033E7">
        <w:rPr>
          <w:lang w:val="ka-GE"/>
        </w:rPr>
        <w:t xml:space="preserve"> </w:t>
      </w:r>
      <w:r w:rsidRPr="004033E7">
        <w:rPr>
          <w:rFonts w:ascii="Sylfaen" w:hAnsi="Sylfaen" w:cs="Sylfaen"/>
          <w:lang w:val="ka-GE"/>
        </w:rPr>
        <w:t>კონკურენტუნარიანი</w:t>
      </w:r>
      <w:r w:rsidRPr="004033E7">
        <w:rPr>
          <w:lang w:val="ka-GE"/>
        </w:rPr>
        <w:t xml:space="preserve"> </w:t>
      </w:r>
      <w:r w:rsidRPr="004033E7">
        <w:rPr>
          <w:rFonts w:ascii="Sylfaen" w:hAnsi="Sylfaen" w:cs="Sylfaen"/>
          <w:lang w:val="ka-GE"/>
        </w:rPr>
        <w:t>იქნებოდა</w:t>
      </w:r>
      <w:r w:rsidRPr="004033E7">
        <w:rPr>
          <w:lang w:val="ka-GE"/>
        </w:rPr>
        <w:t>.</w:t>
      </w:r>
      <w:r w:rsidRPr="001318A4">
        <w:rPr>
          <w:rFonts w:ascii="Sylfaen" w:hAnsi="Sylfaen"/>
          <w:lang w:val="ka-GE"/>
        </w:rPr>
        <w:t xml:space="preserve"> </w:t>
      </w:r>
      <w:r w:rsidRPr="004033E7">
        <w:rPr>
          <w:rFonts w:ascii="Sylfaen" w:hAnsi="Sylfaen" w:cs="Sylfaen"/>
          <w:lang w:val="ka-GE"/>
        </w:rPr>
        <w:t>ბოლო</w:t>
      </w:r>
      <w:r w:rsidRPr="004033E7">
        <w:rPr>
          <w:lang w:val="ka-GE"/>
        </w:rPr>
        <w:t xml:space="preserve"> 5 </w:t>
      </w:r>
      <w:r w:rsidRPr="004033E7">
        <w:rPr>
          <w:rFonts w:ascii="Sylfaen" w:hAnsi="Sylfaen" w:cs="Sylfaen"/>
          <w:lang w:val="ka-GE"/>
        </w:rPr>
        <w:t>წლის</w:t>
      </w:r>
      <w:r w:rsidRPr="004033E7">
        <w:rPr>
          <w:lang w:val="ka-GE"/>
        </w:rPr>
        <w:t xml:space="preserve"> </w:t>
      </w:r>
      <w:r w:rsidRPr="004033E7">
        <w:rPr>
          <w:rFonts w:ascii="Sylfaen" w:hAnsi="Sylfaen" w:cs="Sylfaen"/>
          <w:lang w:val="ka-GE"/>
        </w:rPr>
        <w:t>განმავლობაში</w:t>
      </w:r>
      <w:r w:rsidRPr="004033E7">
        <w:rPr>
          <w:lang w:val="ka-GE"/>
        </w:rPr>
        <w:t xml:space="preserve">, 650 </w:t>
      </w:r>
      <w:r w:rsidRPr="004033E7">
        <w:rPr>
          <w:rFonts w:ascii="Sylfaen" w:hAnsi="Sylfaen" w:cs="Sylfaen"/>
          <w:lang w:val="ka-GE"/>
        </w:rPr>
        <w:t>მლნ</w:t>
      </w:r>
      <w:r w:rsidRPr="004033E7">
        <w:rPr>
          <w:lang w:val="ka-GE"/>
        </w:rPr>
        <w:t xml:space="preserve"> </w:t>
      </w:r>
      <w:r w:rsidRPr="004033E7">
        <w:rPr>
          <w:rFonts w:ascii="Sylfaen" w:hAnsi="Sylfaen" w:cs="Sylfaen"/>
          <w:lang w:val="ka-GE"/>
        </w:rPr>
        <w:t>ლარიდან</w:t>
      </w:r>
      <w:r w:rsidRPr="004033E7">
        <w:rPr>
          <w:lang w:val="ka-GE"/>
        </w:rPr>
        <w:t xml:space="preserve"> 1.1 </w:t>
      </w:r>
      <w:r w:rsidRPr="004033E7">
        <w:rPr>
          <w:rFonts w:ascii="Sylfaen" w:hAnsi="Sylfaen" w:cs="Sylfaen"/>
          <w:lang w:val="ka-GE"/>
        </w:rPr>
        <w:t>მილიარდამდე</w:t>
      </w:r>
      <w:r w:rsidRPr="004033E7">
        <w:rPr>
          <w:lang w:val="ka-GE"/>
        </w:rPr>
        <w:t xml:space="preserve"> </w:t>
      </w:r>
      <w:r w:rsidRPr="004033E7">
        <w:rPr>
          <w:rFonts w:ascii="Sylfaen" w:hAnsi="Sylfaen" w:cs="Sylfaen"/>
          <w:lang w:val="ka-GE"/>
        </w:rPr>
        <w:t>გაიზარდა</w:t>
      </w:r>
      <w:r w:rsidRPr="004033E7">
        <w:rPr>
          <w:lang w:val="ka-GE"/>
        </w:rPr>
        <w:t xml:space="preserve"> </w:t>
      </w:r>
      <w:r w:rsidRPr="004033E7">
        <w:rPr>
          <w:rFonts w:ascii="Sylfaen" w:hAnsi="Sylfaen" w:cs="Sylfaen"/>
          <w:lang w:val="ka-GE"/>
        </w:rPr>
        <w:t>და</w:t>
      </w:r>
      <w:r w:rsidRPr="004033E7">
        <w:rPr>
          <w:lang w:val="ka-GE"/>
        </w:rPr>
        <w:t xml:space="preserve"> 2017 </w:t>
      </w:r>
      <w:r w:rsidRPr="004033E7">
        <w:rPr>
          <w:rFonts w:ascii="Sylfaen" w:hAnsi="Sylfaen" w:cs="Sylfaen"/>
          <w:lang w:val="ka-GE"/>
        </w:rPr>
        <w:t>წელს</w:t>
      </w:r>
      <w:r w:rsidRPr="004033E7">
        <w:rPr>
          <w:lang w:val="ka-GE"/>
        </w:rPr>
        <w:t xml:space="preserve"> </w:t>
      </w:r>
      <w:r w:rsidRPr="004033E7">
        <w:rPr>
          <w:rFonts w:ascii="Sylfaen" w:hAnsi="Sylfaen" w:cs="Sylfaen"/>
          <w:lang w:val="ka-GE"/>
        </w:rPr>
        <w:t>მშპ</w:t>
      </w:r>
      <w:r w:rsidRPr="004033E7">
        <w:rPr>
          <w:lang w:val="ka-GE"/>
        </w:rPr>
        <w:t>-</w:t>
      </w:r>
      <w:r w:rsidRPr="004033E7">
        <w:rPr>
          <w:rFonts w:ascii="Sylfaen" w:hAnsi="Sylfaen" w:cs="Sylfaen"/>
          <w:lang w:val="ka-GE"/>
        </w:rPr>
        <w:t>ს</w:t>
      </w:r>
      <w:r w:rsidRPr="004033E7">
        <w:rPr>
          <w:lang w:val="ka-GE"/>
        </w:rPr>
        <w:t xml:space="preserve"> 3.1 %-</w:t>
      </w:r>
      <w:r w:rsidRPr="004033E7">
        <w:rPr>
          <w:rFonts w:ascii="Sylfaen" w:hAnsi="Sylfaen" w:cs="Sylfaen"/>
          <w:lang w:val="ka-GE"/>
        </w:rPr>
        <w:t>ს</w:t>
      </w:r>
      <w:r w:rsidRPr="004033E7">
        <w:rPr>
          <w:lang w:val="ka-GE"/>
        </w:rPr>
        <w:t xml:space="preserve"> </w:t>
      </w:r>
      <w:r w:rsidRPr="004033E7">
        <w:rPr>
          <w:rFonts w:ascii="Sylfaen" w:hAnsi="Sylfaen" w:cs="Sylfaen"/>
          <w:lang w:val="ka-GE"/>
        </w:rPr>
        <w:t>მიაღწია</w:t>
      </w:r>
      <w:r w:rsidRPr="004033E7">
        <w:rPr>
          <w:lang w:val="ka-GE"/>
        </w:rPr>
        <w:t xml:space="preserve">.  </w:t>
      </w:r>
      <w:r w:rsidRPr="004033E7">
        <w:rPr>
          <w:rFonts w:ascii="Sylfaen" w:hAnsi="Sylfaen" w:cs="Sylfaen"/>
          <w:lang w:val="ka-GE"/>
        </w:rPr>
        <w:t>სიღრმისეული</w:t>
      </w:r>
      <w:r w:rsidRPr="004033E7">
        <w:rPr>
          <w:lang w:val="ka-GE"/>
        </w:rPr>
        <w:t xml:space="preserve"> </w:t>
      </w:r>
      <w:r w:rsidRPr="004033E7">
        <w:rPr>
          <w:rFonts w:ascii="Sylfaen" w:hAnsi="Sylfaen" w:cs="Sylfaen"/>
          <w:lang w:val="ka-GE"/>
        </w:rPr>
        <w:t>რეფორმების</w:t>
      </w:r>
      <w:r w:rsidRPr="004033E7">
        <w:rPr>
          <w:lang w:val="ka-GE"/>
        </w:rPr>
        <w:t xml:space="preserve"> </w:t>
      </w:r>
      <w:r w:rsidRPr="004033E7">
        <w:rPr>
          <w:rFonts w:ascii="Sylfaen" w:hAnsi="Sylfaen" w:cs="Sylfaen"/>
          <w:lang w:val="ka-GE"/>
        </w:rPr>
        <w:t>მიუხედავად</w:t>
      </w:r>
      <w:r w:rsidRPr="004033E7">
        <w:rPr>
          <w:lang w:val="ka-GE"/>
        </w:rPr>
        <w:t xml:space="preserve">, </w:t>
      </w:r>
      <w:r w:rsidRPr="004033E7">
        <w:rPr>
          <w:rFonts w:ascii="Sylfaen" w:hAnsi="Sylfaen" w:cs="Sylfaen"/>
          <w:lang w:val="ka-GE"/>
        </w:rPr>
        <w:t>კვლავ</w:t>
      </w:r>
      <w:r w:rsidRPr="004033E7">
        <w:rPr>
          <w:lang w:val="ka-GE"/>
        </w:rPr>
        <w:t xml:space="preserve"> </w:t>
      </w:r>
      <w:r w:rsidRPr="004033E7">
        <w:rPr>
          <w:rFonts w:ascii="Sylfaen" w:hAnsi="Sylfaen" w:cs="Sylfaen"/>
          <w:lang w:val="ka-GE"/>
        </w:rPr>
        <w:t>რჩება</w:t>
      </w:r>
      <w:r w:rsidRPr="004033E7">
        <w:rPr>
          <w:lang w:val="ka-GE"/>
        </w:rPr>
        <w:t xml:space="preserve"> </w:t>
      </w:r>
      <w:r w:rsidRPr="004033E7">
        <w:rPr>
          <w:rFonts w:ascii="Sylfaen" w:hAnsi="Sylfaen" w:cs="Sylfaen"/>
          <w:lang w:val="ka-GE"/>
        </w:rPr>
        <w:t>ბევრი</w:t>
      </w:r>
      <w:r w:rsidRPr="004033E7">
        <w:rPr>
          <w:lang w:val="ka-GE"/>
        </w:rPr>
        <w:t xml:space="preserve"> </w:t>
      </w:r>
      <w:r w:rsidRPr="004033E7">
        <w:rPr>
          <w:rFonts w:ascii="Sylfaen" w:hAnsi="Sylfaen" w:cs="Sylfaen"/>
          <w:lang w:val="ka-GE"/>
        </w:rPr>
        <w:t>გამოწვევა</w:t>
      </w:r>
      <w:r w:rsidRPr="004033E7">
        <w:rPr>
          <w:lang w:val="ka-GE"/>
        </w:rPr>
        <w:t xml:space="preserve"> </w:t>
      </w:r>
      <w:r w:rsidRPr="004033E7">
        <w:rPr>
          <w:rFonts w:ascii="Sylfaen" w:hAnsi="Sylfaen" w:cs="Sylfaen"/>
          <w:lang w:val="ka-GE"/>
        </w:rPr>
        <w:t>განათლების</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გადამზადების</w:t>
      </w:r>
      <w:r w:rsidRPr="004033E7">
        <w:rPr>
          <w:lang w:val="ka-GE"/>
        </w:rPr>
        <w:t xml:space="preserve"> </w:t>
      </w:r>
      <w:r w:rsidRPr="004033E7">
        <w:rPr>
          <w:rFonts w:ascii="Sylfaen" w:hAnsi="Sylfaen" w:cs="Sylfaen"/>
          <w:lang w:val="ka-GE"/>
        </w:rPr>
        <w:t>სერვისების</w:t>
      </w:r>
      <w:r w:rsidRPr="004033E7">
        <w:rPr>
          <w:lang w:val="ka-GE"/>
        </w:rPr>
        <w:t xml:space="preserve"> </w:t>
      </w:r>
      <w:r w:rsidRPr="004033E7">
        <w:rPr>
          <w:rFonts w:ascii="Sylfaen" w:hAnsi="Sylfaen" w:cs="Sylfaen"/>
          <w:lang w:val="ka-GE"/>
        </w:rPr>
        <w:t>ხარისხთან</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თანასწორ</w:t>
      </w:r>
      <w:r w:rsidRPr="004033E7">
        <w:rPr>
          <w:lang w:val="ka-GE"/>
        </w:rPr>
        <w:t xml:space="preserve"> </w:t>
      </w:r>
      <w:r w:rsidRPr="004033E7">
        <w:rPr>
          <w:rFonts w:ascii="Sylfaen" w:hAnsi="Sylfaen" w:cs="Sylfaen"/>
          <w:lang w:val="ka-GE"/>
        </w:rPr>
        <w:t>ხელმისაწვდომობასთან</w:t>
      </w:r>
      <w:r w:rsidRPr="004033E7">
        <w:rPr>
          <w:lang w:val="ka-GE"/>
        </w:rPr>
        <w:t xml:space="preserve"> </w:t>
      </w:r>
      <w:r w:rsidRPr="004033E7">
        <w:rPr>
          <w:rFonts w:ascii="Sylfaen" w:hAnsi="Sylfaen" w:cs="Sylfaen"/>
          <w:lang w:val="ka-GE"/>
        </w:rPr>
        <w:t>მიმართებაში</w:t>
      </w:r>
      <w:r w:rsidRPr="004033E7">
        <w:rPr>
          <w:lang w:val="ka-GE"/>
        </w:rPr>
        <w:t xml:space="preserve">. </w:t>
      </w:r>
    </w:p>
    <w:p w:rsidR="001318A4" w:rsidRPr="001318A4" w:rsidRDefault="001318A4" w:rsidP="00910F65">
      <w:pPr>
        <w:spacing w:line="276" w:lineRule="auto"/>
        <w:ind w:left="-284"/>
        <w:jc w:val="both"/>
        <w:rPr>
          <w:rFonts w:ascii="Sylfaen" w:hAnsi="Sylfaen"/>
          <w:lang w:val="ka-GE"/>
        </w:rPr>
      </w:pPr>
      <w:r w:rsidRPr="001318A4">
        <w:rPr>
          <w:rFonts w:ascii="Sylfaen" w:hAnsi="Sylfaen"/>
          <w:lang w:val="ka-GE"/>
        </w:rPr>
        <w:t xml:space="preserve">სწორედ ამ გამოწვევებთან ეფექტურად ბრძოლის მიზნით, </w:t>
      </w:r>
      <w:r w:rsidRPr="004033E7">
        <w:rPr>
          <w:rFonts w:ascii="Sylfaen" w:hAnsi="Sylfaen" w:cs="Sylfaen"/>
          <w:lang w:val="ka-GE"/>
        </w:rPr>
        <w:t>საქართველოს</w:t>
      </w:r>
      <w:r w:rsidRPr="004033E7">
        <w:rPr>
          <w:lang w:val="ka-GE"/>
        </w:rPr>
        <w:t xml:space="preserve"> </w:t>
      </w:r>
      <w:r w:rsidRPr="004033E7">
        <w:rPr>
          <w:rFonts w:ascii="Sylfaen" w:hAnsi="Sylfaen" w:cs="Sylfaen"/>
          <w:lang w:val="ka-GE"/>
        </w:rPr>
        <w:t>განათლებისა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მეცნიერების</w:t>
      </w:r>
      <w:r w:rsidRPr="004033E7">
        <w:rPr>
          <w:lang w:val="ka-GE"/>
        </w:rPr>
        <w:t xml:space="preserve"> </w:t>
      </w:r>
      <w:r w:rsidRPr="004033E7">
        <w:rPr>
          <w:rFonts w:ascii="Sylfaen" w:hAnsi="Sylfaen" w:cs="Sylfaen"/>
          <w:lang w:val="ka-GE"/>
        </w:rPr>
        <w:t>სამინისტრომ</w:t>
      </w:r>
      <w:r w:rsidRPr="004033E7">
        <w:rPr>
          <w:lang w:val="ka-GE"/>
        </w:rPr>
        <w:t xml:space="preserve"> </w:t>
      </w:r>
      <w:r w:rsidRPr="004033E7">
        <w:rPr>
          <w:rFonts w:ascii="Sylfaen" w:hAnsi="Sylfaen" w:cs="Sylfaen"/>
          <w:lang w:val="ka-GE"/>
        </w:rPr>
        <w:t>შეიმუშავა</w:t>
      </w:r>
      <w:r w:rsidRPr="004033E7">
        <w:rPr>
          <w:lang w:val="ka-GE"/>
        </w:rPr>
        <w:t xml:space="preserve"> </w:t>
      </w:r>
      <w:r w:rsidRPr="001318A4">
        <w:rPr>
          <w:rFonts w:ascii="Sylfaen" w:hAnsi="Sylfaen"/>
          <w:lang w:val="ka-GE"/>
        </w:rPr>
        <w:t xml:space="preserve">სტრატეგიული დოკუმენტი, </w:t>
      </w:r>
      <w:r w:rsidRPr="004033E7">
        <w:rPr>
          <w:rFonts w:ascii="Sylfaen" w:hAnsi="Sylfaen" w:cs="Sylfaen"/>
          <w:lang w:val="ka-GE"/>
        </w:rPr>
        <w:t>რომელიც</w:t>
      </w:r>
      <w:r w:rsidRPr="004033E7">
        <w:rPr>
          <w:lang w:val="ka-GE"/>
        </w:rPr>
        <w:t xml:space="preserve"> </w:t>
      </w:r>
      <w:r w:rsidRPr="004033E7">
        <w:rPr>
          <w:rFonts w:ascii="Sylfaen" w:hAnsi="Sylfaen" w:cs="Sylfaen"/>
          <w:lang w:val="ka-GE"/>
        </w:rPr>
        <w:t>ეფუძნება</w:t>
      </w:r>
      <w:r w:rsidRPr="004033E7">
        <w:rPr>
          <w:lang w:val="ka-GE"/>
        </w:rPr>
        <w:t xml:space="preserve"> </w:t>
      </w:r>
      <w:r w:rsidRPr="004033E7">
        <w:rPr>
          <w:rFonts w:ascii="Sylfaen" w:hAnsi="Sylfaen" w:cs="Sylfaen"/>
          <w:lang w:val="ka-GE"/>
        </w:rPr>
        <w:t>ქვეყანაში</w:t>
      </w:r>
      <w:r w:rsidRPr="004033E7">
        <w:rPr>
          <w:lang w:val="ka-GE"/>
        </w:rPr>
        <w:t xml:space="preserve"> </w:t>
      </w:r>
      <w:r w:rsidRPr="004033E7">
        <w:rPr>
          <w:rFonts w:ascii="Sylfaen" w:hAnsi="Sylfaen" w:cs="Sylfaen"/>
          <w:lang w:val="ka-GE"/>
        </w:rPr>
        <w:t>მიმდინარე</w:t>
      </w:r>
      <w:r w:rsidRPr="004033E7">
        <w:rPr>
          <w:lang w:val="ka-GE"/>
        </w:rPr>
        <w:t xml:space="preserve"> </w:t>
      </w:r>
      <w:r w:rsidRPr="004033E7">
        <w:rPr>
          <w:rFonts w:ascii="Sylfaen" w:hAnsi="Sylfaen" w:cs="Sylfaen"/>
          <w:lang w:val="ka-GE"/>
        </w:rPr>
        <w:t>რეფორმებს</w:t>
      </w:r>
      <w:r w:rsidRPr="004033E7">
        <w:rPr>
          <w:lang w:val="ka-GE"/>
        </w:rPr>
        <w:t xml:space="preserve">, </w:t>
      </w:r>
      <w:r w:rsidRPr="004033E7">
        <w:rPr>
          <w:rFonts w:ascii="Sylfaen" w:hAnsi="Sylfaen" w:cs="Sylfaen"/>
          <w:lang w:val="ka-GE"/>
        </w:rPr>
        <w:t>განათლების</w:t>
      </w:r>
      <w:r w:rsidRPr="004033E7">
        <w:rPr>
          <w:lang w:val="ka-GE"/>
        </w:rPr>
        <w:t xml:space="preserve">, </w:t>
      </w:r>
      <w:r w:rsidRPr="004033E7">
        <w:rPr>
          <w:rFonts w:ascii="Sylfaen" w:hAnsi="Sylfaen" w:cs="Sylfaen"/>
          <w:lang w:val="ka-GE"/>
        </w:rPr>
        <w:t>მეცნიერებისა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გადამზადების</w:t>
      </w:r>
      <w:r w:rsidRPr="004033E7">
        <w:rPr>
          <w:lang w:val="ka-GE"/>
        </w:rPr>
        <w:t xml:space="preserve"> </w:t>
      </w:r>
      <w:r w:rsidRPr="004033E7">
        <w:rPr>
          <w:rFonts w:ascii="Sylfaen" w:hAnsi="Sylfaen" w:cs="Sylfaen"/>
          <w:lang w:val="ka-GE"/>
        </w:rPr>
        <w:t>სფეროს</w:t>
      </w:r>
      <w:r w:rsidRPr="004033E7">
        <w:rPr>
          <w:lang w:val="ka-GE"/>
        </w:rPr>
        <w:t xml:space="preserve"> </w:t>
      </w:r>
      <w:r w:rsidRPr="004033E7">
        <w:rPr>
          <w:rFonts w:ascii="Sylfaen" w:hAnsi="Sylfaen" w:cs="Sylfaen"/>
          <w:lang w:val="ka-GE"/>
        </w:rPr>
        <w:t>მიღწევებისა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გამოწვევების</w:t>
      </w:r>
      <w:r w:rsidRPr="004033E7">
        <w:rPr>
          <w:lang w:val="ka-GE"/>
        </w:rPr>
        <w:t xml:space="preserve"> </w:t>
      </w:r>
      <w:r w:rsidRPr="004033E7">
        <w:rPr>
          <w:rFonts w:ascii="Sylfaen" w:hAnsi="Sylfaen" w:cs="Sylfaen"/>
          <w:lang w:val="ka-GE"/>
        </w:rPr>
        <w:t>ანალიზს</w:t>
      </w:r>
      <w:r w:rsidRPr="004033E7">
        <w:rPr>
          <w:lang w:val="ka-GE"/>
        </w:rPr>
        <w:t xml:space="preserve">. </w:t>
      </w:r>
      <w:r w:rsidRPr="001318A4">
        <w:rPr>
          <w:rFonts w:ascii="Sylfaen" w:hAnsi="Sylfaen" w:cs="Sylfaen"/>
          <w:lang w:val="ka-GE"/>
        </w:rPr>
        <w:t xml:space="preserve">„საქართველოს განათლებისა და მეცნიერების </w:t>
      </w:r>
      <w:r w:rsidRPr="001318A4">
        <w:rPr>
          <w:rFonts w:ascii="Sylfaen" w:hAnsi="Sylfaen"/>
          <w:lang w:val="ka-GE"/>
        </w:rPr>
        <w:t xml:space="preserve">ერთიანი სტრატეგია 2017-2021“ </w:t>
      </w:r>
      <w:r w:rsidRPr="001318A4">
        <w:rPr>
          <w:rFonts w:ascii="Sylfaen" w:hAnsi="Sylfaen" w:cs="Sylfaen"/>
          <w:lang w:val="ka-GE"/>
        </w:rPr>
        <w:t xml:space="preserve">2017 წლის 7 დეკემბრის საქართველოს მთავრობის N533 დადგენილებით დამტკიცდა. </w:t>
      </w:r>
    </w:p>
    <w:p w:rsidR="001318A4" w:rsidRPr="001318A4" w:rsidRDefault="001318A4" w:rsidP="00910F65">
      <w:pPr>
        <w:ind w:left="-284"/>
        <w:jc w:val="both"/>
        <w:rPr>
          <w:lang w:val="ka-GE"/>
        </w:rPr>
      </w:pPr>
      <w:r w:rsidRPr="004033E7">
        <w:rPr>
          <w:rFonts w:ascii="Sylfaen" w:hAnsi="Sylfaen" w:cs="Sylfaen"/>
          <w:lang w:val="ka-GE"/>
        </w:rPr>
        <w:t>სტრატეგია</w:t>
      </w:r>
      <w:r w:rsidRPr="004033E7">
        <w:rPr>
          <w:lang w:val="ka-GE"/>
        </w:rPr>
        <w:t xml:space="preserve"> </w:t>
      </w:r>
      <w:r w:rsidRPr="004033E7">
        <w:rPr>
          <w:rFonts w:ascii="Sylfaen" w:hAnsi="Sylfaen" w:cs="Sylfaen"/>
          <w:lang w:val="ka-GE"/>
        </w:rPr>
        <w:t>მოიცავს</w:t>
      </w:r>
      <w:r w:rsidRPr="004033E7">
        <w:rPr>
          <w:lang w:val="ka-GE"/>
        </w:rPr>
        <w:t xml:space="preserve"> </w:t>
      </w:r>
      <w:r w:rsidRPr="004033E7">
        <w:rPr>
          <w:rFonts w:ascii="Sylfaen" w:hAnsi="Sylfaen" w:cs="Sylfaen"/>
          <w:lang w:val="ka-GE"/>
        </w:rPr>
        <w:t>განათლებისა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მეცნიერების</w:t>
      </w:r>
      <w:r w:rsidRPr="004033E7">
        <w:rPr>
          <w:lang w:val="ka-GE"/>
        </w:rPr>
        <w:t xml:space="preserve"> </w:t>
      </w:r>
      <w:r w:rsidRPr="004033E7">
        <w:rPr>
          <w:rFonts w:ascii="Sylfaen" w:hAnsi="Sylfaen" w:cs="Sylfaen"/>
          <w:lang w:val="ka-GE"/>
        </w:rPr>
        <w:t>ყველა</w:t>
      </w:r>
      <w:r w:rsidRPr="004033E7">
        <w:rPr>
          <w:lang w:val="ka-GE"/>
        </w:rPr>
        <w:t xml:space="preserve"> </w:t>
      </w:r>
      <w:r w:rsidRPr="004033E7">
        <w:rPr>
          <w:rFonts w:ascii="Sylfaen" w:hAnsi="Sylfaen" w:cs="Sylfaen"/>
          <w:lang w:val="ka-GE"/>
        </w:rPr>
        <w:t>სფეროს</w:t>
      </w:r>
      <w:r w:rsidRPr="004033E7">
        <w:rPr>
          <w:lang w:val="ka-GE"/>
        </w:rPr>
        <w:t xml:space="preserve">: </w:t>
      </w:r>
      <w:r w:rsidRPr="004033E7">
        <w:rPr>
          <w:rFonts w:ascii="Sylfaen" w:hAnsi="Sylfaen" w:cs="Sylfaen"/>
          <w:lang w:val="ka-GE"/>
        </w:rPr>
        <w:t>ბავშვთა</w:t>
      </w:r>
      <w:r w:rsidRPr="004033E7">
        <w:rPr>
          <w:lang w:val="ka-GE"/>
        </w:rPr>
        <w:t xml:space="preserve"> </w:t>
      </w:r>
      <w:r w:rsidRPr="004033E7">
        <w:rPr>
          <w:rFonts w:ascii="Sylfaen" w:hAnsi="Sylfaen" w:cs="Sylfaen"/>
          <w:lang w:val="ka-GE"/>
        </w:rPr>
        <w:t>ადრეული</w:t>
      </w:r>
      <w:r w:rsidRPr="004033E7">
        <w:rPr>
          <w:lang w:val="ka-GE"/>
        </w:rPr>
        <w:t>/</w:t>
      </w:r>
      <w:r w:rsidRPr="004033E7">
        <w:rPr>
          <w:rFonts w:ascii="Sylfaen" w:hAnsi="Sylfaen" w:cs="Sylfaen"/>
          <w:lang w:val="ka-GE"/>
        </w:rPr>
        <w:t>სკოლამდელი</w:t>
      </w:r>
      <w:r w:rsidRPr="004033E7">
        <w:rPr>
          <w:lang w:val="ka-GE"/>
        </w:rPr>
        <w:t xml:space="preserve"> </w:t>
      </w:r>
      <w:r w:rsidRPr="004033E7">
        <w:rPr>
          <w:rFonts w:ascii="Sylfaen" w:hAnsi="Sylfaen" w:cs="Sylfaen"/>
          <w:lang w:val="ka-GE"/>
        </w:rPr>
        <w:t>აღზრდა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განათლება</w:t>
      </w:r>
      <w:r w:rsidRPr="004033E7">
        <w:rPr>
          <w:lang w:val="ka-GE"/>
        </w:rPr>
        <w:t xml:space="preserve">, </w:t>
      </w:r>
      <w:r w:rsidRPr="004033E7">
        <w:rPr>
          <w:rFonts w:ascii="Sylfaen" w:hAnsi="Sylfaen" w:cs="Sylfaen"/>
          <w:lang w:val="ka-GE"/>
        </w:rPr>
        <w:t>ზოგადი</w:t>
      </w:r>
      <w:r w:rsidRPr="004033E7">
        <w:rPr>
          <w:lang w:val="ka-GE"/>
        </w:rPr>
        <w:t xml:space="preserve">, </w:t>
      </w:r>
      <w:r w:rsidRPr="004033E7">
        <w:rPr>
          <w:rFonts w:ascii="Sylfaen" w:hAnsi="Sylfaen" w:cs="Sylfaen"/>
          <w:lang w:val="ka-GE"/>
        </w:rPr>
        <w:t>პროფესიული</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უმაღლესი</w:t>
      </w:r>
      <w:r w:rsidRPr="004033E7">
        <w:rPr>
          <w:lang w:val="ka-GE"/>
        </w:rPr>
        <w:t xml:space="preserve"> </w:t>
      </w:r>
      <w:r w:rsidRPr="004033E7">
        <w:rPr>
          <w:rFonts w:ascii="Sylfaen" w:hAnsi="Sylfaen" w:cs="Sylfaen"/>
          <w:lang w:val="ka-GE"/>
        </w:rPr>
        <w:t>პროექტი</w:t>
      </w:r>
      <w:r w:rsidRPr="004033E7">
        <w:rPr>
          <w:lang w:val="ka-GE"/>
        </w:rPr>
        <w:t xml:space="preserve"> 4 </w:t>
      </w:r>
      <w:r w:rsidRPr="004033E7">
        <w:rPr>
          <w:rFonts w:ascii="Sylfaen" w:hAnsi="Sylfaen" w:cs="Sylfaen"/>
          <w:lang w:val="ka-GE"/>
        </w:rPr>
        <w:t>განათლება</w:t>
      </w:r>
      <w:r w:rsidRPr="004033E7">
        <w:rPr>
          <w:lang w:val="ka-GE"/>
        </w:rPr>
        <w:t xml:space="preserve">, </w:t>
      </w:r>
      <w:r w:rsidRPr="004033E7">
        <w:rPr>
          <w:rFonts w:ascii="Sylfaen" w:hAnsi="Sylfaen" w:cs="Sylfaen"/>
          <w:lang w:val="ka-GE"/>
        </w:rPr>
        <w:t>ზრდასრულთა</w:t>
      </w:r>
      <w:r w:rsidRPr="004033E7">
        <w:rPr>
          <w:lang w:val="ka-GE"/>
        </w:rPr>
        <w:t xml:space="preserve"> </w:t>
      </w:r>
      <w:r w:rsidRPr="004033E7">
        <w:rPr>
          <w:rFonts w:ascii="Sylfaen" w:hAnsi="Sylfaen" w:cs="Sylfaen"/>
          <w:lang w:val="ka-GE"/>
        </w:rPr>
        <w:t>განათლება</w:t>
      </w:r>
      <w:r w:rsidRPr="004033E7">
        <w:rPr>
          <w:lang w:val="ka-GE"/>
        </w:rPr>
        <w:t xml:space="preserve">, </w:t>
      </w:r>
      <w:r w:rsidRPr="004033E7">
        <w:rPr>
          <w:rFonts w:ascii="Sylfaen" w:hAnsi="Sylfaen" w:cs="Sylfaen"/>
          <w:lang w:val="ka-GE"/>
        </w:rPr>
        <w:t>მეცნიერება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კვლევები</w:t>
      </w:r>
      <w:r w:rsidRPr="004033E7">
        <w:rPr>
          <w:lang w:val="ka-GE"/>
        </w:rPr>
        <w:t xml:space="preserve">. </w:t>
      </w:r>
      <w:r w:rsidRPr="004033E7">
        <w:rPr>
          <w:rFonts w:ascii="Sylfaen" w:hAnsi="Sylfaen" w:cs="Sylfaen"/>
          <w:lang w:val="ka-GE"/>
        </w:rPr>
        <w:t>სტრატეგიის</w:t>
      </w:r>
      <w:r w:rsidRPr="004033E7">
        <w:rPr>
          <w:lang w:val="ka-GE"/>
        </w:rPr>
        <w:t xml:space="preserve"> </w:t>
      </w:r>
      <w:r w:rsidRPr="004033E7">
        <w:rPr>
          <w:rFonts w:ascii="Sylfaen" w:hAnsi="Sylfaen" w:cs="Sylfaen"/>
          <w:lang w:val="ka-GE"/>
        </w:rPr>
        <w:t>დოკუმენტში</w:t>
      </w:r>
      <w:r w:rsidRPr="004033E7">
        <w:rPr>
          <w:lang w:val="ka-GE"/>
        </w:rPr>
        <w:t xml:space="preserve"> </w:t>
      </w:r>
      <w:r w:rsidRPr="004033E7">
        <w:rPr>
          <w:rFonts w:ascii="Sylfaen" w:hAnsi="Sylfaen" w:cs="Sylfaen"/>
          <w:lang w:val="ka-GE"/>
        </w:rPr>
        <w:t>დაცულია</w:t>
      </w:r>
      <w:r w:rsidRPr="004033E7">
        <w:rPr>
          <w:lang w:val="ka-GE"/>
        </w:rPr>
        <w:t xml:space="preserve"> </w:t>
      </w:r>
      <w:r w:rsidRPr="004033E7">
        <w:rPr>
          <w:rFonts w:ascii="Sylfaen" w:hAnsi="Sylfaen" w:cs="Sylfaen"/>
          <w:lang w:val="ka-GE"/>
        </w:rPr>
        <w:t>მთელი</w:t>
      </w:r>
      <w:r w:rsidRPr="004033E7">
        <w:rPr>
          <w:lang w:val="ka-GE"/>
        </w:rPr>
        <w:t xml:space="preserve"> </w:t>
      </w:r>
      <w:r w:rsidRPr="004033E7">
        <w:rPr>
          <w:rFonts w:ascii="Sylfaen" w:hAnsi="Sylfaen" w:cs="Sylfaen"/>
          <w:lang w:val="ka-GE"/>
        </w:rPr>
        <w:t>ცხოვრების</w:t>
      </w:r>
      <w:r w:rsidRPr="004033E7">
        <w:rPr>
          <w:lang w:val="ka-GE"/>
        </w:rPr>
        <w:t xml:space="preserve"> </w:t>
      </w:r>
      <w:r w:rsidRPr="004033E7">
        <w:rPr>
          <w:rFonts w:ascii="Sylfaen" w:hAnsi="Sylfaen" w:cs="Sylfaen"/>
          <w:lang w:val="ka-GE"/>
        </w:rPr>
        <w:t>მანძილზე</w:t>
      </w:r>
      <w:r w:rsidRPr="004033E7">
        <w:rPr>
          <w:lang w:val="ka-GE"/>
        </w:rPr>
        <w:t xml:space="preserve"> </w:t>
      </w:r>
      <w:r w:rsidRPr="004033E7">
        <w:rPr>
          <w:rFonts w:ascii="Sylfaen" w:hAnsi="Sylfaen" w:cs="Sylfaen"/>
          <w:lang w:val="ka-GE"/>
        </w:rPr>
        <w:t>განათლების</w:t>
      </w:r>
      <w:r w:rsidRPr="004033E7">
        <w:rPr>
          <w:lang w:val="ka-GE"/>
        </w:rPr>
        <w:t xml:space="preserve"> (LLL) </w:t>
      </w:r>
      <w:r w:rsidRPr="004033E7">
        <w:rPr>
          <w:rFonts w:ascii="Sylfaen" w:hAnsi="Sylfaen" w:cs="Sylfaen"/>
          <w:lang w:val="ka-GE"/>
        </w:rPr>
        <w:t>პრინციპი</w:t>
      </w:r>
      <w:r w:rsidRPr="004033E7">
        <w:rPr>
          <w:lang w:val="ka-GE"/>
        </w:rPr>
        <w:t xml:space="preserve"> </w:t>
      </w:r>
      <w:r w:rsidRPr="004033E7">
        <w:rPr>
          <w:rFonts w:ascii="Sylfaen" w:hAnsi="Sylfaen" w:cs="Sylfaen"/>
          <w:lang w:val="ka-GE"/>
        </w:rPr>
        <w:t>და</w:t>
      </w:r>
      <w:r w:rsidRPr="004033E7">
        <w:rPr>
          <w:lang w:val="ka-GE"/>
        </w:rPr>
        <w:t xml:space="preserve"> </w:t>
      </w:r>
      <w:r w:rsidRPr="001318A4">
        <w:rPr>
          <w:rFonts w:ascii="Sylfaen" w:hAnsi="Sylfaen"/>
          <w:lang w:val="ka-GE"/>
        </w:rPr>
        <w:t xml:space="preserve">უზრუნველყოფილია </w:t>
      </w:r>
      <w:r w:rsidRPr="004033E7">
        <w:rPr>
          <w:rFonts w:ascii="Sylfaen" w:hAnsi="Sylfaen" w:cs="Sylfaen"/>
          <w:lang w:val="ka-GE"/>
        </w:rPr>
        <w:t>განათლების</w:t>
      </w:r>
      <w:r w:rsidRPr="004033E7">
        <w:rPr>
          <w:lang w:val="ka-GE"/>
        </w:rPr>
        <w:t xml:space="preserve"> </w:t>
      </w:r>
      <w:r w:rsidRPr="004033E7">
        <w:rPr>
          <w:rFonts w:ascii="Sylfaen" w:hAnsi="Sylfaen" w:cs="Sylfaen"/>
          <w:lang w:val="ka-GE"/>
        </w:rPr>
        <w:t>სხვადასხვა</w:t>
      </w:r>
      <w:r w:rsidRPr="004033E7">
        <w:rPr>
          <w:lang w:val="ka-GE"/>
        </w:rPr>
        <w:t xml:space="preserve"> </w:t>
      </w:r>
      <w:r w:rsidRPr="004033E7">
        <w:rPr>
          <w:rFonts w:ascii="Sylfaen" w:hAnsi="Sylfaen" w:cs="Sylfaen"/>
          <w:lang w:val="ka-GE"/>
        </w:rPr>
        <w:t>დონეების</w:t>
      </w:r>
      <w:r w:rsidRPr="004033E7">
        <w:rPr>
          <w:lang w:val="ka-GE"/>
        </w:rPr>
        <w:t xml:space="preserve"> </w:t>
      </w:r>
      <w:r w:rsidRPr="004033E7">
        <w:rPr>
          <w:rFonts w:ascii="Sylfaen" w:hAnsi="Sylfaen" w:cs="Sylfaen"/>
          <w:lang w:val="ka-GE"/>
        </w:rPr>
        <w:t>შორის</w:t>
      </w:r>
      <w:r w:rsidRPr="004033E7">
        <w:rPr>
          <w:lang w:val="ka-GE"/>
        </w:rPr>
        <w:t xml:space="preserve"> </w:t>
      </w:r>
      <w:r w:rsidRPr="004033E7">
        <w:rPr>
          <w:rFonts w:ascii="Sylfaen" w:hAnsi="Sylfaen" w:cs="Sylfaen"/>
          <w:lang w:val="ka-GE"/>
        </w:rPr>
        <w:t>კავშირი</w:t>
      </w:r>
      <w:r w:rsidRPr="004033E7">
        <w:rPr>
          <w:lang w:val="ka-GE"/>
        </w:rPr>
        <w:t>.</w:t>
      </w:r>
      <w:r w:rsidRPr="001318A4">
        <w:rPr>
          <w:rFonts w:ascii="Sylfaen" w:hAnsi="Sylfaen"/>
          <w:lang w:val="ka-GE"/>
        </w:rPr>
        <w:t xml:space="preserve"> </w:t>
      </w:r>
      <w:r w:rsidRPr="004033E7">
        <w:rPr>
          <w:rFonts w:ascii="Sylfaen" w:hAnsi="Sylfaen" w:cs="Sylfaen"/>
          <w:lang w:val="ka-GE"/>
        </w:rPr>
        <w:t>დოკუმენტი</w:t>
      </w:r>
      <w:r w:rsidRPr="004033E7">
        <w:rPr>
          <w:lang w:val="ka-GE"/>
        </w:rPr>
        <w:t xml:space="preserve"> </w:t>
      </w:r>
      <w:r w:rsidRPr="004033E7">
        <w:rPr>
          <w:rFonts w:ascii="Sylfaen" w:hAnsi="Sylfaen" w:cs="Sylfaen"/>
          <w:lang w:val="ka-GE"/>
        </w:rPr>
        <w:t>სრულად</w:t>
      </w:r>
      <w:r w:rsidRPr="004033E7">
        <w:rPr>
          <w:lang w:val="ka-GE"/>
        </w:rPr>
        <w:t xml:space="preserve"> </w:t>
      </w:r>
      <w:r w:rsidRPr="004033E7">
        <w:rPr>
          <w:rFonts w:ascii="Sylfaen" w:hAnsi="Sylfaen" w:cs="Sylfaen"/>
          <w:lang w:val="ka-GE"/>
        </w:rPr>
        <w:t>ითვალისწინებს</w:t>
      </w:r>
      <w:r w:rsidRPr="004033E7">
        <w:rPr>
          <w:lang w:val="ka-GE"/>
        </w:rPr>
        <w:t xml:space="preserve"> </w:t>
      </w:r>
      <w:r w:rsidRPr="004033E7">
        <w:rPr>
          <w:rFonts w:ascii="Sylfaen" w:hAnsi="Sylfaen" w:cs="Sylfaen"/>
          <w:lang w:val="ka-GE"/>
        </w:rPr>
        <w:t>საქართველოსა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ევროკავშირს</w:t>
      </w:r>
      <w:r w:rsidRPr="004033E7">
        <w:rPr>
          <w:lang w:val="ka-GE"/>
        </w:rPr>
        <w:t xml:space="preserve"> </w:t>
      </w:r>
      <w:r w:rsidRPr="004033E7">
        <w:rPr>
          <w:rFonts w:ascii="Sylfaen" w:hAnsi="Sylfaen" w:cs="Sylfaen"/>
          <w:lang w:val="ka-GE"/>
        </w:rPr>
        <w:t>შორის</w:t>
      </w:r>
      <w:r w:rsidRPr="004033E7">
        <w:rPr>
          <w:lang w:val="ka-GE"/>
        </w:rPr>
        <w:t xml:space="preserve"> </w:t>
      </w:r>
      <w:r w:rsidRPr="004033E7">
        <w:rPr>
          <w:rFonts w:ascii="Sylfaen" w:hAnsi="Sylfaen" w:cs="Sylfaen"/>
          <w:lang w:val="ka-GE"/>
        </w:rPr>
        <w:t>ასოცირების</w:t>
      </w:r>
      <w:r w:rsidRPr="004033E7">
        <w:rPr>
          <w:lang w:val="ka-GE"/>
        </w:rPr>
        <w:t xml:space="preserve"> </w:t>
      </w:r>
      <w:r w:rsidRPr="004033E7">
        <w:rPr>
          <w:rFonts w:ascii="Sylfaen" w:hAnsi="Sylfaen" w:cs="Sylfaen"/>
          <w:lang w:val="ka-GE"/>
        </w:rPr>
        <w:t>შესახებ</w:t>
      </w:r>
      <w:r w:rsidRPr="004033E7">
        <w:rPr>
          <w:lang w:val="ka-GE"/>
        </w:rPr>
        <w:t xml:space="preserve"> </w:t>
      </w:r>
      <w:r w:rsidRPr="004033E7">
        <w:rPr>
          <w:rFonts w:ascii="Sylfaen" w:hAnsi="Sylfaen" w:cs="Sylfaen"/>
          <w:lang w:val="ka-GE"/>
        </w:rPr>
        <w:t xml:space="preserve">შეთანხმების მოთხოვნებს, </w:t>
      </w:r>
      <w:r w:rsidRPr="001318A4">
        <w:rPr>
          <w:rFonts w:ascii="Sylfaen" w:hAnsi="Sylfaen" w:cs="Sylfaen"/>
          <w:lang w:val="ka-GE"/>
        </w:rPr>
        <w:t xml:space="preserve">ითვალისწინებს </w:t>
      </w:r>
      <w:r w:rsidRPr="004033E7">
        <w:rPr>
          <w:rFonts w:ascii="Sylfaen" w:hAnsi="Sylfaen" w:cs="Sylfaen"/>
          <w:lang w:val="ka-GE"/>
        </w:rPr>
        <w:t>ევროპარლამენტისა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ევროპის</w:t>
      </w:r>
      <w:r w:rsidRPr="004033E7">
        <w:rPr>
          <w:lang w:val="ka-GE"/>
        </w:rPr>
        <w:t xml:space="preserve"> </w:t>
      </w:r>
      <w:r w:rsidRPr="004033E7">
        <w:rPr>
          <w:rFonts w:ascii="Sylfaen" w:hAnsi="Sylfaen" w:cs="Sylfaen"/>
          <w:lang w:val="ka-GE"/>
        </w:rPr>
        <w:t>საბჭოს</w:t>
      </w:r>
      <w:r w:rsidRPr="004033E7">
        <w:rPr>
          <w:lang w:val="ka-GE"/>
        </w:rPr>
        <w:t xml:space="preserve"> </w:t>
      </w:r>
      <w:r w:rsidRPr="004033E7">
        <w:rPr>
          <w:rFonts w:ascii="Sylfaen" w:hAnsi="Sylfaen" w:cs="Sylfaen"/>
          <w:lang w:val="ka-GE"/>
        </w:rPr>
        <w:t>რეკომენდაციებს</w:t>
      </w:r>
      <w:r w:rsidRPr="004033E7">
        <w:rPr>
          <w:lang w:val="ka-GE"/>
        </w:rPr>
        <w:t xml:space="preserve"> </w:t>
      </w:r>
      <w:r w:rsidRPr="001318A4">
        <w:rPr>
          <w:rFonts w:ascii="Sylfaen" w:hAnsi="Sylfaen" w:cs="Sylfaen"/>
          <w:lang w:val="ka-GE"/>
        </w:rPr>
        <w:t xml:space="preserve"> და შესაბამისობაშია </w:t>
      </w:r>
      <w:r w:rsidRPr="004033E7">
        <w:rPr>
          <w:rFonts w:ascii="Sylfaen" w:hAnsi="Sylfaen" w:cs="Sylfaen"/>
          <w:lang w:val="ka-GE"/>
        </w:rPr>
        <w:t>გაეროს</w:t>
      </w:r>
      <w:r w:rsidRPr="004033E7">
        <w:rPr>
          <w:lang w:val="ka-GE"/>
        </w:rPr>
        <w:t xml:space="preserve"> </w:t>
      </w:r>
      <w:r w:rsidRPr="004033E7">
        <w:rPr>
          <w:rFonts w:ascii="Sylfaen" w:hAnsi="Sylfaen" w:cs="Sylfaen"/>
          <w:lang w:val="ka-GE"/>
        </w:rPr>
        <w:t>მდგრადი</w:t>
      </w:r>
      <w:r w:rsidRPr="004033E7">
        <w:rPr>
          <w:lang w:val="ka-GE"/>
        </w:rPr>
        <w:t xml:space="preserve"> </w:t>
      </w:r>
      <w:r w:rsidRPr="004033E7">
        <w:rPr>
          <w:rFonts w:ascii="Sylfaen" w:hAnsi="Sylfaen" w:cs="Sylfaen"/>
          <w:lang w:val="ka-GE"/>
        </w:rPr>
        <w:t>განვითარების</w:t>
      </w:r>
      <w:r w:rsidRPr="004033E7">
        <w:rPr>
          <w:lang w:val="ka-GE"/>
        </w:rPr>
        <w:t xml:space="preserve"> </w:t>
      </w:r>
      <w:r w:rsidRPr="004033E7">
        <w:rPr>
          <w:rFonts w:ascii="Sylfaen" w:hAnsi="Sylfaen" w:cs="Sylfaen"/>
          <w:lang w:val="ka-GE"/>
        </w:rPr>
        <w:t>მიზნებ</w:t>
      </w:r>
      <w:r w:rsidRPr="001318A4">
        <w:rPr>
          <w:rFonts w:ascii="Sylfaen" w:hAnsi="Sylfaen" w:cs="Sylfaen"/>
          <w:lang w:val="ka-GE"/>
        </w:rPr>
        <w:t>თან.</w:t>
      </w:r>
    </w:p>
    <w:p w:rsidR="001318A4" w:rsidRPr="004033E7" w:rsidRDefault="001318A4" w:rsidP="00910F65">
      <w:pPr>
        <w:ind w:left="-284"/>
        <w:jc w:val="both"/>
        <w:rPr>
          <w:rFonts w:ascii="Times New Roman" w:hAnsi="Times New Roman" w:cs="Times New Roman"/>
          <w:lang w:val="ka-GE"/>
        </w:rPr>
      </w:pPr>
      <w:r w:rsidRPr="004033E7">
        <w:rPr>
          <w:lang w:val="ka-GE"/>
        </w:rPr>
        <w:t xml:space="preserve"> </w:t>
      </w:r>
      <w:r w:rsidRPr="001318A4">
        <w:rPr>
          <w:rFonts w:ascii="Sylfaen" w:hAnsi="Sylfaen" w:cs="Times New Roman"/>
          <w:color w:val="000000"/>
          <w:lang w:val="ka-GE"/>
        </w:rPr>
        <w:t xml:space="preserve">საქართველოს განათლებისა და მეცნიერების სტრატეგიის მონიტორინგი და შეფასება სტრატეგიის განხორციელების თანმდევი პროცესი და შედეგების გაზომვისა და ზეგავლენის განსაზღვრის მთავარი მექანიზმია. სტრატეგიასა და სამოქმედო გეგმასთან  ერთად დამტკიცდა სტრატეგიის ლოგიკური ჩარჩო და სპეციფიური მიზნებისა და სტრატეგიული ამოცანების ინდიკატორები. </w:t>
      </w:r>
    </w:p>
    <w:p w:rsidR="001318A4" w:rsidRPr="001318A4" w:rsidRDefault="001318A4" w:rsidP="00910F65">
      <w:pPr>
        <w:spacing w:before="45" w:after="45" w:line="276" w:lineRule="auto"/>
        <w:ind w:left="-284"/>
        <w:jc w:val="both"/>
        <w:rPr>
          <w:rFonts w:ascii="Sylfaen" w:hAnsi="Sylfaen"/>
          <w:color w:val="000000"/>
          <w:lang w:val="ka-GE"/>
        </w:rPr>
      </w:pPr>
      <w:r w:rsidRPr="001318A4">
        <w:rPr>
          <w:rFonts w:ascii="Sylfaen" w:hAnsi="Sylfaen"/>
          <w:color w:val="000000"/>
          <w:lang w:val="ka-GE"/>
        </w:rPr>
        <w:lastRenderedPageBreak/>
        <w:t>იმ გარემოების გათვალისწინებით, რომ სტრატეგია და სამოქმედო გეგმა მხოლოდ დეკემბრის დასაწყისში დამტკიცდა, მონიტორინგის ანგარიშის მომზადებისთვის შეზღუდული ვადა იყო. 2017 წელს პირველად ხორციელდება სტრატეგიისა და სამოქმედო გეგმის შესრულების მონიტორინგი, რომლის ანგარიშიც  მომზადებულია საქართველოს მთავრობის მიერ დამტკიცებული პოლიტიკის დაგეგმვის სახელმძღვანელო დოკუმენტის შესაბამისად.</w:t>
      </w:r>
      <w:r w:rsidRPr="001318A4">
        <w:rPr>
          <w:rFonts w:ascii="Sylfaen" w:hAnsi="Sylfaen" w:cs="Sylfaen"/>
          <w:lang w:val="ka-GE"/>
        </w:rPr>
        <w:t xml:space="preserve"> </w:t>
      </w:r>
      <w:r w:rsidRPr="001318A4">
        <w:rPr>
          <w:rFonts w:ascii="Sylfaen" w:hAnsi="Sylfaen"/>
          <w:color w:val="000000"/>
          <w:lang w:val="ka-GE"/>
        </w:rPr>
        <w:t xml:space="preserve">მიუხედავად ძალზედ მოკლე დროისა, მოხერხდა მაქსიმალურად ამომწურავი ინფორმაციის მოგროვება სტრატეგიული ამოცანებისა და აქტივობების შესრულების მიმდინარეობის ხარისხის, და ასევე შესრულებისას გამოვლენილი შეფერხებების გათვალისწინებით. </w:t>
      </w:r>
      <w:r w:rsidRPr="001318A4">
        <w:rPr>
          <w:rFonts w:ascii="Sylfaen" w:hAnsi="Sylfaen" w:cs="Sylfaen"/>
          <w:lang w:val="ka-GE"/>
        </w:rPr>
        <w:t xml:space="preserve">სტრატეგიული დაგეგმვისა და საერთაშორისო ურთიერთობების დეპარტამენტმა სამინისტროს სტრუქტურულ ერთეულებთან და სამინისტროს დაქვემდებარებაში მყოფ საჯარო სამართლის იურიდიულ პირებთან და საქართველოს მთავრობის ადმინისტრაციის შესაბამის სამსახურთან კოორდინაციით </w:t>
      </w:r>
      <w:r w:rsidRPr="001318A4">
        <w:rPr>
          <w:rFonts w:ascii="Sylfaen" w:hAnsi="Sylfaen"/>
          <w:color w:val="000000"/>
          <w:lang w:val="ka-GE"/>
        </w:rPr>
        <w:t xml:space="preserve">მოამზადა განათლებისა და მეცნიერების ერთიანი სტრატეგიის (2017-2021წწ) სტრატეგიული ამოცანებისა და სამოქმედო გეგმის  შესრულების მონიტორინგის ანგარიში.  </w:t>
      </w:r>
    </w:p>
    <w:p w:rsidR="001318A4" w:rsidRPr="001318A4" w:rsidRDefault="001318A4" w:rsidP="00910F65">
      <w:pPr>
        <w:spacing w:before="45" w:after="45" w:line="276" w:lineRule="auto"/>
        <w:ind w:left="-284"/>
        <w:jc w:val="both"/>
        <w:rPr>
          <w:rFonts w:ascii="Sylfaen" w:hAnsi="Sylfaen"/>
          <w:color w:val="000000"/>
          <w:lang w:val="ka-GE"/>
        </w:rPr>
      </w:pPr>
    </w:p>
    <w:p w:rsidR="001318A4" w:rsidRPr="001318A4" w:rsidRDefault="001318A4" w:rsidP="00910F65">
      <w:pPr>
        <w:spacing w:before="45" w:after="45" w:line="276" w:lineRule="auto"/>
        <w:ind w:left="-284"/>
        <w:jc w:val="both"/>
        <w:rPr>
          <w:rFonts w:ascii="Sylfaen" w:hAnsi="Sylfaen"/>
          <w:color w:val="000000"/>
          <w:lang w:val="ka-GE"/>
        </w:rPr>
      </w:pPr>
      <w:r w:rsidRPr="001318A4">
        <w:rPr>
          <w:rFonts w:ascii="Sylfaen" w:hAnsi="Sylfaen"/>
          <w:color w:val="000000"/>
          <w:lang w:val="ka-GE"/>
        </w:rPr>
        <w:t xml:space="preserve">სტრატეგიით გათვალისწინებულ ხუთივეს სფეროს განსაზღვრული აქვს სპეციფიკური მიზანი, რომლის მისაღწევადაც განსაზღვრულია ერთიდან ხუთამდე სტრატეგიული ამოცანა. თითოეული სპეციფიკური მიზნის მიღწევის მიზნით მნიშვნელოვანი პროგრესი დაფიქსირდა ყველა მიმართულებით. თითოულ მიზანთან დაკავშირებული ძირითადი მიღწევები მოკლედ იქნება მიმოხილული შესავალში, ხოლო დეტალური ინფორმაცია წარმოდგენილი იქნება თითოეული სტრატეგიული ამოცანის ქვეშ.  </w:t>
      </w:r>
    </w:p>
    <w:p w:rsidR="001318A4" w:rsidRPr="001318A4" w:rsidRDefault="001318A4" w:rsidP="00910F65">
      <w:pPr>
        <w:spacing w:before="45" w:after="45" w:line="276" w:lineRule="auto"/>
        <w:ind w:left="-284"/>
        <w:jc w:val="both"/>
        <w:rPr>
          <w:rFonts w:ascii="Sylfaen" w:hAnsi="Sylfaen"/>
          <w:color w:val="000000"/>
          <w:lang w:val="ka-GE"/>
        </w:rPr>
      </w:pPr>
    </w:p>
    <w:p w:rsidR="001318A4" w:rsidRPr="001318A4" w:rsidRDefault="001318A4" w:rsidP="001318A4">
      <w:pPr>
        <w:spacing w:before="45" w:after="45" w:line="276" w:lineRule="auto"/>
        <w:jc w:val="both"/>
        <w:rPr>
          <w:rFonts w:ascii="Sylfaen" w:hAnsi="Sylfaen" w:cs="Sylfaen"/>
          <w:lang w:val="ka-GE"/>
        </w:rPr>
      </w:pPr>
    </w:p>
    <w:p w:rsidR="001318A4" w:rsidRDefault="001318A4" w:rsidP="008A490C">
      <w:pPr>
        <w:spacing w:before="45" w:after="45" w:line="276" w:lineRule="auto"/>
        <w:ind w:left="-284"/>
        <w:jc w:val="both"/>
        <w:rPr>
          <w:rFonts w:ascii="Sylfaen" w:hAnsi="Sylfaen" w:cs="Sylfaen"/>
          <w:b/>
          <w:lang w:val="ka-GE"/>
        </w:rPr>
      </w:pPr>
      <w:r w:rsidRPr="00816F7B">
        <w:rPr>
          <w:rFonts w:ascii="Sylfaen" w:hAnsi="Sylfaen" w:cs="Sylfaen"/>
          <w:b/>
          <w:lang w:val="ka-GE"/>
        </w:rPr>
        <w:t>სკოლამდელი განათლება</w:t>
      </w:r>
    </w:p>
    <w:p w:rsidR="001318A4" w:rsidRPr="001318A4" w:rsidRDefault="001318A4" w:rsidP="008A490C">
      <w:pPr>
        <w:spacing w:before="45" w:after="45" w:line="276" w:lineRule="auto"/>
        <w:ind w:left="-284"/>
        <w:jc w:val="both"/>
        <w:rPr>
          <w:rFonts w:ascii="Sylfaen" w:hAnsi="Sylfaen" w:cs="Sylfaen"/>
          <w:lang w:val="ka-GE"/>
        </w:rPr>
      </w:pPr>
      <w:r w:rsidRPr="001318A4">
        <w:rPr>
          <w:rFonts w:ascii="Sylfaen" w:hAnsi="Sylfaen" w:cs="Sylfaen"/>
          <w:lang w:val="ka-GE"/>
        </w:rPr>
        <w:t xml:space="preserve">სკოლამდელი განათლების მიმართულებით სპეციფიკურ მიზნად განსაზღვრულია </w:t>
      </w:r>
      <w:r w:rsidRPr="004033E7">
        <w:rPr>
          <w:rFonts w:ascii="Sylfaen" w:hAnsi="Sylfaen" w:cs="Sylfaen"/>
          <w:lang w:val="ka-GE"/>
        </w:rPr>
        <w:t>მაღალი</w:t>
      </w:r>
      <w:r w:rsidRPr="004033E7">
        <w:rPr>
          <w:lang w:val="ka-GE"/>
        </w:rPr>
        <w:t xml:space="preserve"> </w:t>
      </w:r>
      <w:r w:rsidRPr="004033E7">
        <w:rPr>
          <w:rFonts w:ascii="Sylfaen" w:hAnsi="Sylfaen" w:cs="Sylfaen"/>
          <w:lang w:val="ka-GE"/>
        </w:rPr>
        <w:t>ხარისხის</w:t>
      </w:r>
      <w:r w:rsidRPr="004033E7">
        <w:rPr>
          <w:lang w:val="ka-GE"/>
        </w:rPr>
        <w:t xml:space="preserve"> </w:t>
      </w:r>
      <w:r w:rsidRPr="004033E7">
        <w:rPr>
          <w:rFonts w:ascii="Sylfaen" w:hAnsi="Sylfaen" w:cs="Sylfaen"/>
          <w:lang w:val="ka-GE"/>
        </w:rPr>
        <w:t>სკოლამდელ</w:t>
      </w:r>
      <w:r w:rsidRPr="004033E7">
        <w:rPr>
          <w:lang w:val="ka-GE"/>
        </w:rPr>
        <w:t xml:space="preserve"> </w:t>
      </w:r>
      <w:r w:rsidRPr="004033E7">
        <w:rPr>
          <w:rFonts w:ascii="Sylfaen" w:hAnsi="Sylfaen" w:cs="Sylfaen"/>
          <w:lang w:val="ka-GE"/>
        </w:rPr>
        <w:t>განათლებაზე</w:t>
      </w:r>
      <w:r w:rsidRPr="004033E7">
        <w:rPr>
          <w:lang w:val="ka-GE"/>
        </w:rPr>
        <w:t xml:space="preserve"> </w:t>
      </w:r>
      <w:r w:rsidRPr="004033E7">
        <w:rPr>
          <w:rFonts w:ascii="Sylfaen" w:hAnsi="Sylfaen" w:cs="Sylfaen"/>
          <w:lang w:val="ka-GE"/>
        </w:rPr>
        <w:t>ხელმისაწვდომობის</w:t>
      </w:r>
      <w:r w:rsidRPr="004033E7">
        <w:rPr>
          <w:lang w:val="ka-GE"/>
        </w:rPr>
        <w:t xml:space="preserve"> </w:t>
      </w:r>
      <w:r w:rsidRPr="004033E7">
        <w:rPr>
          <w:rFonts w:ascii="Sylfaen" w:hAnsi="Sylfaen" w:cs="Sylfaen"/>
          <w:lang w:val="ka-GE"/>
        </w:rPr>
        <w:t>გაზრდა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სასკოლო</w:t>
      </w:r>
      <w:r w:rsidRPr="004033E7">
        <w:rPr>
          <w:lang w:val="ka-GE"/>
        </w:rPr>
        <w:t xml:space="preserve"> </w:t>
      </w:r>
      <w:r w:rsidRPr="004033E7">
        <w:rPr>
          <w:rFonts w:ascii="Sylfaen" w:hAnsi="Sylfaen" w:cs="Sylfaen"/>
          <w:lang w:val="ka-GE"/>
        </w:rPr>
        <w:t>ასაკის</w:t>
      </w:r>
      <w:r w:rsidRPr="004033E7">
        <w:rPr>
          <w:lang w:val="ka-GE"/>
        </w:rPr>
        <w:t xml:space="preserve"> </w:t>
      </w:r>
      <w:r w:rsidRPr="004033E7">
        <w:rPr>
          <w:rFonts w:ascii="Sylfaen" w:hAnsi="Sylfaen" w:cs="Sylfaen"/>
          <w:lang w:val="ka-GE"/>
        </w:rPr>
        <w:t>ბავშვების</w:t>
      </w:r>
      <w:r w:rsidRPr="004033E7">
        <w:rPr>
          <w:lang w:val="ka-GE"/>
        </w:rPr>
        <w:t xml:space="preserve"> </w:t>
      </w:r>
      <w:r w:rsidRPr="004033E7">
        <w:rPr>
          <w:rFonts w:ascii="Sylfaen" w:hAnsi="Sylfaen" w:cs="Sylfaen"/>
          <w:lang w:val="ka-GE"/>
        </w:rPr>
        <w:t>სკოლისთვის</w:t>
      </w:r>
      <w:r w:rsidRPr="004033E7">
        <w:rPr>
          <w:lang w:val="ka-GE"/>
        </w:rPr>
        <w:t xml:space="preserve"> </w:t>
      </w:r>
      <w:r w:rsidRPr="004033E7">
        <w:rPr>
          <w:rFonts w:ascii="Sylfaen" w:hAnsi="Sylfaen" w:cs="Sylfaen"/>
          <w:lang w:val="ka-GE"/>
        </w:rPr>
        <w:t>მომზადების</w:t>
      </w:r>
      <w:r w:rsidRPr="004033E7">
        <w:rPr>
          <w:lang w:val="ka-GE"/>
        </w:rPr>
        <w:t xml:space="preserve"> </w:t>
      </w:r>
      <w:r w:rsidRPr="004033E7">
        <w:rPr>
          <w:rFonts w:ascii="Sylfaen" w:hAnsi="Sylfaen" w:cs="Sylfaen"/>
          <w:lang w:val="ka-GE"/>
        </w:rPr>
        <w:t>უზრუნველყოფა</w:t>
      </w:r>
      <w:r w:rsidRPr="001318A4">
        <w:rPr>
          <w:rFonts w:ascii="Sylfaen" w:hAnsi="Sylfaen" w:cs="Sylfaen"/>
          <w:lang w:val="ka-GE"/>
        </w:rPr>
        <w:t xml:space="preserve">. ამ მიზნის მისაღწევად ჩამოყალიბებულია მხოლოდ ერთი სტრატეგიული ამოცანა: </w:t>
      </w:r>
      <w:r w:rsidRPr="004033E7">
        <w:rPr>
          <w:rFonts w:ascii="Sylfaen" w:hAnsi="Sylfaen" w:cs="Sylfaen"/>
          <w:lang w:val="ka-GE"/>
        </w:rPr>
        <w:t>სკოლამდელი</w:t>
      </w:r>
      <w:r w:rsidRPr="004033E7">
        <w:rPr>
          <w:lang w:val="ka-GE"/>
        </w:rPr>
        <w:t xml:space="preserve"> </w:t>
      </w:r>
      <w:r w:rsidRPr="004033E7">
        <w:rPr>
          <w:rFonts w:ascii="Sylfaen" w:hAnsi="Sylfaen" w:cs="Sylfaen"/>
          <w:lang w:val="ka-GE"/>
        </w:rPr>
        <w:t>საგანმანათლებლო</w:t>
      </w:r>
      <w:r w:rsidRPr="004033E7">
        <w:rPr>
          <w:lang w:val="ka-GE"/>
        </w:rPr>
        <w:t xml:space="preserve"> </w:t>
      </w:r>
      <w:r w:rsidRPr="004033E7">
        <w:rPr>
          <w:rFonts w:ascii="Sylfaen" w:hAnsi="Sylfaen" w:cs="Sylfaen"/>
          <w:lang w:val="ka-GE"/>
        </w:rPr>
        <w:t>დაწესებულებისთვის</w:t>
      </w:r>
      <w:r w:rsidRPr="004033E7">
        <w:rPr>
          <w:lang w:val="ka-GE"/>
        </w:rPr>
        <w:t xml:space="preserve"> </w:t>
      </w:r>
      <w:r w:rsidRPr="004033E7">
        <w:rPr>
          <w:rFonts w:ascii="Sylfaen" w:hAnsi="Sylfaen" w:cs="Sylfaen"/>
          <w:lang w:val="ka-GE"/>
        </w:rPr>
        <w:t>მაღალი</w:t>
      </w:r>
      <w:r w:rsidRPr="004033E7">
        <w:rPr>
          <w:lang w:val="ka-GE"/>
        </w:rPr>
        <w:t xml:space="preserve"> </w:t>
      </w:r>
      <w:r w:rsidRPr="004033E7">
        <w:rPr>
          <w:rFonts w:ascii="Sylfaen" w:hAnsi="Sylfaen" w:cs="Sylfaen"/>
          <w:lang w:val="ka-GE"/>
        </w:rPr>
        <w:t>ხარისხის</w:t>
      </w:r>
      <w:r w:rsidRPr="004033E7">
        <w:rPr>
          <w:lang w:val="ka-GE"/>
        </w:rPr>
        <w:t xml:space="preserve">, </w:t>
      </w:r>
      <w:r w:rsidRPr="004033E7">
        <w:rPr>
          <w:rFonts w:ascii="Sylfaen" w:hAnsi="Sylfaen" w:cs="Sylfaen"/>
          <w:lang w:val="ka-GE"/>
        </w:rPr>
        <w:t>ინკლუზიური</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თანაბრად</w:t>
      </w:r>
      <w:r w:rsidRPr="004033E7">
        <w:rPr>
          <w:lang w:val="ka-GE"/>
        </w:rPr>
        <w:t xml:space="preserve"> </w:t>
      </w:r>
      <w:r w:rsidRPr="004033E7">
        <w:rPr>
          <w:rFonts w:ascii="Sylfaen" w:hAnsi="Sylfaen" w:cs="Sylfaen"/>
          <w:lang w:val="ka-GE"/>
        </w:rPr>
        <w:t>ხელმისაწვდომი</w:t>
      </w:r>
      <w:r w:rsidRPr="004033E7">
        <w:rPr>
          <w:lang w:val="ka-GE"/>
        </w:rPr>
        <w:t xml:space="preserve"> </w:t>
      </w:r>
      <w:r w:rsidRPr="004033E7">
        <w:rPr>
          <w:rFonts w:ascii="Sylfaen" w:hAnsi="Sylfaen" w:cs="Sylfaen"/>
          <w:lang w:val="ka-GE"/>
        </w:rPr>
        <w:t>სკოლამდელი</w:t>
      </w:r>
      <w:r w:rsidRPr="004033E7">
        <w:rPr>
          <w:lang w:val="ka-GE"/>
        </w:rPr>
        <w:t xml:space="preserve"> </w:t>
      </w:r>
      <w:r w:rsidRPr="004033E7">
        <w:rPr>
          <w:rFonts w:ascii="Sylfaen" w:hAnsi="Sylfaen" w:cs="Sylfaen"/>
          <w:lang w:val="ka-GE"/>
        </w:rPr>
        <w:t>განათლების</w:t>
      </w:r>
      <w:r w:rsidRPr="004033E7">
        <w:rPr>
          <w:lang w:val="ka-GE"/>
        </w:rPr>
        <w:t xml:space="preserve"> </w:t>
      </w:r>
      <w:r w:rsidRPr="004033E7">
        <w:rPr>
          <w:rFonts w:ascii="Sylfaen" w:hAnsi="Sylfaen" w:cs="Sylfaen"/>
          <w:lang w:val="ka-GE"/>
        </w:rPr>
        <w:t>სისტემის</w:t>
      </w:r>
      <w:r w:rsidRPr="004033E7">
        <w:rPr>
          <w:lang w:val="ka-GE"/>
        </w:rPr>
        <w:t xml:space="preserve"> </w:t>
      </w:r>
      <w:r w:rsidRPr="004033E7">
        <w:rPr>
          <w:rFonts w:ascii="Sylfaen" w:hAnsi="Sylfaen" w:cs="Sylfaen"/>
          <w:lang w:val="ka-GE"/>
        </w:rPr>
        <w:t>განვითარების</w:t>
      </w:r>
      <w:r w:rsidRPr="004033E7">
        <w:rPr>
          <w:lang w:val="ka-GE"/>
        </w:rPr>
        <w:t xml:space="preserve"> </w:t>
      </w:r>
      <w:r w:rsidRPr="004033E7">
        <w:rPr>
          <w:rFonts w:ascii="Sylfaen" w:hAnsi="Sylfaen" w:cs="Sylfaen"/>
          <w:lang w:val="ka-GE"/>
        </w:rPr>
        <w:t>ხელშეწყობა</w:t>
      </w:r>
      <w:r w:rsidRPr="001318A4">
        <w:rPr>
          <w:rFonts w:ascii="Sylfaen" w:hAnsi="Sylfaen" w:cs="Sylfaen"/>
          <w:lang w:val="ka-GE"/>
        </w:rPr>
        <w:t xml:space="preserve">. </w:t>
      </w:r>
    </w:p>
    <w:p w:rsidR="001318A4" w:rsidRPr="001318A4" w:rsidRDefault="001318A4" w:rsidP="008A490C">
      <w:pPr>
        <w:spacing w:before="45" w:after="45" w:line="276" w:lineRule="auto"/>
        <w:ind w:left="-284"/>
        <w:jc w:val="both"/>
        <w:rPr>
          <w:rFonts w:ascii="Sylfaen" w:hAnsi="Sylfaen"/>
          <w:lang w:val="ka-GE"/>
        </w:rPr>
      </w:pPr>
      <w:r w:rsidRPr="001318A4">
        <w:rPr>
          <w:rFonts w:ascii="Sylfaen" w:hAnsi="Sylfaen" w:cs="Sylfaen"/>
          <w:lang w:val="ka-GE"/>
        </w:rPr>
        <w:t xml:space="preserve">მაღალი ხარისხის </w:t>
      </w:r>
      <w:r w:rsidRPr="004033E7">
        <w:rPr>
          <w:rFonts w:ascii="Sylfaen" w:hAnsi="Sylfaen" w:cs="Sylfaen"/>
          <w:lang w:val="ka-GE"/>
        </w:rPr>
        <w:t>სკოლამდელ</w:t>
      </w:r>
      <w:r w:rsidRPr="004033E7">
        <w:rPr>
          <w:lang w:val="ka-GE"/>
        </w:rPr>
        <w:t xml:space="preserve"> </w:t>
      </w:r>
      <w:r w:rsidRPr="004033E7">
        <w:rPr>
          <w:rFonts w:ascii="Sylfaen" w:hAnsi="Sylfaen" w:cs="Sylfaen"/>
          <w:lang w:val="ka-GE"/>
        </w:rPr>
        <w:t>განათლებაზე</w:t>
      </w:r>
      <w:r w:rsidRPr="004033E7">
        <w:rPr>
          <w:lang w:val="ka-GE"/>
        </w:rPr>
        <w:t xml:space="preserve"> </w:t>
      </w:r>
      <w:r w:rsidRPr="004033E7">
        <w:rPr>
          <w:rFonts w:ascii="Sylfaen" w:hAnsi="Sylfaen" w:cs="Sylfaen"/>
          <w:lang w:val="ka-GE"/>
        </w:rPr>
        <w:t>ხელმისაწვდომობის</w:t>
      </w:r>
      <w:r w:rsidRPr="004033E7">
        <w:rPr>
          <w:lang w:val="ka-GE"/>
        </w:rPr>
        <w:t xml:space="preserve"> </w:t>
      </w:r>
      <w:r w:rsidRPr="004033E7">
        <w:rPr>
          <w:rFonts w:ascii="Sylfaen" w:hAnsi="Sylfaen" w:cs="Sylfaen"/>
          <w:lang w:val="ka-GE"/>
        </w:rPr>
        <w:t>გაზრდა</w:t>
      </w:r>
      <w:r w:rsidRPr="001318A4">
        <w:rPr>
          <w:rFonts w:ascii="Sylfaen" w:hAnsi="Sylfaen" w:cs="Sylfaen"/>
          <w:lang w:val="ka-GE"/>
        </w:rPr>
        <w:t xml:space="preserve"> მნიშვნელოვანწილად დამოკიდებულია იმ ინფრასტრუქტურულ პროექტებზე, რომელიც მუნიციპალიტეტები ახორციელებენ. ათეულობით ახალი ბაღი აშენდა და ასეულობით გარემონტდა საქართველოს მასშტაბით. </w:t>
      </w:r>
      <w:r w:rsidRPr="004033E7">
        <w:rPr>
          <w:rFonts w:ascii="Sylfaen" w:hAnsi="Sylfaen" w:cs="Sylfaen"/>
          <w:lang w:val="ka-GE"/>
        </w:rPr>
        <w:t>არსებული</w:t>
      </w:r>
      <w:r w:rsidRPr="004033E7">
        <w:rPr>
          <w:lang w:val="ka-GE"/>
        </w:rPr>
        <w:t xml:space="preserve"> </w:t>
      </w:r>
      <w:r w:rsidRPr="004033E7">
        <w:rPr>
          <w:rFonts w:ascii="Sylfaen" w:hAnsi="Sylfaen" w:cs="Sylfaen"/>
          <w:lang w:val="ka-GE"/>
        </w:rPr>
        <w:t>მონაცემებით</w:t>
      </w:r>
      <w:r w:rsidRPr="004033E7">
        <w:rPr>
          <w:lang w:val="ka-GE"/>
        </w:rPr>
        <w:t xml:space="preserve">, </w:t>
      </w:r>
      <w:r w:rsidRPr="004033E7">
        <w:rPr>
          <w:rFonts w:ascii="Sylfaen" w:hAnsi="Sylfaen" w:cs="Sylfaen"/>
          <w:lang w:val="ka-GE"/>
        </w:rPr>
        <w:t>საქართველოს</w:t>
      </w:r>
      <w:r w:rsidRPr="004033E7">
        <w:rPr>
          <w:lang w:val="ka-GE"/>
        </w:rPr>
        <w:t xml:space="preserve"> </w:t>
      </w:r>
      <w:r w:rsidRPr="004033E7">
        <w:rPr>
          <w:rFonts w:ascii="Sylfaen" w:hAnsi="Sylfaen" w:cs="Sylfaen"/>
          <w:lang w:val="ka-GE"/>
        </w:rPr>
        <w:t>სკოლამდელ</w:t>
      </w:r>
      <w:r w:rsidRPr="004033E7">
        <w:rPr>
          <w:lang w:val="ka-GE"/>
        </w:rPr>
        <w:t xml:space="preserve"> </w:t>
      </w:r>
      <w:r w:rsidRPr="004033E7">
        <w:rPr>
          <w:rFonts w:ascii="Sylfaen" w:hAnsi="Sylfaen" w:cs="Sylfaen"/>
          <w:lang w:val="ka-GE"/>
        </w:rPr>
        <w:t>საგანმანათლებლო</w:t>
      </w:r>
      <w:r w:rsidRPr="004033E7">
        <w:rPr>
          <w:lang w:val="ka-GE"/>
        </w:rPr>
        <w:t xml:space="preserve"> </w:t>
      </w:r>
      <w:r w:rsidRPr="004033E7">
        <w:rPr>
          <w:rFonts w:ascii="Sylfaen" w:hAnsi="Sylfaen" w:cs="Sylfaen"/>
          <w:lang w:val="ka-GE"/>
        </w:rPr>
        <w:t>სისტემაში</w:t>
      </w:r>
      <w:r w:rsidRPr="004033E7">
        <w:rPr>
          <w:lang w:val="ka-GE"/>
        </w:rPr>
        <w:t xml:space="preserve">, </w:t>
      </w:r>
      <w:r w:rsidRPr="004033E7">
        <w:rPr>
          <w:rFonts w:ascii="Sylfaen" w:hAnsi="Sylfaen" w:cs="Sylfaen"/>
          <w:lang w:val="ka-GE"/>
        </w:rPr>
        <w:t>ფუნქციონირებს</w:t>
      </w:r>
      <w:r w:rsidRPr="004033E7">
        <w:rPr>
          <w:lang w:val="ka-GE"/>
        </w:rPr>
        <w:t xml:space="preserve"> 1447 </w:t>
      </w:r>
      <w:r w:rsidRPr="004033E7">
        <w:rPr>
          <w:rFonts w:ascii="Sylfaen" w:hAnsi="Sylfaen" w:cs="Sylfaen"/>
          <w:lang w:val="ka-GE"/>
        </w:rPr>
        <w:t>ბაგა</w:t>
      </w:r>
      <w:r w:rsidRPr="004033E7">
        <w:rPr>
          <w:lang w:val="ka-GE"/>
        </w:rPr>
        <w:t>-</w:t>
      </w:r>
      <w:r w:rsidRPr="004033E7">
        <w:rPr>
          <w:rFonts w:ascii="Sylfaen" w:hAnsi="Sylfaen" w:cs="Sylfaen"/>
          <w:lang w:val="ka-GE"/>
        </w:rPr>
        <w:t>ბაღი</w:t>
      </w:r>
      <w:r w:rsidRPr="004033E7">
        <w:rPr>
          <w:lang w:val="ka-GE"/>
        </w:rPr>
        <w:t>,</w:t>
      </w:r>
      <w:r w:rsidRPr="001318A4">
        <w:rPr>
          <w:rFonts w:ascii="Sylfaen" w:hAnsi="Sylfaen"/>
          <w:lang w:val="ka-GE"/>
        </w:rPr>
        <w:t xml:space="preserve"> რომელთა რაოდენობაც განუხრელად იზრდება. იუნისეფის დახმარებით შემუშავებულია „</w:t>
      </w:r>
      <w:r w:rsidRPr="004033E7">
        <w:rPr>
          <w:rFonts w:ascii="Sylfaen" w:hAnsi="Sylfaen"/>
          <w:lang w:val="ka-GE"/>
        </w:rPr>
        <w:t>მუნიციპალიტეტის</w:t>
      </w:r>
      <w:r w:rsidRPr="004033E7">
        <w:rPr>
          <w:lang w:val="ka-GE"/>
        </w:rPr>
        <w:t xml:space="preserve"> </w:t>
      </w:r>
      <w:r w:rsidRPr="004033E7">
        <w:rPr>
          <w:rFonts w:ascii="Sylfaen" w:hAnsi="Sylfaen"/>
          <w:lang w:val="ka-GE"/>
        </w:rPr>
        <w:t>მიერ</w:t>
      </w:r>
      <w:r w:rsidRPr="004033E7">
        <w:rPr>
          <w:lang w:val="ka-GE"/>
        </w:rPr>
        <w:t xml:space="preserve"> </w:t>
      </w:r>
      <w:r w:rsidRPr="004033E7">
        <w:rPr>
          <w:rFonts w:ascii="Sylfaen" w:hAnsi="Sylfaen"/>
          <w:lang w:val="ka-GE"/>
        </w:rPr>
        <w:t>დაწესებულებათა</w:t>
      </w:r>
      <w:r w:rsidRPr="004033E7">
        <w:rPr>
          <w:lang w:val="ka-GE"/>
        </w:rPr>
        <w:t xml:space="preserve"> </w:t>
      </w:r>
      <w:r w:rsidRPr="004033E7">
        <w:rPr>
          <w:rFonts w:ascii="Sylfaen" w:hAnsi="Sylfaen"/>
          <w:lang w:val="ka-GE"/>
        </w:rPr>
        <w:t>რეესტრის</w:t>
      </w:r>
      <w:r w:rsidRPr="004033E7">
        <w:rPr>
          <w:lang w:val="ka-GE"/>
        </w:rPr>
        <w:t xml:space="preserve"> </w:t>
      </w:r>
      <w:r w:rsidRPr="004033E7">
        <w:rPr>
          <w:rFonts w:ascii="Sylfaen" w:hAnsi="Sylfaen"/>
          <w:lang w:val="ka-GE"/>
        </w:rPr>
        <w:t>წარმოების</w:t>
      </w:r>
      <w:r w:rsidRPr="004033E7">
        <w:rPr>
          <w:lang w:val="ka-GE"/>
        </w:rPr>
        <w:t xml:space="preserve"> </w:t>
      </w:r>
      <w:r w:rsidRPr="004033E7">
        <w:rPr>
          <w:rFonts w:ascii="Sylfaen" w:hAnsi="Sylfaen"/>
          <w:lang w:val="ka-GE"/>
        </w:rPr>
        <w:t>წესსა</w:t>
      </w:r>
      <w:r w:rsidRPr="004033E7">
        <w:rPr>
          <w:lang w:val="ka-GE"/>
        </w:rPr>
        <w:t xml:space="preserve"> </w:t>
      </w:r>
      <w:r w:rsidRPr="004033E7">
        <w:rPr>
          <w:rFonts w:ascii="Sylfaen" w:hAnsi="Sylfaen"/>
          <w:lang w:val="ka-GE"/>
        </w:rPr>
        <w:t>და</w:t>
      </w:r>
      <w:r w:rsidRPr="004033E7">
        <w:rPr>
          <w:lang w:val="ka-GE"/>
        </w:rPr>
        <w:t xml:space="preserve"> </w:t>
      </w:r>
      <w:r w:rsidRPr="004033E7">
        <w:rPr>
          <w:rFonts w:ascii="Sylfaen" w:hAnsi="Sylfaen"/>
          <w:lang w:val="ka-GE"/>
        </w:rPr>
        <w:t>ამ</w:t>
      </w:r>
      <w:r w:rsidRPr="004033E7">
        <w:rPr>
          <w:lang w:val="ka-GE"/>
        </w:rPr>
        <w:t xml:space="preserve"> </w:t>
      </w:r>
      <w:r w:rsidRPr="004033E7">
        <w:rPr>
          <w:rFonts w:ascii="Sylfaen" w:hAnsi="Sylfaen"/>
          <w:lang w:val="ka-GE"/>
        </w:rPr>
        <w:t>რეესტრში</w:t>
      </w:r>
      <w:r w:rsidRPr="004033E7">
        <w:rPr>
          <w:lang w:val="ka-GE"/>
        </w:rPr>
        <w:t xml:space="preserve"> </w:t>
      </w:r>
      <w:r w:rsidRPr="004033E7">
        <w:rPr>
          <w:rFonts w:ascii="Sylfaen" w:hAnsi="Sylfaen"/>
          <w:lang w:val="ka-GE"/>
        </w:rPr>
        <w:t>შესატანი</w:t>
      </w:r>
      <w:r w:rsidRPr="004033E7">
        <w:rPr>
          <w:lang w:val="ka-GE"/>
        </w:rPr>
        <w:t xml:space="preserve"> </w:t>
      </w:r>
      <w:r w:rsidRPr="004033E7">
        <w:rPr>
          <w:rFonts w:ascii="Sylfaen" w:hAnsi="Sylfaen"/>
          <w:lang w:val="ka-GE"/>
        </w:rPr>
        <w:t>მონაცემებისა</w:t>
      </w:r>
      <w:r w:rsidRPr="004033E7">
        <w:rPr>
          <w:lang w:val="ka-GE"/>
        </w:rPr>
        <w:t xml:space="preserve"> </w:t>
      </w:r>
      <w:r w:rsidRPr="004033E7">
        <w:rPr>
          <w:rFonts w:ascii="Sylfaen" w:hAnsi="Sylfaen"/>
          <w:lang w:val="ka-GE"/>
        </w:rPr>
        <w:t>და</w:t>
      </w:r>
      <w:r w:rsidRPr="004033E7">
        <w:rPr>
          <w:lang w:val="ka-GE"/>
        </w:rPr>
        <w:t xml:space="preserve"> </w:t>
      </w:r>
      <w:r w:rsidRPr="004033E7">
        <w:rPr>
          <w:rFonts w:ascii="Sylfaen" w:hAnsi="Sylfaen"/>
          <w:lang w:val="ka-GE"/>
        </w:rPr>
        <w:t>ინდიკატორების</w:t>
      </w:r>
      <w:r w:rsidRPr="004033E7">
        <w:rPr>
          <w:lang w:val="ka-GE"/>
        </w:rPr>
        <w:t xml:space="preserve"> </w:t>
      </w:r>
      <w:r w:rsidRPr="004033E7">
        <w:rPr>
          <w:rFonts w:ascii="Sylfaen" w:hAnsi="Sylfaen"/>
          <w:lang w:val="ka-GE"/>
        </w:rPr>
        <w:t>ჩამონათვალ</w:t>
      </w:r>
      <w:r w:rsidRPr="001318A4">
        <w:rPr>
          <w:rFonts w:ascii="Sylfaen" w:hAnsi="Sylfaen"/>
          <w:lang w:val="ka-GE"/>
        </w:rPr>
        <w:t xml:space="preserve">ი“, რომელიც </w:t>
      </w:r>
      <w:r w:rsidRPr="001318A4">
        <w:rPr>
          <w:rFonts w:ascii="Sylfaen" w:hAnsi="Sylfaen"/>
          <w:lang w:val="ka-GE"/>
        </w:rPr>
        <w:lastRenderedPageBreak/>
        <w:t xml:space="preserve">უახლოეს მომავალში წარედგინება მთავრობას დასამტკიცებლად. აღნიშნული დოკუმენტის დამტკიცება სრულად უზრუნველყოფს ქვეყნის მასშტაბით ერთიანი მონაცემთა ბაზის არსებობასა და სტატისტიკის დამუშავების შესაძლებლობას. </w:t>
      </w:r>
    </w:p>
    <w:p w:rsidR="001318A4" w:rsidRPr="001318A4" w:rsidRDefault="001318A4" w:rsidP="008A490C">
      <w:pPr>
        <w:spacing w:before="45" w:after="45" w:line="276" w:lineRule="auto"/>
        <w:ind w:left="-284"/>
        <w:jc w:val="both"/>
        <w:rPr>
          <w:rFonts w:ascii="Sylfaen" w:hAnsi="Sylfaen" w:cs="Sylfaen"/>
          <w:lang w:val="ka-GE"/>
        </w:rPr>
      </w:pPr>
      <w:r w:rsidRPr="001318A4">
        <w:rPr>
          <w:rFonts w:ascii="Sylfaen" w:hAnsi="Sylfaen"/>
          <w:lang w:val="ka-GE"/>
        </w:rPr>
        <w:t xml:space="preserve">სკოლამდელ დაწესებულებებთან დაკავშირებით, უდიდეს მიღწევად უნდა ჩაითვალოს განათლების კომპონენტის ეტაპობრივი ინტეგრაცია, რაც </w:t>
      </w:r>
      <w:r w:rsidRPr="001318A4">
        <w:rPr>
          <w:rFonts w:ascii="Sylfaen" w:eastAsia="Arial Unicode MS" w:hAnsi="Sylfaen" w:cs="Arial Unicode MS"/>
          <w:color w:val="000000"/>
          <w:lang w:val="ka-GE"/>
        </w:rPr>
        <w:t xml:space="preserve">2016 წლის 8 ივლისს საქართველოს პარლამენტის მიერ „ადრეული და სკოლამდელი აღზრდის და განათლების შესახებ“ კანონის მიღებით გახდა შესაძლებელი. </w:t>
      </w:r>
    </w:p>
    <w:p w:rsidR="001318A4" w:rsidRPr="001318A4" w:rsidRDefault="001318A4" w:rsidP="008A490C">
      <w:pPr>
        <w:spacing w:before="45" w:after="45" w:line="276" w:lineRule="auto"/>
        <w:ind w:left="-284"/>
        <w:jc w:val="both"/>
        <w:rPr>
          <w:rFonts w:ascii="Sylfaen" w:hAnsi="Sylfaen" w:cs="Sylfaen"/>
          <w:lang w:val="ka-GE"/>
        </w:rPr>
      </w:pPr>
      <w:r w:rsidRPr="001318A4">
        <w:rPr>
          <w:rFonts w:ascii="Sylfaen" w:hAnsi="Sylfaen" w:cs="Sylfaen"/>
          <w:lang w:val="ka-GE"/>
        </w:rPr>
        <w:t xml:space="preserve">კანონის საფუძველზე, </w:t>
      </w:r>
      <w:r w:rsidRPr="001318A4">
        <w:rPr>
          <w:rFonts w:ascii="Sylfaen" w:hAnsi="Sylfaen"/>
          <w:lang w:val="ka-GE"/>
        </w:rPr>
        <w:t xml:space="preserve">საქართველოს განათლებისა და მეცნიერების მინისტრის 2017 წლის 12 დეკემბრის N192/ნ ბრძანების პირველი პუნქტით დამტკიცდა „აღმზრდელის პროფესიული საგანმანათლებლო პროგრამების ჩარჩო დოკუმენტი“, ხოლო საქართველოს მთავრობის 2017 წლის 30 ოქტომბრის N488 დადგენილების პირველი პუნქტით დამტკიცდა „ადრეული და სკოლამდელი აღზრდისა და განათლების სახელმწიფო სტანდარტები“. ასევე მომზადდა </w:t>
      </w:r>
      <w:r w:rsidRPr="004033E7">
        <w:rPr>
          <w:rFonts w:ascii="Sylfaen" w:eastAsia="Times New Roman" w:hAnsi="Sylfaen" w:cs="Sylfaen"/>
          <w:color w:val="000000"/>
          <w:lang w:val="ka-GE"/>
        </w:rPr>
        <w:t>აღმზრდელ-პედაგოგთა პროფესიული განვითარების ტრენინგ პროგრამა.</w:t>
      </w:r>
    </w:p>
    <w:p w:rsidR="001318A4" w:rsidRPr="001318A4" w:rsidRDefault="001318A4" w:rsidP="008A490C">
      <w:pPr>
        <w:spacing w:before="45" w:after="45" w:line="276" w:lineRule="auto"/>
        <w:ind w:left="-284"/>
        <w:jc w:val="both"/>
        <w:rPr>
          <w:rFonts w:ascii="Sylfaen" w:hAnsi="Sylfaen" w:cs="Sylfaen"/>
          <w:lang w:val="ka-GE"/>
        </w:rPr>
      </w:pPr>
      <w:r w:rsidRPr="001318A4">
        <w:rPr>
          <w:rFonts w:ascii="Sylfaen" w:hAnsi="Sylfaen" w:cs="Sylfaen"/>
          <w:lang w:val="ka-GE"/>
        </w:rPr>
        <w:t>იმ გარემოების გათვალისწინებით, რომ 2017 წელი კანონის იმპლემენტაციისთვის მოსამზადებელი წელი იყო, მიზნის ინდიკატორთან „</w:t>
      </w:r>
      <w:r w:rsidRPr="004033E7">
        <w:rPr>
          <w:rFonts w:ascii="Sylfaen" w:hAnsi="Sylfaen" w:cs="Sylfaen"/>
          <w:lang w:val="ka-GE"/>
        </w:rPr>
        <w:t>სკოლამდელი</w:t>
      </w:r>
      <w:r w:rsidRPr="004033E7">
        <w:rPr>
          <w:lang w:val="ka-GE"/>
        </w:rPr>
        <w:t xml:space="preserve"> </w:t>
      </w:r>
      <w:r w:rsidRPr="004033E7">
        <w:rPr>
          <w:rFonts w:ascii="Sylfaen" w:hAnsi="Sylfaen" w:cs="Sylfaen"/>
          <w:lang w:val="ka-GE"/>
        </w:rPr>
        <w:t>დაწესებულებების</w:t>
      </w:r>
      <w:r w:rsidRPr="004033E7">
        <w:rPr>
          <w:lang w:val="ka-GE"/>
        </w:rPr>
        <w:t xml:space="preserve"> </w:t>
      </w:r>
      <w:r w:rsidRPr="004033E7">
        <w:rPr>
          <w:rFonts w:ascii="Sylfaen" w:hAnsi="Sylfaen" w:cs="Sylfaen"/>
          <w:lang w:val="ka-GE"/>
        </w:rPr>
        <w:t>რაოდენობა</w:t>
      </w:r>
      <w:r w:rsidRPr="004033E7">
        <w:rPr>
          <w:lang w:val="ka-GE"/>
        </w:rPr>
        <w:t xml:space="preserve">, </w:t>
      </w:r>
      <w:r w:rsidRPr="004033E7">
        <w:rPr>
          <w:rFonts w:ascii="Sylfaen" w:hAnsi="Sylfaen" w:cs="Sylfaen"/>
          <w:lang w:val="ka-GE"/>
        </w:rPr>
        <w:t>სადაც</w:t>
      </w:r>
      <w:r w:rsidRPr="004033E7">
        <w:rPr>
          <w:lang w:val="ka-GE"/>
        </w:rPr>
        <w:t xml:space="preserve"> </w:t>
      </w:r>
      <w:r w:rsidRPr="004033E7">
        <w:rPr>
          <w:rFonts w:ascii="Sylfaen" w:hAnsi="Sylfaen" w:cs="Sylfaen"/>
          <w:lang w:val="ka-GE"/>
        </w:rPr>
        <w:t>განათლების</w:t>
      </w:r>
      <w:r w:rsidRPr="004033E7">
        <w:rPr>
          <w:lang w:val="ka-GE"/>
        </w:rPr>
        <w:t xml:space="preserve"> </w:t>
      </w:r>
      <w:r w:rsidRPr="004033E7">
        <w:rPr>
          <w:rFonts w:ascii="Sylfaen" w:hAnsi="Sylfaen" w:cs="Sylfaen"/>
          <w:lang w:val="ka-GE"/>
        </w:rPr>
        <w:t>კომპონენტი</w:t>
      </w:r>
      <w:r w:rsidRPr="004033E7">
        <w:rPr>
          <w:lang w:val="ka-GE"/>
        </w:rPr>
        <w:t xml:space="preserve"> </w:t>
      </w:r>
      <w:r w:rsidRPr="004033E7">
        <w:rPr>
          <w:rFonts w:ascii="Sylfaen" w:hAnsi="Sylfaen" w:cs="Sylfaen"/>
          <w:lang w:val="ka-GE"/>
        </w:rPr>
        <w:t>დანერგილია</w:t>
      </w:r>
      <w:r w:rsidRPr="001318A4">
        <w:rPr>
          <w:rFonts w:ascii="Sylfaen" w:hAnsi="Sylfaen" w:cs="Sylfaen"/>
          <w:lang w:val="ka-GE"/>
        </w:rPr>
        <w:t xml:space="preserve">“ მნიშვნელოვანი და საფუძვლიანი პროგრესი თვალსაჩინო 2018 წლის ბოლოს გახდება. </w:t>
      </w:r>
    </w:p>
    <w:p w:rsidR="001318A4" w:rsidRPr="001318A4" w:rsidRDefault="001318A4" w:rsidP="001318A4">
      <w:pPr>
        <w:spacing w:before="45" w:after="45" w:line="276" w:lineRule="auto"/>
        <w:jc w:val="both"/>
        <w:rPr>
          <w:rFonts w:ascii="Sylfaen" w:hAnsi="Sylfaen" w:cs="Sylfaen"/>
          <w:lang w:val="ka-GE"/>
        </w:rPr>
      </w:pPr>
    </w:p>
    <w:p w:rsidR="001318A4" w:rsidRDefault="001318A4" w:rsidP="00FB7F16">
      <w:pPr>
        <w:spacing w:line="276" w:lineRule="auto"/>
        <w:ind w:left="-284"/>
        <w:rPr>
          <w:rFonts w:ascii="Sylfaen" w:hAnsi="Sylfaen"/>
          <w:b/>
          <w:lang w:val="ka-GE"/>
        </w:rPr>
      </w:pPr>
      <w:r w:rsidRPr="00816F7B">
        <w:rPr>
          <w:rFonts w:ascii="Sylfaen" w:hAnsi="Sylfaen"/>
          <w:b/>
          <w:lang w:val="ka-GE"/>
        </w:rPr>
        <w:t>ზოგადი განათლება</w:t>
      </w:r>
    </w:p>
    <w:p w:rsidR="001318A4" w:rsidRPr="001318A4" w:rsidRDefault="001318A4" w:rsidP="00FB7F16">
      <w:pPr>
        <w:spacing w:line="276" w:lineRule="auto"/>
        <w:ind w:left="-284"/>
        <w:jc w:val="both"/>
        <w:rPr>
          <w:rFonts w:ascii="Sylfaen" w:hAnsi="Sylfaen"/>
          <w:lang w:val="ka-GE"/>
        </w:rPr>
      </w:pPr>
      <w:r w:rsidRPr="001318A4">
        <w:rPr>
          <w:rFonts w:ascii="Sylfaen" w:hAnsi="Sylfaen"/>
          <w:lang w:val="ka-GE"/>
        </w:rPr>
        <w:t>ზოგადი განათლების მიმართულებით სპეციფიკურ მიზნად განსაზღვრულია მოსწავლეების მომავალი ცხოვრებისთვის მომზადების მიზნით მაღალი ხარისხის ზოგად განათლებაზე ხელმისაწვდომობისა და ეროვნული და საერთაშორისო სტანდარტების შესაბამისი საგანმანათლებლო შედეგების უზრუნველყოფა. მიზნის ინდიკატორს კი მოსწავლეების აკადემიური შედეგების გაუმჯობესებული მაჩვენებელი წარმოადგენს.</w:t>
      </w:r>
    </w:p>
    <w:p w:rsidR="001318A4" w:rsidRPr="001318A4" w:rsidRDefault="001318A4" w:rsidP="00FB7F16">
      <w:pPr>
        <w:autoSpaceDE w:val="0"/>
        <w:autoSpaceDN w:val="0"/>
        <w:adjustRightInd w:val="0"/>
        <w:spacing w:after="0" w:line="276" w:lineRule="auto"/>
        <w:ind w:left="-284"/>
        <w:jc w:val="both"/>
        <w:rPr>
          <w:rFonts w:ascii="Sylfaen" w:hAnsi="Sylfaen"/>
          <w:lang w:val="ka-GE"/>
        </w:rPr>
      </w:pPr>
      <w:r w:rsidRPr="001318A4">
        <w:rPr>
          <w:rFonts w:ascii="Sylfaen" w:hAnsi="Sylfaen"/>
          <w:lang w:val="ka-GE"/>
        </w:rPr>
        <w:t xml:space="preserve">ზოგადი განათლების ზოგადი განათლების ხუთივე სტრატეგიულ ამოცანასთან დაკავშირებით მნიშვნელოვანი პროგრესი იქნა მიღწეული. ზოგადი განათლება სტრატეგიის ყველაზე მოცულობით და უმნიშვნელოვანეს ნაწილს წარმოადგენს. </w:t>
      </w:r>
    </w:p>
    <w:p w:rsidR="001318A4" w:rsidRPr="001318A4" w:rsidRDefault="001318A4" w:rsidP="00FB7F16">
      <w:pPr>
        <w:autoSpaceDE w:val="0"/>
        <w:autoSpaceDN w:val="0"/>
        <w:adjustRightInd w:val="0"/>
        <w:spacing w:after="0" w:line="276" w:lineRule="auto"/>
        <w:ind w:left="-284"/>
        <w:jc w:val="both"/>
        <w:rPr>
          <w:rFonts w:ascii="Sylfaen" w:hAnsi="Sylfaen"/>
          <w:lang w:val="ka-GE"/>
        </w:rPr>
      </w:pPr>
    </w:p>
    <w:p w:rsidR="001318A4" w:rsidRPr="001318A4" w:rsidRDefault="001318A4" w:rsidP="00FB7F16">
      <w:pPr>
        <w:spacing w:line="276" w:lineRule="auto"/>
        <w:ind w:left="-284"/>
        <w:jc w:val="both"/>
        <w:rPr>
          <w:rFonts w:ascii="Sylfaen" w:hAnsi="Sylfaen"/>
          <w:lang w:val="ka-GE"/>
        </w:rPr>
      </w:pPr>
      <w:r w:rsidRPr="001318A4">
        <w:rPr>
          <w:rFonts w:ascii="Sylfaen" w:hAnsi="Sylfaen"/>
          <w:lang w:val="ka-GE"/>
        </w:rPr>
        <w:t xml:space="preserve">სამინისტროს ბიუჯეტით, ასევე „ათასწლეულის გამოწვევის ფონდი - საქართველოს“ მიერ განხორციელებული პროექტის ფარგლებში აშენდა ან სრულად გარემონტდა ათეულობით, ხოლო რეაბილიტაცია ჩაუტარდა ასეულობით სკოლას. (დაწვრილებითი ინფორმაცია მოცემულია სტრატეგიული ამოცანის შესრულების ანგარიშში). ათასწლეულის გამოწვევის ზოგადი განათლების კომპონენტი მიზნად ისახავს საქართველოს მასშტაბით, რეგიონებში საჯარო სკოლების რეაბილიტაციას და საბუნებისმეტყველო ლაბორატორიებით აღჭურვას, სკოლების ინფრასტრუქტურის მოვლა-პატრონობის პროგრამის შემუშავებას და დანერგვას, </w:t>
      </w:r>
      <w:r w:rsidRPr="001318A4">
        <w:rPr>
          <w:rFonts w:ascii="Sylfaen" w:hAnsi="Sylfaen"/>
          <w:lang w:val="ka-GE"/>
        </w:rPr>
        <w:lastRenderedPageBreak/>
        <w:t>საბუნებისმეტყველო საგნებისა და ინგლისურის მასწავლებლებისა და საჯარო სკოლების დირექტორების პროფესიული განვითარების მიზნით ტრენინგების განხორციელებას, საბუნებისმეტყველო საგნებში ადგილობრივი და სასკოლო შეფასებების შემუშავებასა და განხორციელებას და საერთაშორისო შეფასებებში საქართველოს მონაწილეობის უზრუნველყოფას. თითოეული ამ მიმართულებით დიდი ინვესტირება ხორციელდება. განხორციელდა 2016-2017 სარეაბილიტაციო სეზონის ყველა სკოლის აღჭურვა საბუნებისმეტყველო ლაბორატორიით და ასევე, შესყიდული და შეტანილი იქნა საბუნებისმეტყველო საგნების სწავლებისათვის საჭირო რეაგენტები. სკოლებთან გეოგრაფიული ხელმისაწვდომობის გაზრდის მიზნით, განათლებისა და მეცნიერების სამინისტრო აუმჯობესებს ტრანსპორტირების მომსახურებას.</w:t>
      </w:r>
    </w:p>
    <w:p w:rsidR="001318A4" w:rsidRPr="001318A4" w:rsidRDefault="001318A4" w:rsidP="00FB7F16">
      <w:pPr>
        <w:spacing w:line="276" w:lineRule="auto"/>
        <w:ind w:left="-284"/>
        <w:jc w:val="both"/>
        <w:rPr>
          <w:rFonts w:ascii="Sylfaen" w:hAnsi="Sylfaen"/>
          <w:lang w:val="ka-GE"/>
        </w:rPr>
      </w:pPr>
    </w:p>
    <w:p w:rsidR="001318A4" w:rsidRPr="001318A4" w:rsidRDefault="001318A4" w:rsidP="00FB7F16">
      <w:pPr>
        <w:autoSpaceDE w:val="0"/>
        <w:autoSpaceDN w:val="0"/>
        <w:adjustRightInd w:val="0"/>
        <w:spacing w:after="0" w:line="276" w:lineRule="auto"/>
        <w:ind w:left="-284"/>
        <w:jc w:val="both"/>
        <w:rPr>
          <w:rFonts w:ascii="Sylfaen" w:hAnsi="Sylfaen" w:cs="Sylfaen"/>
          <w:color w:val="000000"/>
          <w:lang w:val="ka-GE"/>
        </w:rPr>
      </w:pPr>
      <w:r w:rsidRPr="001318A4">
        <w:rPr>
          <w:rFonts w:ascii="Sylfaen" w:hAnsi="Sylfaen" w:cs="Sylfaen"/>
          <w:color w:val="000000"/>
          <w:lang w:val="ka-GE"/>
        </w:rPr>
        <w:t>დამტკიცდა ახალი ეროვნული სასწავლო გეგმა დაწყებით საფეხურზე, რომელიც 2017 წელს საპილოტე  რეჟიმში  ინერგება 15 სკოლის ბაზაზე.  მისი დანერგვა საქართველოს ზოგადსაგანმანათლებლო დაწესებულებებში დაიწყება 2018-2019 სასწავლო წლიდან. დასრულებულია მუშაობა საბაზო საფეხურის საგნობრივი სტანდარტების რევიზიაზე და წლიური პროგრამების მომზადებაზე. განახლებული საბაზო საფეხურის ეროვნული სასწავლო გეგმა დამტკიცდება უახლოეს მომავალში. საბაზო საფეხურზე განსაკუთრებით გაძლიერდა სამოქალაქო განათლების სწავლება და აქცენტი გაკეთდა ისეთ პრიორიტეტულ თემებზე, როგორებიცაა: ჯანსაღი ცხოვრება, ნაადრევ ქორწინებასთან დაკავშირებული პრობლემები, ძალადობა, ბულინგი, ფინანასური წიგნიერება, გარემოს დაცვა, ბუნებრივი და კულტურული მემკვიდრეობის დაცვა, კატასტროფების რისკის შემცირება და სხვა. საბაზო საფეხურის დამტკიცების შემდეგ, დაიწყება საშუალო საფეხურის ეროვნული სასწავლო გეგმის რევიზია. კონცეფციის თანახმად, საშუალო საფეხურზე განხორციელდება პროფილური სწავლება.</w:t>
      </w:r>
    </w:p>
    <w:p w:rsidR="001318A4" w:rsidRPr="004033E7" w:rsidRDefault="001318A4" w:rsidP="00FB7F16">
      <w:pPr>
        <w:spacing w:line="276" w:lineRule="auto"/>
        <w:ind w:left="-284"/>
        <w:jc w:val="both"/>
        <w:rPr>
          <w:rFonts w:ascii="Sylfaen" w:hAnsi="Sylfaen" w:cs="Sylfaen"/>
          <w:lang w:val="ka-GE"/>
        </w:rPr>
      </w:pPr>
      <w:r w:rsidRPr="001318A4">
        <w:rPr>
          <w:rFonts w:ascii="Sylfaen" w:hAnsi="Sylfaen" w:cs="Sylfaen"/>
          <w:lang w:val="ka-GE"/>
        </w:rPr>
        <w:t>დამტკიცდა</w:t>
      </w:r>
      <w:r w:rsidRPr="001318A4">
        <w:rPr>
          <w:rFonts w:ascii="Sylfaen" w:hAnsi="Sylfaen"/>
          <w:lang w:val="ka-GE"/>
        </w:rPr>
        <w:t xml:space="preserve"> </w:t>
      </w:r>
      <w:r w:rsidRPr="001318A4">
        <w:rPr>
          <w:rFonts w:ascii="Sylfaen" w:hAnsi="Sylfaen" w:cs="Sylfaen"/>
          <w:lang w:val="ka-GE"/>
        </w:rPr>
        <w:t>გრიფირების</w:t>
      </w:r>
      <w:r w:rsidRPr="001318A4">
        <w:rPr>
          <w:rFonts w:ascii="Sylfaen" w:hAnsi="Sylfaen"/>
          <w:lang w:val="ka-GE"/>
        </w:rPr>
        <w:t xml:space="preserve"> </w:t>
      </w:r>
      <w:r w:rsidRPr="001318A4">
        <w:rPr>
          <w:rFonts w:ascii="Sylfaen" w:hAnsi="Sylfaen" w:cs="Sylfaen"/>
          <w:lang w:val="ka-GE"/>
        </w:rPr>
        <w:t>წესი</w:t>
      </w:r>
      <w:r w:rsidRPr="001318A4">
        <w:rPr>
          <w:rFonts w:ascii="Sylfaen" w:hAnsi="Sylfaen"/>
          <w:lang w:val="ka-GE"/>
        </w:rPr>
        <w:t xml:space="preserve">, </w:t>
      </w:r>
      <w:r w:rsidRPr="001318A4">
        <w:rPr>
          <w:rFonts w:ascii="Sylfaen" w:hAnsi="Sylfaen" w:cs="Sylfaen"/>
          <w:lang w:val="ka-GE"/>
        </w:rPr>
        <w:t>შინაარსობრივი</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ტექნიკური</w:t>
      </w:r>
      <w:r w:rsidRPr="001318A4">
        <w:rPr>
          <w:rFonts w:ascii="Sylfaen" w:hAnsi="Sylfaen"/>
          <w:lang w:val="ka-GE"/>
        </w:rPr>
        <w:t xml:space="preserve"> </w:t>
      </w:r>
      <w:r w:rsidRPr="001318A4">
        <w:rPr>
          <w:rFonts w:ascii="Sylfaen" w:hAnsi="Sylfaen" w:cs="Sylfaen"/>
          <w:lang w:val="ka-GE"/>
        </w:rPr>
        <w:t>კრიტერიუმები</w:t>
      </w:r>
      <w:r w:rsidRPr="001318A4">
        <w:rPr>
          <w:rFonts w:ascii="Sylfaen" w:hAnsi="Sylfaen"/>
          <w:lang w:val="ka-GE"/>
        </w:rPr>
        <w:t xml:space="preserve">, </w:t>
      </w:r>
      <w:r w:rsidRPr="001318A4">
        <w:rPr>
          <w:rFonts w:ascii="Sylfaen" w:hAnsi="Sylfaen" w:cs="Sylfaen"/>
          <w:lang w:val="ka-GE"/>
        </w:rPr>
        <w:t>შესარჩევი</w:t>
      </w:r>
      <w:r w:rsidRPr="001318A4">
        <w:rPr>
          <w:rFonts w:ascii="Sylfaen" w:hAnsi="Sylfaen"/>
          <w:lang w:val="ka-GE"/>
        </w:rPr>
        <w:t xml:space="preserve"> </w:t>
      </w:r>
      <w:r w:rsidRPr="001318A4">
        <w:rPr>
          <w:rFonts w:ascii="Sylfaen" w:hAnsi="Sylfaen" w:cs="Sylfaen"/>
          <w:lang w:val="ka-GE"/>
        </w:rPr>
        <w:t>ერთეულები</w:t>
      </w:r>
      <w:r w:rsidRPr="001318A4">
        <w:rPr>
          <w:rFonts w:ascii="Sylfaen" w:hAnsi="Sylfaen"/>
          <w:lang w:val="ka-GE"/>
        </w:rPr>
        <w:t xml:space="preserve">, </w:t>
      </w:r>
      <w:r w:rsidRPr="001318A4">
        <w:rPr>
          <w:rFonts w:ascii="Sylfaen" w:hAnsi="Sylfaen" w:cs="Sylfaen"/>
          <w:lang w:val="ka-GE"/>
        </w:rPr>
        <w:t>განისაზღვა</w:t>
      </w:r>
      <w:r w:rsidRPr="001318A4">
        <w:rPr>
          <w:rFonts w:ascii="Sylfaen" w:hAnsi="Sylfaen"/>
          <w:lang w:val="ka-GE"/>
        </w:rPr>
        <w:t xml:space="preserve"> </w:t>
      </w:r>
      <w:r w:rsidRPr="001318A4">
        <w:rPr>
          <w:rFonts w:ascii="Sylfaen" w:hAnsi="Sylfaen" w:cs="Sylfaen"/>
          <w:lang w:val="ka-GE"/>
        </w:rPr>
        <w:t>გრიფირების</w:t>
      </w:r>
      <w:r w:rsidRPr="001318A4">
        <w:rPr>
          <w:rFonts w:ascii="Sylfaen" w:hAnsi="Sylfaen"/>
          <w:lang w:val="ka-GE"/>
        </w:rPr>
        <w:t xml:space="preserve"> </w:t>
      </w:r>
      <w:r w:rsidRPr="001318A4">
        <w:rPr>
          <w:rFonts w:ascii="Sylfaen" w:hAnsi="Sylfaen" w:cs="Sylfaen"/>
          <w:lang w:val="ka-GE"/>
        </w:rPr>
        <w:t>სამოქმედო</w:t>
      </w:r>
      <w:r w:rsidRPr="001318A4">
        <w:rPr>
          <w:rFonts w:ascii="Sylfaen" w:hAnsi="Sylfaen"/>
          <w:lang w:val="ka-GE"/>
        </w:rPr>
        <w:t xml:space="preserve"> </w:t>
      </w:r>
      <w:r w:rsidRPr="001318A4">
        <w:rPr>
          <w:rFonts w:ascii="Sylfaen" w:hAnsi="Sylfaen" w:cs="Sylfaen"/>
          <w:lang w:val="ka-GE"/>
        </w:rPr>
        <w:t>გეგმა</w:t>
      </w:r>
      <w:r w:rsidRPr="001318A4">
        <w:rPr>
          <w:rFonts w:ascii="Sylfaen" w:hAnsi="Sylfaen"/>
          <w:lang w:val="ka-GE"/>
        </w:rPr>
        <w:t xml:space="preserve">, </w:t>
      </w:r>
      <w:r w:rsidRPr="001318A4">
        <w:rPr>
          <w:rFonts w:ascii="Sylfaen" w:hAnsi="Sylfaen" w:cs="Sylfaen"/>
          <w:lang w:val="ka-GE"/>
        </w:rPr>
        <w:t>ვადები</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გამოცხადდა</w:t>
      </w:r>
      <w:r w:rsidRPr="001318A4">
        <w:rPr>
          <w:rFonts w:ascii="Sylfaen" w:hAnsi="Sylfaen"/>
          <w:lang w:val="ka-GE"/>
        </w:rPr>
        <w:t xml:space="preserve"> </w:t>
      </w:r>
      <w:r w:rsidRPr="001318A4">
        <w:rPr>
          <w:rFonts w:ascii="Sylfaen" w:hAnsi="Sylfaen" w:cs="Sylfaen"/>
          <w:lang w:val="ka-GE"/>
        </w:rPr>
        <w:t>დაწყებითი</w:t>
      </w:r>
      <w:r w:rsidRPr="001318A4">
        <w:rPr>
          <w:rFonts w:ascii="Sylfaen" w:hAnsi="Sylfaen"/>
          <w:lang w:val="ka-GE"/>
        </w:rPr>
        <w:t xml:space="preserve"> </w:t>
      </w:r>
      <w:r w:rsidRPr="001318A4">
        <w:rPr>
          <w:rFonts w:ascii="Sylfaen" w:hAnsi="Sylfaen" w:cs="Sylfaen"/>
          <w:lang w:val="ka-GE"/>
        </w:rPr>
        <w:t>საფეხურის</w:t>
      </w:r>
      <w:r w:rsidRPr="001318A4">
        <w:rPr>
          <w:rFonts w:ascii="Sylfaen" w:hAnsi="Sylfaen"/>
          <w:lang w:val="ka-GE"/>
        </w:rPr>
        <w:t xml:space="preserve"> </w:t>
      </w:r>
      <w:r w:rsidRPr="001318A4">
        <w:rPr>
          <w:rFonts w:ascii="Sylfaen" w:hAnsi="Sylfaen" w:cs="Sylfaen"/>
          <w:lang w:val="ka-GE"/>
        </w:rPr>
        <w:t>სასკოლო</w:t>
      </w:r>
      <w:r w:rsidRPr="001318A4">
        <w:rPr>
          <w:rFonts w:ascii="Sylfaen" w:hAnsi="Sylfaen"/>
          <w:lang w:val="ka-GE"/>
        </w:rPr>
        <w:t xml:space="preserve"> </w:t>
      </w:r>
      <w:r w:rsidRPr="001318A4">
        <w:rPr>
          <w:rFonts w:ascii="Sylfaen" w:hAnsi="Sylfaen" w:cs="Sylfaen"/>
          <w:lang w:val="ka-GE"/>
        </w:rPr>
        <w:t>სახელმძღვანელოების</w:t>
      </w:r>
      <w:r w:rsidRPr="001318A4">
        <w:rPr>
          <w:rFonts w:ascii="Sylfaen" w:hAnsi="Sylfaen"/>
          <w:lang w:val="ka-GE"/>
        </w:rPr>
        <w:t>/</w:t>
      </w:r>
      <w:r w:rsidRPr="001318A4">
        <w:rPr>
          <w:rFonts w:ascii="Sylfaen" w:hAnsi="Sylfaen" w:cs="Sylfaen"/>
          <w:lang w:val="ka-GE"/>
        </w:rPr>
        <w:t>სერიების</w:t>
      </w:r>
      <w:r w:rsidRPr="001318A4">
        <w:rPr>
          <w:rFonts w:ascii="Sylfaen" w:hAnsi="Sylfaen"/>
          <w:lang w:val="ka-GE"/>
        </w:rPr>
        <w:t xml:space="preserve"> </w:t>
      </w:r>
      <w:r w:rsidRPr="001318A4">
        <w:rPr>
          <w:rFonts w:ascii="Sylfaen" w:hAnsi="Sylfaen" w:cs="Sylfaen"/>
          <w:lang w:val="ka-GE"/>
        </w:rPr>
        <w:t>გრიფირება</w:t>
      </w:r>
      <w:r w:rsidRPr="001318A4">
        <w:rPr>
          <w:rFonts w:ascii="Sylfaen" w:hAnsi="Sylfaen"/>
          <w:lang w:val="ka-GE"/>
        </w:rPr>
        <w:t xml:space="preserve">. </w:t>
      </w:r>
      <w:r w:rsidRPr="001318A4">
        <w:rPr>
          <w:rFonts w:ascii="Sylfaen" w:hAnsi="Sylfaen" w:cs="Sylfaen"/>
          <w:lang w:val="ka-GE"/>
        </w:rPr>
        <w:t>შეიქმნა</w:t>
      </w:r>
      <w:r w:rsidRPr="001318A4">
        <w:rPr>
          <w:rFonts w:ascii="Sylfaen" w:hAnsi="Sylfaen"/>
          <w:lang w:val="ka-GE"/>
        </w:rPr>
        <w:t xml:space="preserve"> </w:t>
      </w:r>
      <w:r w:rsidRPr="001318A4">
        <w:rPr>
          <w:rFonts w:ascii="Sylfaen" w:hAnsi="Sylfaen" w:cs="Sylfaen"/>
          <w:lang w:val="ka-GE"/>
        </w:rPr>
        <w:t>გრიფირების</w:t>
      </w:r>
      <w:r w:rsidRPr="001318A4">
        <w:rPr>
          <w:rFonts w:ascii="Sylfaen" w:hAnsi="Sylfaen"/>
          <w:lang w:val="ka-GE"/>
        </w:rPr>
        <w:t xml:space="preserve"> </w:t>
      </w:r>
      <w:r w:rsidRPr="001318A4">
        <w:rPr>
          <w:rFonts w:ascii="Sylfaen" w:hAnsi="Sylfaen" w:cs="Sylfaen"/>
          <w:lang w:val="ka-GE"/>
        </w:rPr>
        <w:t>ადმინისტრირების</w:t>
      </w:r>
      <w:r w:rsidRPr="001318A4">
        <w:rPr>
          <w:rFonts w:ascii="Sylfaen" w:hAnsi="Sylfaen"/>
          <w:lang w:val="ka-GE"/>
        </w:rPr>
        <w:t xml:space="preserve"> </w:t>
      </w:r>
      <w:r w:rsidRPr="001318A4">
        <w:rPr>
          <w:rFonts w:ascii="Sylfaen" w:hAnsi="Sylfaen" w:cs="Sylfaen"/>
          <w:lang w:val="ka-GE"/>
        </w:rPr>
        <w:t>ელექტრონული</w:t>
      </w:r>
      <w:r w:rsidRPr="001318A4">
        <w:rPr>
          <w:rFonts w:ascii="Sylfaen" w:hAnsi="Sylfaen"/>
          <w:lang w:val="ka-GE"/>
        </w:rPr>
        <w:t xml:space="preserve"> </w:t>
      </w:r>
      <w:r w:rsidRPr="001318A4">
        <w:rPr>
          <w:rFonts w:ascii="Sylfaen" w:hAnsi="Sylfaen" w:cs="Sylfaen"/>
          <w:lang w:val="ka-GE"/>
        </w:rPr>
        <w:t>სისტემა</w:t>
      </w:r>
      <w:r w:rsidRPr="001318A4">
        <w:rPr>
          <w:rFonts w:ascii="Sylfaen" w:hAnsi="Sylfaen"/>
          <w:lang w:val="ka-GE"/>
        </w:rPr>
        <w:t xml:space="preserve"> (</w:t>
      </w:r>
      <w:hyperlink r:id="rId8" w:history="1">
        <w:r w:rsidRPr="001318A4">
          <w:rPr>
            <w:rFonts w:ascii="Sylfaen" w:hAnsi="Sylfaen" w:cs="Sylfaen"/>
            <w:color w:val="0563C1" w:themeColor="hyperlink"/>
            <w:u w:val="single"/>
            <w:lang w:val="ka-GE"/>
          </w:rPr>
          <w:t>www.grifireba.emis.ge</w:t>
        </w:r>
      </w:hyperlink>
      <w:r w:rsidRPr="001318A4">
        <w:rPr>
          <w:rFonts w:ascii="Sylfaen" w:hAnsi="Sylfaen"/>
          <w:lang w:val="ka-GE"/>
        </w:rPr>
        <w:t xml:space="preserve">). </w:t>
      </w:r>
    </w:p>
    <w:p w:rsidR="001318A4" w:rsidRDefault="001318A4" w:rsidP="00FB7F16">
      <w:pPr>
        <w:spacing w:before="8" w:line="276" w:lineRule="auto"/>
        <w:ind w:left="-284"/>
        <w:jc w:val="both"/>
        <w:rPr>
          <w:rFonts w:ascii="Sylfaen" w:eastAsia="Times New Roman" w:hAnsi="Sylfaen" w:cs="Times New Roman"/>
          <w:lang w:val="ka-GE" w:eastAsia="pl-PL"/>
        </w:rPr>
      </w:pPr>
      <w:r w:rsidRPr="001318A4">
        <w:rPr>
          <w:rFonts w:ascii="Sylfaen" w:eastAsia="Times New Roman" w:hAnsi="Sylfaen" w:cs="Times New Roman"/>
          <w:lang w:val="ka-GE" w:eastAsia="pl-PL"/>
        </w:rPr>
        <w:t>მასწავლებლის პროფესიული განვითარების ეროვნულ ცენტრში 2016 წლიდან მოქმედებს „მასწავლებლის საქმიანობის დაწყების, პროფესიული განვითარებისა და კარიერული წინსვლის სქემის დანერგვის ხელშეწყობის პროგრამა“, წარმატებული საქმიანობის შედეგად:</w:t>
      </w:r>
    </w:p>
    <w:p w:rsidR="00FB7F16" w:rsidRDefault="00FB7F16" w:rsidP="00FB7F16">
      <w:pPr>
        <w:spacing w:before="8" w:line="276" w:lineRule="auto"/>
        <w:ind w:left="-284"/>
        <w:jc w:val="both"/>
        <w:rPr>
          <w:rFonts w:ascii="Sylfaen" w:eastAsia="Times New Roman" w:hAnsi="Sylfaen" w:cs="Times New Roman"/>
          <w:lang w:val="ka-GE" w:eastAsia="pl-PL"/>
        </w:rPr>
      </w:pPr>
    </w:p>
    <w:p w:rsidR="00FB7F16" w:rsidRDefault="00FB7F16" w:rsidP="00FB7F16">
      <w:pPr>
        <w:spacing w:before="8" w:line="276" w:lineRule="auto"/>
        <w:ind w:left="-284"/>
        <w:jc w:val="both"/>
        <w:rPr>
          <w:rFonts w:ascii="Sylfaen" w:eastAsia="Times New Roman" w:hAnsi="Sylfaen" w:cs="Times New Roman"/>
          <w:lang w:val="ka-GE" w:eastAsia="pl-PL"/>
        </w:rPr>
      </w:pPr>
    </w:p>
    <w:p w:rsidR="00FB7F16" w:rsidRPr="001318A4" w:rsidRDefault="00FB7F16" w:rsidP="00FB7F16">
      <w:pPr>
        <w:spacing w:before="8" w:line="276" w:lineRule="auto"/>
        <w:ind w:left="-284"/>
        <w:jc w:val="both"/>
      </w:pPr>
    </w:p>
    <w:tbl>
      <w:tblPr>
        <w:tblStyle w:val="TableGrid"/>
        <w:tblW w:w="0" w:type="auto"/>
        <w:tblLook w:val="04A0" w:firstRow="1" w:lastRow="0" w:firstColumn="1" w:lastColumn="0" w:noHBand="0" w:noVBand="1"/>
      </w:tblPr>
      <w:tblGrid>
        <w:gridCol w:w="3116"/>
        <w:gridCol w:w="3117"/>
        <w:gridCol w:w="3117"/>
      </w:tblGrid>
      <w:tr w:rsidR="001318A4" w:rsidRPr="001318A4" w:rsidTr="003C3CD2">
        <w:tc>
          <w:tcPr>
            <w:tcW w:w="3116" w:type="dxa"/>
          </w:tcPr>
          <w:p w:rsidR="001318A4" w:rsidRPr="001318A4" w:rsidRDefault="001318A4" w:rsidP="001318A4">
            <w:pPr>
              <w:autoSpaceDE w:val="0"/>
              <w:autoSpaceDN w:val="0"/>
              <w:adjustRightInd w:val="0"/>
              <w:spacing w:line="276" w:lineRule="auto"/>
              <w:jc w:val="center"/>
              <w:rPr>
                <w:rFonts w:ascii="Sylfaen" w:hAnsi="Sylfaen" w:cs="Sylfaen"/>
                <w:color w:val="000000"/>
                <w:lang w:val="ka-GE"/>
              </w:rPr>
            </w:pPr>
            <w:r w:rsidRPr="001318A4">
              <w:rPr>
                <w:rFonts w:ascii="Sylfaen" w:hAnsi="Sylfaen" w:cs="Sylfaen"/>
                <w:color w:val="000000"/>
                <w:lang w:val="ka-GE"/>
              </w:rPr>
              <w:lastRenderedPageBreak/>
              <w:t>გადავიდა შემდეგ საფეხურზე და მიენიჭა სტატუსი</w:t>
            </w:r>
          </w:p>
        </w:tc>
        <w:tc>
          <w:tcPr>
            <w:tcW w:w="3117" w:type="dxa"/>
          </w:tcPr>
          <w:p w:rsidR="001318A4" w:rsidRPr="001318A4" w:rsidRDefault="001318A4" w:rsidP="001318A4">
            <w:pPr>
              <w:autoSpaceDE w:val="0"/>
              <w:autoSpaceDN w:val="0"/>
              <w:adjustRightInd w:val="0"/>
              <w:spacing w:line="276" w:lineRule="auto"/>
              <w:jc w:val="center"/>
              <w:rPr>
                <w:rFonts w:ascii="Sylfaen" w:hAnsi="Sylfaen" w:cs="Sylfaen"/>
                <w:color w:val="000000"/>
                <w:lang w:val="ka-GE"/>
              </w:rPr>
            </w:pPr>
            <w:r w:rsidRPr="001318A4">
              <w:rPr>
                <w:rFonts w:ascii="Sylfaen" w:hAnsi="Sylfaen" w:cs="Sylfaen"/>
                <w:color w:val="000000"/>
                <w:lang w:val="ka-GE"/>
              </w:rPr>
              <w:t>2015-2016</w:t>
            </w:r>
          </w:p>
        </w:tc>
        <w:tc>
          <w:tcPr>
            <w:tcW w:w="3117" w:type="dxa"/>
          </w:tcPr>
          <w:p w:rsidR="001318A4" w:rsidRPr="001318A4" w:rsidRDefault="001318A4" w:rsidP="001318A4">
            <w:pPr>
              <w:autoSpaceDE w:val="0"/>
              <w:autoSpaceDN w:val="0"/>
              <w:adjustRightInd w:val="0"/>
              <w:spacing w:line="276" w:lineRule="auto"/>
              <w:jc w:val="center"/>
              <w:rPr>
                <w:rFonts w:ascii="Sylfaen" w:hAnsi="Sylfaen" w:cs="Sylfaen"/>
                <w:color w:val="000000"/>
                <w:lang w:val="ka-GE"/>
              </w:rPr>
            </w:pPr>
            <w:r w:rsidRPr="001318A4">
              <w:rPr>
                <w:rFonts w:ascii="Sylfaen" w:hAnsi="Sylfaen" w:cs="Sylfaen"/>
                <w:color w:val="000000"/>
                <w:lang w:val="ka-GE"/>
              </w:rPr>
              <w:t>2016-2017</w:t>
            </w:r>
          </w:p>
        </w:tc>
      </w:tr>
      <w:tr w:rsidR="001318A4" w:rsidRPr="001318A4" w:rsidTr="003C3CD2">
        <w:tc>
          <w:tcPr>
            <w:tcW w:w="3116" w:type="dxa"/>
          </w:tcPr>
          <w:p w:rsidR="001318A4" w:rsidRPr="001318A4" w:rsidRDefault="001318A4" w:rsidP="001318A4">
            <w:pPr>
              <w:spacing w:line="276" w:lineRule="auto"/>
            </w:pPr>
            <w:r w:rsidRPr="001318A4">
              <w:rPr>
                <w:rFonts w:ascii="Sylfaen" w:hAnsi="Sylfaen" w:cs="Sylfaen"/>
              </w:rPr>
              <w:t>მენტორი</w:t>
            </w:r>
          </w:p>
        </w:tc>
        <w:tc>
          <w:tcPr>
            <w:tcW w:w="3117" w:type="dxa"/>
          </w:tcPr>
          <w:p w:rsidR="001318A4" w:rsidRPr="001318A4" w:rsidRDefault="001318A4" w:rsidP="001318A4">
            <w:pPr>
              <w:spacing w:line="276" w:lineRule="auto"/>
              <w:jc w:val="right"/>
            </w:pPr>
          </w:p>
        </w:tc>
        <w:tc>
          <w:tcPr>
            <w:tcW w:w="3117" w:type="dxa"/>
          </w:tcPr>
          <w:p w:rsidR="001318A4" w:rsidRPr="001318A4" w:rsidRDefault="001318A4" w:rsidP="001318A4">
            <w:pPr>
              <w:spacing w:line="276" w:lineRule="auto"/>
              <w:jc w:val="right"/>
            </w:pPr>
            <w:r w:rsidRPr="001318A4">
              <w:t>9</w:t>
            </w:r>
          </w:p>
        </w:tc>
      </w:tr>
      <w:tr w:rsidR="001318A4" w:rsidRPr="001318A4" w:rsidTr="003C3CD2">
        <w:tc>
          <w:tcPr>
            <w:tcW w:w="3116" w:type="dxa"/>
          </w:tcPr>
          <w:p w:rsidR="001318A4" w:rsidRPr="001318A4" w:rsidRDefault="001318A4" w:rsidP="001318A4">
            <w:pPr>
              <w:spacing w:line="276" w:lineRule="auto"/>
            </w:pPr>
            <w:r w:rsidRPr="001318A4">
              <w:rPr>
                <w:rFonts w:ascii="Sylfaen" w:hAnsi="Sylfaen" w:cs="Sylfaen"/>
              </w:rPr>
              <w:t>უფროსი</w:t>
            </w:r>
          </w:p>
        </w:tc>
        <w:tc>
          <w:tcPr>
            <w:tcW w:w="3117" w:type="dxa"/>
          </w:tcPr>
          <w:p w:rsidR="001318A4" w:rsidRPr="001318A4" w:rsidRDefault="001318A4" w:rsidP="001318A4">
            <w:pPr>
              <w:spacing w:line="276" w:lineRule="auto"/>
              <w:jc w:val="right"/>
            </w:pPr>
            <w:r w:rsidRPr="001318A4">
              <w:t>347</w:t>
            </w:r>
          </w:p>
        </w:tc>
        <w:tc>
          <w:tcPr>
            <w:tcW w:w="3117" w:type="dxa"/>
          </w:tcPr>
          <w:p w:rsidR="001318A4" w:rsidRPr="001318A4" w:rsidRDefault="001318A4" w:rsidP="001318A4">
            <w:pPr>
              <w:spacing w:line="276" w:lineRule="auto"/>
              <w:jc w:val="right"/>
            </w:pPr>
            <w:r w:rsidRPr="001318A4">
              <w:t>2155</w:t>
            </w:r>
          </w:p>
        </w:tc>
      </w:tr>
      <w:tr w:rsidR="001318A4" w:rsidRPr="001318A4" w:rsidTr="003C3CD2">
        <w:tc>
          <w:tcPr>
            <w:tcW w:w="3116" w:type="dxa"/>
          </w:tcPr>
          <w:p w:rsidR="001318A4" w:rsidRPr="001318A4" w:rsidRDefault="001318A4" w:rsidP="001318A4">
            <w:pPr>
              <w:spacing w:line="276" w:lineRule="auto"/>
            </w:pPr>
            <w:r w:rsidRPr="001318A4">
              <w:rPr>
                <w:rFonts w:ascii="Sylfaen" w:hAnsi="Sylfaen" w:cs="Sylfaen"/>
              </w:rPr>
              <w:t>წამყვანი</w:t>
            </w:r>
          </w:p>
        </w:tc>
        <w:tc>
          <w:tcPr>
            <w:tcW w:w="3117" w:type="dxa"/>
          </w:tcPr>
          <w:p w:rsidR="001318A4" w:rsidRPr="001318A4" w:rsidRDefault="001318A4" w:rsidP="001318A4">
            <w:pPr>
              <w:spacing w:line="276" w:lineRule="auto"/>
              <w:jc w:val="right"/>
            </w:pPr>
            <w:r w:rsidRPr="001318A4">
              <w:t>2</w:t>
            </w:r>
          </w:p>
        </w:tc>
        <w:tc>
          <w:tcPr>
            <w:tcW w:w="3117" w:type="dxa"/>
          </w:tcPr>
          <w:p w:rsidR="001318A4" w:rsidRPr="001318A4" w:rsidRDefault="001318A4" w:rsidP="001318A4">
            <w:pPr>
              <w:spacing w:line="276" w:lineRule="auto"/>
              <w:jc w:val="right"/>
            </w:pPr>
            <w:r w:rsidRPr="001318A4">
              <w:t>31</w:t>
            </w:r>
          </w:p>
        </w:tc>
      </w:tr>
      <w:tr w:rsidR="001318A4" w:rsidRPr="001318A4" w:rsidTr="003C3CD2">
        <w:tc>
          <w:tcPr>
            <w:tcW w:w="3116" w:type="dxa"/>
          </w:tcPr>
          <w:p w:rsidR="001318A4" w:rsidRPr="001318A4" w:rsidRDefault="001318A4" w:rsidP="001318A4">
            <w:pPr>
              <w:spacing w:line="276" w:lineRule="auto"/>
              <w:rPr>
                <w:rFonts w:ascii="Sylfaen" w:hAnsi="Sylfaen" w:cs="Sylfaen"/>
                <w:lang w:val="ka-GE"/>
              </w:rPr>
            </w:pPr>
            <w:r w:rsidRPr="001318A4">
              <w:rPr>
                <w:rFonts w:ascii="Sylfaen" w:hAnsi="Sylfaen" w:cs="Sylfaen"/>
                <w:lang w:val="ka-GE"/>
              </w:rPr>
              <w:t>სულ</w:t>
            </w:r>
          </w:p>
        </w:tc>
        <w:tc>
          <w:tcPr>
            <w:tcW w:w="3117" w:type="dxa"/>
          </w:tcPr>
          <w:p w:rsidR="001318A4" w:rsidRPr="001318A4" w:rsidRDefault="001318A4" w:rsidP="001318A4">
            <w:pPr>
              <w:spacing w:line="276" w:lineRule="auto"/>
              <w:jc w:val="right"/>
              <w:rPr>
                <w:rFonts w:ascii="Sylfaen" w:hAnsi="Sylfaen"/>
                <w:lang w:val="ka-GE"/>
              </w:rPr>
            </w:pPr>
            <w:r w:rsidRPr="001318A4">
              <w:rPr>
                <w:rFonts w:ascii="Sylfaen" w:hAnsi="Sylfaen"/>
                <w:lang w:val="ka-GE"/>
              </w:rPr>
              <w:t>349</w:t>
            </w:r>
          </w:p>
        </w:tc>
        <w:tc>
          <w:tcPr>
            <w:tcW w:w="3117" w:type="dxa"/>
          </w:tcPr>
          <w:p w:rsidR="001318A4" w:rsidRPr="001318A4" w:rsidRDefault="001318A4" w:rsidP="001318A4">
            <w:pPr>
              <w:spacing w:line="276" w:lineRule="auto"/>
              <w:jc w:val="right"/>
              <w:rPr>
                <w:rFonts w:ascii="Sylfaen" w:hAnsi="Sylfaen"/>
                <w:lang w:val="ka-GE"/>
              </w:rPr>
            </w:pPr>
            <w:r w:rsidRPr="001318A4">
              <w:rPr>
                <w:rFonts w:ascii="Sylfaen" w:hAnsi="Sylfaen"/>
                <w:lang w:val="ka-GE"/>
              </w:rPr>
              <w:t>2195</w:t>
            </w:r>
          </w:p>
        </w:tc>
      </w:tr>
    </w:tbl>
    <w:p w:rsidR="001318A4" w:rsidRPr="001318A4" w:rsidRDefault="001318A4" w:rsidP="001318A4">
      <w:pPr>
        <w:spacing w:before="8" w:line="276" w:lineRule="auto"/>
        <w:jc w:val="both"/>
        <w:rPr>
          <w:rFonts w:ascii="Sylfaen" w:hAnsi="Sylfaen" w:cs="Sylfaen"/>
          <w:lang w:val="ka-GE"/>
        </w:rPr>
      </w:pPr>
    </w:p>
    <w:p w:rsidR="001318A4" w:rsidRPr="001318A4" w:rsidRDefault="001318A4" w:rsidP="00FB7F16">
      <w:pPr>
        <w:spacing w:before="8" w:line="276" w:lineRule="auto"/>
        <w:ind w:left="-284"/>
        <w:jc w:val="both"/>
        <w:rPr>
          <w:rFonts w:ascii="Sylfaen" w:eastAsia="Times New Roman" w:hAnsi="Sylfaen" w:cs="Times New Roman"/>
          <w:lang w:val="ka-GE" w:eastAsia="pl-PL"/>
        </w:rPr>
      </w:pPr>
      <w:r w:rsidRPr="001318A4">
        <w:rPr>
          <w:rFonts w:ascii="Sylfaen" w:hAnsi="Sylfaen" w:cs="Sylfaen"/>
          <w:lang w:val="ka-GE"/>
        </w:rPr>
        <w:t>2017 წელს დასრულდა სკოლების მართვის საინფორმაციო სისტემის (eSchool) ერთ-ერთი ძირითადი შემადგენელი მოდულის - სასკოლო ელექტრონული ჟურნალის დანერგვის საპილოტე პროგრამა. აღნიშნული პროგრამის დანერგვის ფარგლებში, საჯარო სკოლების პედაგოგებთან ჩატარდა თემატური ტრენინგები ელ. ჟურნალების ფუნქციონალის მართვაში. 2016 წლის ბოლოსთვის საპილოტე პროგრამის ფარგლებში გადამზადებული იყო 302 საჯარო სკოლის (სხვადასხვა რეგიონები) ყველა პედაგოგი, ხოლო 2017 წელს ტრენინგები დამატებით ჩატარდა კიდევ - 57 სკოლის (5 რეგიონი) 740 - მდე პედაგოგთან. ამრიგად მთელი ქვეყნის მასშტაბით, 2017 წლის ნოემბრის ჩათვლით ელ. ჟურნალების დანერგვის საპილოტე პროგრამამ ჯამში მოიცვა - 359 საჯარო სკოლა.</w:t>
      </w:r>
      <w:r w:rsidRPr="001318A4">
        <w:rPr>
          <w:rFonts w:ascii="Sylfaen" w:eastAsia="Times New Roman" w:hAnsi="Sylfaen" w:cs="Times New Roman"/>
          <w:lang w:val="ka-GE" w:eastAsia="pl-PL"/>
        </w:rPr>
        <w:t xml:space="preserve"> 2018 წელს იგეგმება პროგრამის მნიშვნელოვანი გაფართოება, რაც მონიტორინგსაც შეუწყობს ხელს. </w:t>
      </w:r>
    </w:p>
    <w:p w:rsidR="001318A4" w:rsidRPr="001318A4" w:rsidRDefault="001318A4" w:rsidP="00FB7F16">
      <w:pPr>
        <w:spacing w:before="8" w:line="276" w:lineRule="auto"/>
        <w:ind w:left="-284"/>
        <w:jc w:val="both"/>
        <w:rPr>
          <w:rFonts w:ascii="Sylfaen" w:eastAsia="Times New Roman" w:hAnsi="Sylfaen" w:cs="Times New Roman"/>
          <w:lang w:val="ka-GE" w:eastAsia="pl-PL"/>
        </w:rPr>
      </w:pPr>
      <w:r w:rsidRPr="001318A4">
        <w:rPr>
          <w:rFonts w:ascii="Sylfaen" w:hAnsi="Sylfaen" w:cs="Sylfaen"/>
          <w:color w:val="000000"/>
          <w:lang w:val="ka-GE"/>
        </w:rPr>
        <w:t xml:space="preserve">2017 წელს შემუშავდა ინკლუზიური განათლების სტრატეგიის დოკუმენტი და სამოქმედო გეგმა, რომელსაც 2018 წლის დასაწყისში დამტკიცებული იქნება საქართველოს განათლებისა და მეცნიერების მინისტრის მიერ. სამოქმედო გეგმაში დეტალურად არის ასახული განათლების ყველა საფეხურზე ინკლუზიური განათლების განვითარებისთვის განსახორციელებელი ღონისძიებები. </w:t>
      </w:r>
      <w:r w:rsidRPr="001318A4">
        <w:rPr>
          <w:rFonts w:ascii="Sylfaen" w:hAnsi="Sylfaen" w:cs="Sylfaen"/>
          <w:lang w:val="ka-GE"/>
        </w:rPr>
        <w:t>სპეციალური საგანმანათლებლო საჭიროების მქონე მოსწავლეებისათვის მათ საჭიროებაზე მორგებული საგანმანათლებლო სივრცის უზრუნველყოფის მიზნით 2017 წელს ხორციელდება ქცევის პოზიტიური მართვის დანერგვის ღონისძიებები და აუტიზმის სპექტრის მქონე მოსწავლეებისთვის ინტეგრირებული კლასის მოდელის შემუშავება. ტრენინგები ინკლუზიური განათლების სხვადასხვა მიმართულებით  გაიარა 1861 პედაგოგმა.</w:t>
      </w:r>
    </w:p>
    <w:p w:rsidR="001318A4" w:rsidRPr="001318A4" w:rsidRDefault="001318A4" w:rsidP="00FB7F16">
      <w:pPr>
        <w:autoSpaceDE w:val="0"/>
        <w:autoSpaceDN w:val="0"/>
        <w:adjustRightInd w:val="0"/>
        <w:spacing w:after="0" w:line="276" w:lineRule="auto"/>
        <w:ind w:left="-284"/>
        <w:contextualSpacing/>
        <w:jc w:val="both"/>
        <w:rPr>
          <w:rFonts w:ascii="Sylfaen" w:eastAsia="Times New Roman" w:hAnsi="Sylfaen" w:cs="Sylfaen"/>
          <w:color w:val="000000"/>
          <w:lang w:val="ka-GE"/>
        </w:rPr>
      </w:pPr>
    </w:p>
    <w:p w:rsidR="001318A4" w:rsidRPr="001318A4" w:rsidRDefault="001318A4" w:rsidP="00FB7F16">
      <w:pPr>
        <w:autoSpaceDE w:val="0"/>
        <w:autoSpaceDN w:val="0"/>
        <w:adjustRightInd w:val="0"/>
        <w:spacing w:after="0" w:line="276" w:lineRule="auto"/>
        <w:ind w:left="-284"/>
        <w:jc w:val="both"/>
        <w:rPr>
          <w:rFonts w:ascii="Sylfaen" w:hAnsi="Sylfaen" w:cs="Sylfaen"/>
          <w:color w:val="000000"/>
          <w:lang w:val="ka-GE"/>
        </w:rPr>
      </w:pPr>
      <w:r w:rsidRPr="001318A4">
        <w:rPr>
          <w:rFonts w:ascii="Sylfaen" w:hAnsi="Sylfaen" w:cs="Sylfaen"/>
          <w:color w:val="000000"/>
          <w:lang w:val="ka-GE"/>
        </w:rPr>
        <w:t xml:space="preserve">სამინისტროს პროგრამა "ჩემი პირველი კომპიუტერის პროგრამის"  ფარგლებში ყოველწლიურად კომპიუტერები გადაეცემა საქართველოს საჯარო სკოლების ყველა პირველკლასელს, მათ დამრიგებლებს და ასევე წარჩინებულ მოსწავლეებს. პროგრამა "უფასო სახელმძღვანელოების" პროგრამის ფარგლებში ასევე ყოველწლიურად სახელმძღვანელოები გადაეცა პროგრამის ბრძანებით განსაზღვრულ ყველა ბენეფიციარს. </w:t>
      </w:r>
    </w:p>
    <w:p w:rsidR="001318A4" w:rsidRPr="001318A4" w:rsidRDefault="001318A4" w:rsidP="00FB7F16">
      <w:pPr>
        <w:autoSpaceDE w:val="0"/>
        <w:autoSpaceDN w:val="0"/>
        <w:adjustRightInd w:val="0"/>
        <w:spacing w:after="0" w:line="276" w:lineRule="auto"/>
        <w:ind w:left="-284"/>
        <w:jc w:val="both"/>
        <w:rPr>
          <w:rFonts w:ascii="Sylfaen" w:hAnsi="Sylfaen" w:cs="Sylfaen"/>
          <w:lang w:val="ka-GE"/>
        </w:rPr>
      </w:pPr>
    </w:p>
    <w:p w:rsidR="001318A4" w:rsidRPr="001318A4" w:rsidRDefault="001318A4" w:rsidP="00FB7F16">
      <w:pPr>
        <w:spacing w:line="276" w:lineRule="auto"/>
        <w:ind w:left="-284"/>
        <w:jc w:val="both"/>
        <w:rPr>
          <w:rFonts w:ascii="Sylfaen" w:eastAsia="Arial Unicode MS" w:hAnsi="Sylfaen" w:cs="Arial Unicode MS"/>
          <w:lang w:val="ka-GE"/>
        </w:rPr>
      </w:pPr>
      <w:r w:rsidRPr="001318A4">
        <w:rPr>
          <w:rFonts w:ascii="Sylfaen" w:hAnsi="Sylfaen"/>
          <w:lang w:val="ka-GE"/>
        </w:rPr>
        <w:lastRenderedPageBreak/>
        <w:t xml:space="preserve">2017 წლიდან სამინისტრომ დაიწყო „სკოლების საგრანტო დაფინანსება თავისუფალი გაკვეთილების“ პროგრამის განხორციელება. პროგრამის მიზანს წარმოადგენდა </w:t>
      </w:r>
      <w:r w:rsidRPr="001318A4">
        <w:rPr>
          <w:rFonts w:ascii="Sylfaen" w:eastAsia="Arial Unicode MS" w:hAnsi="Sylfaen" w:cs="Arial Unicode MS"/>
        </w:rPr>
        <w:t xml:space="preserve">მოსწავლეებისთვის საინტერესო და სახალისო სასწავლო გარემოს შექმნა და </w:t>
      </w:r>
      <w:r w:rsidRPr="001318A4">
        <w:rPr>
          <w:rFonts w:ascii="Sylfaen" w:eastAsia="Arial Unicode MS" w:hAnsi="Sylfaen" w:cs="Arial Unicode MS"/>
          <w:lang w:val="ka-GE"/>
        </w:rPr>
        <w:t xml:space="preserve">საჯარო </w:t>
      </w:r>
      <w:r w:rsidRPr="001318A4">
        <w:rPr>
          <w:rFonts w:ascii="Sylfaen" w:eastAsia="Arial Unicode MS" w:hAnsi="Sylfaen" w:cs="Arial Unicode MS"/>
        </w:rPr>
        <w:t>სკოლების გაძლიერება.</w:t>
      </w:r>
      <w:r w:rsidRPr="001318A4">
        <w:rPr>
          <w:rFonts w:ascii="Sylfaen" w:eastAsia="Arial Unicode MS" w:hAnsi="Sylfaen" w:cs="Arial Unicode MS"/>
          <w:lang w:val="ka-GE"/>
        </w:rPr>
        <w:t xml:space="preserve"> დაფინანსება მოიცავდა მასწავლებლის შრომის ანაზღაურებას, დირექცია/ადმინისტრაციის შრომის ანაზღაურებას და რესურსების თანხას. </w:t>
      </w:r>
      <w:r w:rsidRPr="001318A4">
        <w:t xml:space="preserve">1150 </w:t>
      </w:r>
      <w:r w:rsidRPr="001318A4">
        <w:rPr>
          <w:rFonts w:ascii="Sylfaen" w:hAnsi="Sylfaen" w:cs="Sylfaen"/>
        </w:rPr>
        <w:t>საჯარო</w:t>
      </w:r>
      <w:r w:rsidRPr="001318A4">
        <w:t xml:space="preserve"> </w:t>
      </w:r>
      <w:r w:rsidRPr="001318A4">
        <w:rPr>
          <w:rFonts w:ascii="Sylfaen" w:hAnsi="Sylfaen" w:cs="Sylfaen"/>
        </w:rPr>
        <w:t>სკოლაში</w:t>
      </w:r>
      <w:r w:rsidRPr="001318A4">
        <w:t xml:space="preserve"> </w:t>
      </w:r>
      <w:r w:rsidRPr="001318A4">
        <w:rPr>
          <w:rFonts w:ascii="Sylfaen" w:hAnsi="Sylfaen" w:cs="Sylfaen"/>
        </w:rPr>
        <w:t>დაფინანსდა</w:t>
      </w:r>
      <w:r w:rsidRPr="001318A4">
        <w:t xml:space="preserve"> </w:t>
      </w:r>
      <w:r w:rsidRPr="001318A4">
        <w:rPr>
          <w:rFonts w:ascii="Sylfaen" w:hAnsi="Sylfaen" w:cs="Sylfaen"/>
        </w:rPr>
        <w:t>ექსტრაკურიკულური</w:t>
      </w:r>
      <w:r w:rsidRPr="001318A4">
        <w:t xml:space="preserve"> </w:t>
      </w:r>
      <w:r w:rsidRPr="001318A4">
        <w:rPr>
          <w:rFonts w:ascii="Sylfaen" w:hAnsi="Sylfaen" w:cs="Sylfaen"/>
        </w:rPr>
        <w:t>აქტივობები</w:t>
      </w:r>
      <w:r w:rsidRPr="001318A4">
        <w:t xml:space="preserve">. </w:t>
      </w:r>
      <w:r w:rsidRPr="001318A4">
        <w:rPr>
          <w:rFonts w:ascii="Sylfaen" w:hAnsi="Sylfaen" w:cs="Sylfaen"/>
        </w:rPr>
        <w:t>კერძოდ</w:t>
      </w:r>
      <w:r w:rsidRPr="001318A4">
        <w:t xml:space="preserve">: </w:t>
      </w:r>
      <w:r w:rsidRPr="001318A4">
        <w:rPr>
          <w:rFonts w:ascii="Sylfaen" w:hAnsi="Sylfaen" w:cs="Sylfaen"/>
        </w:rPr>
        <w:t>სპორტის</w:t>
      </w:r>
      <w:r w:rsidRPr="001318A4">
        <w:t xml:space="preserve"> </w:t>
      </w:r>
      <w:r w:rsidRPr="001318A4">
        <w:rPr>
          <w:rFonts w:ascii="Sylfaen" w:hAnsi="Sylfaen" w:cs="Sylfaen"/>
        </w:rPr>
        <w:t>მიმართულებით</w:t>
      </w:r>
      <w:r w:rsidRPr="001318A4">
        <w:t xml:space="preserve"> 754 </w:t>
      </w:r>
      <w:r w:rsidRPr="001318A4">
        <w:rPr>
          <w:rFonts w:ascii="Sylfaen" w:hAnsi="Sylfaen" w:cs="Sylfaen"/>
        </w:rPr>
        <w:t>პროექტი</w:t>
      </w:r>
      <w:r w:rsidRPr="001318A4">
        <w:t xml:space="preserve">, </w:t>
      </w:r>
      <w:r w:rsidRPr="001318A4">
        <w:rPr>
          <w:rFonts w:ascii="Sylfaen" w:hAnsi="Sylfaen" w:cs="Sylfaen"/>
        </w:rPr>
        <w:t>წიგნიერების</w:t>
      </w:r>
      <w:r w:rsidRPr="001318A4">
        <w:t xml:space="preserve"> </w:t>
      </w:r>
      <w:r w:rsidRPr="001318A4">
        <w:rPr>
          <w:rFonts w:ascii="Sylfaen" w:hAnsi="Sylfaen" w:cs="Sylfaen"/>
        </w:rPr>
        <w:t>მიმართულებით</w:t>
      </w:r>
      <w:r w:rsidRPr="001318A4">
        <w:t xml:space="preserve">-637, </w:t>
      </w:r>
      <w:r w:rsidRPr="001318A4">
        <w:rPr>
          <w:rFonts w:ascii="Sylfaen" w:hAnsi="Sylfaen" w:cs="Sylfaen"/>
        </w:rPr>
        <w:t>ხელოვნება</w:t>
      </w:r>
      <w:r w:rsidRPr="001318A4">
        <w:t>/</w:t>
      </w:r>
      <w:r w:rsidRPr="001318A4">
        <w:rPr>
          <w:rFonts w:ascii="Sylfaen" w:hAnsi="Sylfaen" w:cs="Sylfaen"/>
        </w:rPr>
        <w:t>კულტურის</w:t>
      </w:r>
      <w:r w:rsidRPr="001318A4">
        <w:t xml:space="preserve"> </w:t>
      </w:r>
      <w:r w:rsidRPr="001318A4">
        <w:rPr>
          <w:rFonts w:ascii="Sylfaen" w:hAnsi="Sylfaen" w:cs="Sylfaen"/>
        </w:rPr>
        <w:t>მიმართულებით</w:t>
      </w:r>
      <w:r w:rsidRPr="001318A4">
        <w:t xml:space="preserve">-734, </w:t>
      </w:r>
      <w:r w:rsidRPr="001318A4">
        <w:rPr>
          <w:rFonts w:ascii="Sylfaen" w:hAnsi="Sylfaen" w:cs="Sylfaen"/>
        </w:rPr>
        <w:t>ინტელექტუალურ</w:t>
      </w:r>
      <w:r w:rsidRPr="001318A4">
        <w:t>-</w:t>
      </w:r>
      <w:r w:rsidRPr="001318A4">
        <w:rPr>
          <w:rFonts w:ascii="Sylfaen" w:hAnsi="Sylfaen" w:cs="Sylfaen"/>
        </w:rPr>
        <w:t>შემეცნებითი</w:t>
      </w:r>
      <w:r w:rsidRPr="001318A4">
        <w:t xml:space="preserve"> </w:t>
      </w:r>
      <w:r w:rsidRPr="001318A4">
        <w:rPr>
          <w:rFonts w:ascii="Sylfaen" w:hAnsi="Sylfaen" w:cs="Sylfaen"/>
        </w:rPr>
        <w:t>მიმართულებით</w:t>
      </w:r>
      <w:r w:rsidRPr="001318A4">
        <w:t xml:space="preserve">-804. </w:t>
      </w:r>
      <w:r w:rsidRPr="001318A4">
        <w:rPr>
          <w:rFonts w:ascii="Sylfaen" w:hAnsi="Sylfaen" w:cs="Sylfaen"/>
        </w:rPr>
        <w:t>აღნიშნულ</w:t>
      </w:r>
      <w:r w:rsidRPr="001318A4">
        <w:t xml:space="preserve"> </w:t>
      </w:r>
      <w:r w:rsidRPr="001318A4">
        <w:rPr>
          <w:rFonts w:ascii="Sylfaen" w:hAnsi="Sylfaen" w:cs="Sylfaen"/>
        </w:rPr>
        <w:t>აქტივობებში</w:t>
      </w:r>
      <w:r w:rsidRPr="001318A4">
        <w:t xml:space="preserve"> </w:t>
      </w:r>
      <w:r w:rsidRPr="001318A4">
        <w:rPr>
          <w:rFonts w:ascii="Sylfaen" w:hAnsi="Sylfaen" w:cs="Sylfaen"/>
        </w:rPr>
        <w:t>ჩაერთო</w:t>
      </w:r>
      <w:r w:rsidRPr="001318A4">
        <w:t xml:space="preserve"> </w:t>
      </w:r>
      <w:r w:rsidRPr="001318A4">
        <w:rPr>
          <w:rFonts w:ascii="Sylfaen" w:hAnsi="Sylfaen" w:cs="Sylfaen"/>
        </w:rPr>
        <w:t>დაახლოებით</w:t>
      </w:r>
      <w:r w:rsidRPr="001318A4">
        <w:t xml:space="preserve"> 45 000 </w:t>
      </w:r>
      <w:r w:rsidRPr="001318A4">
        <w:rPr>
          <w:rFonts w:ascii="Sylfaen" w:hAnsi="Sylfaen" w:cs="Sylfaen"/>
        </w:rPr>
        <w:t>მოსწავლე</w:t>
      </w:r>
      <w:r w:rsidRPr="001318A4">
        <w:t>.</w:t>
      </w:r>
    </w:p>
    <w:p w:rsidR="001318A4" w:rsidRPr="001318A4" w:rsidRDefault="001318A4" w:rsidP="00FB7F16">
      <w:pPr>
        <w:spacing w:line="276" w:lineRule="auto"/>
        <w:ind w:left="-284"/>
        <w:jc w:val="both"/>
        <w:rPr>
          <w:rFonts w:ascii="Sylfaen" w:hAnsi="Sylfaen"/>
        </w:rPr>
      </w:pPr>
      <w:r w:rsidRPr="001318A4">
        <w:rPr>
          <w:rFonts w:ascii="Sylfaen" w:hAnsi="Sylfaen"/>
        </w:rPr>
        <w:t xml:space="preserve">2017 </w:t>
      </w:r>
      <w:r w:rsidRPr="001318A4">
        <w:rPr>
          <w:rFonts w:ascii="Sylfaen" w:hAnsi="Sylfaen" w:cs="Sylfaen"/>
        </w:rPr>
        <w:t>წელს</w:t>
      </w:r>
      <w:r w:rsidRPr="001318A4">
        <w:rPr>
          <w:rFonts w:ascii="Sylfaen" w:hAnsi="Sylfaen" w:cs="Sylfaen"/>
          <w:lang w:val="ka-GE"/>
        </w:rPr>
        <w:t xml:space="preserve"> მოსწავლეთა საზაფხულო ბანაკებში მონაწილეობა მიიღო </w:t>
      </w:r>
      <w:r w:rsidRPr="001318A4">
        <w:rPr>
          <w:rFonts w:ascii="Sylfaen" w:hAnsi="Sylfaen" w:cs="Sylfaen"/>
        </w:rPr>
        <w:t>საქართველოს</w:t>
      </w:r>
      <w:r w:rsidRPr="001318A4">
        <w:rPr>
          <w:rFonts w:ascii="Sylfaen" w:hAnsi="Sylfaen"/>
        </w:rPr>
        <w:t xml:space="preserve"> </w:t>
      </w:r>
      <w:r w:rsidRPr="001318A4">
        <w:rPr>
          <w:rFonts w:ascii="Sylfaen" w:hAnsi="Sylfaen" w:cs="Sylfaen"/>
        </w:rPr>
        <w:t>მცირეკონტიგენტიანი</w:t>
      </w:r>
      <w:r w:rsidRPr="001318A4">
        <w:rPr>
          <w:rFonts w:ascii="Sylfaen" w:hAnsi="Sylfaen"/>
        </w:rPr>
        <w:t xml:space="preserve"> </w:t>
      </w:r>
      <w:r w:rsidRPr="001318A4">
        <w:rPr>
          <w:rFonts w:ascii="Sylfaen" w:hAnsi="Sylfaen" w:cs="Sylfaen"/>
        </w:rPr>
        <w:t>საჯარო</w:t>
      </w:r>
      <w:r w:rsidRPr="001318A4">
        <w:rPr>
          <w:rFonts w:ascii="Sylfaen" w:hAnsi="Sylfaen"/>
        </w:rPr>
        <w:t xml:space="preserve"> </w:t>
      </w:r>
      <w:r w:rsidRPr="001318A4">
        <w:rPr>
          <w:rFonts w:ascii="Sylfaen" w:hAnsi="Sylfaen" w:cs="Sylfaen"/>
        </w:rPr>
        <w:t>სკოლების</w:t>
      </w:r>
      <w:r w:rsidRPr="001318A4">
        <w:rPr>
          <w:rFonts w:ascii="Sylfaen" w:hAnsi="Sylfaen"/>
        </w:rPr>
        <w:t xml:space="preserve"> 10000-</w:t>
      </w:r>
      <w:r w:rsidRPr="001318A4">
        <w:rPr>
          <w:rFonts w:ascii="Sylfaen" w:hAnsi="Sylfaen" w:cs="Sylfaen"/>
        </w:rPr>
        <w:t>ზე</w:t>
      </w:r>
      <w:r w:rsidRPr="001318A4">
        <w:rPr>
          <w:rFonts w:ascii="Sylfaen" w:hAnsi="Sylfaen"/>
        </w:rPr>
        <w:t xml:space="preserve"> </w:t>
      </w:r>
      <w:r w:rsidRPr="001318A4">
        <w:rPr>
          <w:rFonts w:ascii="Sylfaen" w:hAnsi="Sylfaen" w:cs="Sylfaen"/>
        </w:rPr>
        <w:t>მეტ</w:t>
      </w:r>
      <w:r w:rsidRPr="001318A4">
        <w:rPr>
          <w:rFonts w:ascii="Sylfaen" w:hAnsi="Sylfaen" w:cs="Sylfaen"/>
          <w:lang w:val="ka-GE"/>
        </w:rPr>
        <w:t>მა</w:t>
      </w:r>
      <w:r w:rsidRPr="001318A4">
        <w:rPr>
          <w:rFonts w:ascii="Sylfaen" w:hAnsi="Sylfaen"/>
        </w:rPr>
        <w:t xml:space="preserve"> </w:t>
      </w:r>
      <w:r w:rsidRPr="001318A4">
        <w:rPr>
          <w:rFonts w:ascii="Sylfaen" w:hAnsi="Sylfaen" w:cs="Sylfaen"/>
        </w:rPr>
        <w:t>მოსწავლემ</w:t>
      </w:r>
      <w:r w:rsidRPr="001318A4">
        <w:rPr>
          <w:rFonts w:ascii="Sylfaen" w:hAnsi="Sylfaen"/>
          <w:lang w:val="ka-GE"/>
        </w:rPr>
        <w:t xml:space="preserve">. </w:t>
      </w:r>
      <w:r w:rsidRPr="001318A4">
        <w:rPr>
          <w:rFonts w:ascii="Sylfaen" w:hAnsi="Sylfaen"/>
        </w:rPr>
        <w:t xml:space="preserve"> </w:t>
      </w:r>
      <w:r w:rsidRPr="001318A4">
        <w:rPr>
          <w:rFonts w:ascii="Sylfaen" w:hAnsi="Sylfaen" w:cs="Sylfaen"/>
        </w:rPr>
        <w:t>ბანაკები</w:t>
      </w:r>
      <w:r w:rsidRPr="001318A4">
        <w:rPr>
          <w:rFonts w:ascii="Sylfaen" w:hAnsi="Sylfaen" w:cs="Sylfaen"/>
          <w:lang w:val="ka-GE"/>
        </w:rPr>
        <w:t xml:space="preserve"> </w:t>
      </w:r>
      <w:r w:rsidRPr="001318A4">
        <w:rPr>
          <w:rFonts w:ascii="Sylfaen" w:hAnsi="Sylfaen" w:cs="Sylfaen"/>
        </w:rPr>
        <w:t>ორგანიზებულ</w:t>
      </w:r>
      <w:r w:rsidRPr="001318A4">
        <w:rPr>
          <w:rFonts w:ascii="Sylfaen" w:hAnsi="Sylfaen" w:cs="Sylfaen"/>
          <w:lang w:val="ka-GE"/>
        </w:rPr>
        <w:t xml:space="preserve">ი იქნა </w:t>
      </w:r>
      <w:r w:rsidRPr="001318A4">
        <w:rPr>
          <w:rFonts w:ascii="Sylfaen" w:hAnsi="Sylfaen" w:cs="Sylfaen"/>
        </w:rPr>
        <w:t>სხვადასხვა</w:t>
      </w:r>
      <w:r w:rsidRPr="001318A4">
        <w:rPr>
          <w:rFonts w:ascii="Sylfaen" w:hAnsi="Sylfaen"/>
        </w:rPr>
        <w:t xml:space="preserve"> </w:t>
      </w:r>
      <w:r w:rsidRPr="001318A4">
        <w:rPr>
          <w:rFonts w:ascii="Sylfaen" w:hAnsi="Sylfaen" w:cs="Sylfaen"/>
        </w:rPr>
        <w:t>მიმართულებით</w:t>
      </w:r>
      <w:r w:rsidRPr="001318A4">
        <w:rPr>
          <w:rFonts w:ascii="Sylfaen" w:hAnsi="Sylfaen"/>
        </w:rPr>
        <w:t xml:space="preserve">: </w:t>
      </w:r>
      <w:r w:rsidRPr="001318A4">
        <w:rPr>
          <w:rFonts w:ascii="Sylfaen" w:hAnsi="Sylfaen" w:cs="Sylfaen"/>
        </w:rPr>
        <w:t>სპორტი</w:t>
      </w:r>
      <w:r w:rsidRPr="001318A4">
        <w:rPr>
          <w:rFonts w:ascii="Sylfaen" w:hAnsi="Sylfaen"/>
        </w:rPr>
        <w:t xml:space="preserve">, </w:t>
      </w:r>
      <w:r w:rsidRPr="001318A4">
        <w:rPr>
          <w:rFonts w:ascii="Sylfaen" w:hAnsi="Sylfaen" w:cs="Sylfaen"/>
        </w:rPr>
        <w:t>ხელოვნება</w:t>
      </w:r>
      <w:r w:rsidRPr="001318A4">
        <w:rPr>
          <w:rFonts w:ascii="Sylfaen" w:hAnsi="Sylfaen"/>
        </w:rPr>
        <w:t xml:space="preserve">, </w:t>
      </w:r>
      <w:r w:rsidRPr="001318A4">
        <w:rPr>
          <w:rFonts w:ascii="Sylfaen" w:hAnsi="Sylfaen" w:cs="Sylfaen"/>
        </w:rPr>
        <w:t>მეცნიერება</w:t>
      </w:r>
      <w:r w:rsidRPr="001318A4">
        <w:rPr>
          <w:rFonts w:ascii="Sylfaen" w:hAnsi="Sylfaen"/>
        </w:rPr>
        <w:t xml:space="preserve">, </w:t>
      </w:r>
      <w:r w:rsidRPr="001318A4">
        <w:rPr>
          <w:rFonts w:ascii="Sylfaen" w:hAnsi="Sylfaen" w:cs="Sylfaen"/>
        </w:rPr>
        <w:t>მეწარმეობა</w:t>
      </w:r>
      <w:r w:rsidRPr="001318A4">
        <w:rPr>
          <w:rFonts w:ascii="Sylfaen" w:hAnsi="Sylfaen" w:cs="Sylfaen"/>
          <w:lang w:val="ka-GE"/>
        </w:rPr>
        <w:t xml:space="preserve">. </w:t>
      </w:r>
      <w:r w:rsidRPr="001318A4">
        <w:rPr>
          <w:rFonts w:ascii="Sylfaen" w:hAnsi="Sylfaen" w:cs="Sylfaen"/>
        </w:rPr>
        <w:t>ეროვნული</w:t>
      </w:r>
      <w:r w:rsidRPr="001318A4">
        <w:rPr>
          <w:rFonts w:ascii="Sylfaen" w:hAnsi="Sylfaen"/>
        </w:rPr>
        <w:t xml:space="preserve"> </w:t>
      </w:r>
      <w:r w:rsidRPr="001318A4">
        <w:rPr>
          <w:rFonts w:ascii="Sylfaen" w:hAnsi="Sylfaen" w:cs="Sylfaen"/>
        </w:rPr>
        <w:t>სასწავლო</w:t>
      </w:r>
      <w:r w:rsidRPr="001318A4">
        <w:rPr>
          <w:rFonts w:ascii="Sylfaen" w:hAnsi="Sylfaen"/>
        </w:rPr>
        <w:t xml:space="preserve"> </w:t>
      </w:r>
      <w:r w:rsidRPr="001318A4">
        <w:rPr>
          <w:rFonts w:ascii="Sylfaen" w:hAnsi="Sylfaen" w:cs="Sylfaen"/>
        </w:rPr>
        <w:t>ოლიმპიადა</w:t>
      </w:r>
      <w:r w:rsidRPr="001318A4">
        <w:rPr>
          <w:rFonts w:ascii="Sylfaen" w:hAnsi="Sylfaen"/>
        </w:rPr>
        <w:t xml:space="preserve"> </w:t>
      </w:r>
      <w:r w:rsidRPr="001318A4">
        <w:rPr>
          <w:rFonts w:ascii="Sylfaen" w:hAnsi="Sylfaen" w:cs="Sylfaen"/>
        </w:rPr>
        <w:t>ყოველწლიურად</w:t>
      </w:r>
      <w:r w:rsidRPr="001318A4">
        <w:rPr>
          <w:rFonts w:ascii="Sylfaen" w:hAnsi="Sylfaen"/>
        </w:rPr>
        <w:t xml:space="preserve"> </w:t>
      </w:r>
      <w:r w:rsidRPr="001318A4">
        <w:rPr>
          <w:rFonts w:ascii="Sylfaen" w:hAnsi="Sylfaen" w:cs="Sylfaen"/>
        </w:rPr>
        <w:t>ტარდება</w:t>
      </w:r>
      <w:r w:rsidRPr="001318A4">
        <w:rPr>
          <w:rFonts w:ascii="Sylfaen" w:hAnsi="Sylfaen"/>
        </w:rPr>
        <w:t xml:space="preserve"> </w:t>
      </w:r>
      <w:r w:rsidRPr="001318A4">
        <w:rPr>
          <w:rFonts w:ascii="Sylfaen" w:hAnsi="Sylfaen" w:cs="Sylfaen"/>
        </w:rPr>
        <w:t>და</w:t>
      </w:r>
      <w:r w:rsidRPr="001318A4">
        <w:rPr>
          <w:rFonts w:ascii="Sylfaen" w:hAnsi="Sylfaen"/>
        </w:rPr>
        <w:t xml:space="preserve"> </w:t>
      </w:r>
      <w:r w:rsidRPr="001318A4">
        <w:rPr>
          <w:rFonts w:ascii="Sylfaen" w:hAnsi="Sylfaen" w:cs="Sylfaen"/>
        </w:rPr>
        <w:t>მასში</w:t>
      </w:r>
      <w:r w:rsidRPr="001318A4">
        <w:rPr>
          <w:rFonts w:ascii="Sylfaen" w:hAnsi="Sylfaen"/>
        </w:rPr>
        <w:t xml:space="preserve"> </w:t>
      </w:r>
      <w:r w:rsidRPr="001318A4">
        <w:rPr>
          <w:rFonts w:ascii="Sylfaen" w:hAnsi="Sylfaen" w:cs="Sylfaen"/>
        </w:rPr>
        <w:t>საშუალოდ</w:t>
      </w:r>
      <w:r w:rsidRPr="001318A4">
        <w:rPr>
          <w:rFonts w:ascii="Sylfaen" w:hAnsi="Sylfaen"/>
        </w:rPr>
        <w:t>, 100 000-</w:t>
      </w:r>
      <w:r w:rsidRPr="001318A4">
        <w:rPr>
          <w:rFonts w:ascii="Sylfaen" w:hAnsi="Sylfaen" w:cs="Sylfaen"/>
        </w:rPr>
        <w:t>მდე</w:t>
      </w:r>
      <w:r w:rsidRPr="001318A4">
        <w:rPr>
          <w:rFonts w:ascii="Sylfaen" w:hAnsi="Sylfaen"/>
        </w:rPr>
        <w:t xml:space="preserve"> </w:t>
      </w:r>
      <w:r w:rsidRPr="001318A4">
        <w:rPr>
          <w:rFonts w:ascii="Sylfaen" w:hAnsi="Sylfaen" w:cs="Sylfaen"/>
        </w:rPr>
        <w:t>მოსწავლე</w:t>
      </w:r>
      <w:r w:rsidRPr="001318A4">
        <w:rPr>
          <w:rFonts w:ascii="Sylfaen" w:hAnsi="Sylfaen"/>
        </w:rPr>
        <w:t xml:space="preserve"> </w:t>
      </w:r>
      <w:r w:rsidRPr="001318A4">
        <w:rPr>
          <w:rFonts w:ascii="Sylfaen" w:hAnsi="Sylfaen" w:cs="Sylfaen"/>
        </w:rPr>
        <w:t>იღებს</w:t>
      </w:r>
      <w:r w:rsidRPr="001318A4">
        <w:rPr>
          <w:rFonts w:ascii="Sylfaen" w:hAnsi="Sylfaen"/>
        </w:rPr>
        <w:t xml:space="preserve"> </w:t>
      </w:r>
      <w:r w:rsidRPr="001318A4">
        <w:rPr>
          <w:rFonts w:ascii="Sylfaen" w:hAnsi="Sylfaen" w:cs="Sylfaen"/>
        </w:rPr>
        <w:t>მონაწილეობას</w:t>
      </w:r>
      <w:r w:rsidRPr="001318A4">
        <w:rPr>
          <w:rFonts w:ascii="Sylfaen" w:hAnsi="Sylfaen"/>
        </w:rPr>
        <w:t xml:space="preserve">. </w:t>
      </w:r>
    </w:p>
    <w:p w:rsidR="001318A4" w:rsidRPr="001318A4" w:rsidRDefault="001318A4" w:rsidP="00FB7F16">
      <w:pPr>
        <w:spacing w:line="276" w:lineRule="auto"/>
        <w:ind w:left="-284"/>
        <w:jc w:val="both"/>
        <w:rPr>
          <w:rFonts w:ascii="Sylfaen" w:hAnsi="Sylfaen"/>
          <w:b/>
        </w:rPr>
      </w:pPr>
      <w:r w:rsidRPr="001318A4">
        <w:rPr>
          <w:rFonts w:ascii="Sylfaen" w:hAnsi="Sylfaen" w:cs="Sylfaen"/>
          <w:color w:val="000000"/>
        </w:rPr>
        <w:t>საქართველოს</w:t>
      </w:r>
      <w:r w:rsidRPr="001318A4">
        <w:rPr>
          <w:rFonts w:ascii="Verdana" w:hAnsi="Verdana"/>
          <w:color w:val="000000"/>
        </w:rPr>
        <w:t xml:space="preserve"> </w:t>
      </w:r>
      <w:r w:rsidRPr="001318A4">
        <w:rPr>
          <w:rFonts w:ascii="Sylfaen" w:hAnsi="Sylfaen" w:cs="Sylfaen"/>
          <w:color w:val="000000"/>
        </w:rPr>
        <w:t>განათლებისა</w:t>
      </w:r>
      <w:r w:rsidRPr="001318A4">
        <w:rPr>
          <w:rFonts w:ascii="Verdana" w:hAnsi="Verdana"/>
          <w:color w:val="000000"/>
        </w:rPr>
        <w:t xml:space="preserve"> </w:t>
      </w:r>
      <w:r w:rsidRPr="001318A4">
        <w:rPr>
          <w:rFonts w:ascii="Sylfaen" w:hAnsi="Sylfaen" w:cs="Sylfaen"/>
          <w:color w:val="000000"/>
        </w:rPr>
        <w:t>და</w:t>
      </w:r>
      <w:r w:rsidRPr="001318A4">
        <w:rPr>
          <w:rFonts w:ascii="Verdana" w:hAnsi="Verdana"/>
          <w:color w:val="000000"/>
        </w:rPr>
        <w:t xml:space="preserve"> </w:t>
      </w:r>
      <w:r w:rsidRPr="001318A4">
        <w:rPr>
          <w:rFonts w:ascii="Sylfaen" w:hAnsi="Sylfaen" w:cs="Sylfaen"/>
          <w:color w:val="000000"/>
        </w:rPr>
        <w:t>მეცნიერების</w:t>
      </w:r>
      <w:r w:rsidRPr="001318A4">
        <w:rPr>
          <w:rFonts w:ascii="Verdana" w:hAnsi="Verdana"/>
          <w:color w:val="000000"/>
        </w:rPr>
        <w:t xml:space="preserve"> </w:t>
      </w:r>
      <w:r w:rsidRPr="001318A4">
        <w:rPr>
          <w:rFonts w:ascii="Sylfaen" w:hAnsi="Sylfaen" w:cs="Sylfaen"/>
          <w:color w:val="000000"/>
        </w:rPr>
        <w:t>სამინისტროს</w:t>
      </w:r>
      <w:r w:rsidRPr="001318A4">
        <w:rPr>
          <w:rFonts w:ascii="Verdana" w:hAnsi="Verdana"/>
          <w:color w:val="000000"/>
        </w:rPr>
        <w:t xml:space="preserve"> </w:t>
      </w:r>
      <w:r w:rsidRPr="001318A4">
        <w:rPr>
          <w:rFonts w:ascii="Sylfaen" w:hAnsi="Sylfaen" w:cs="Sylfaen"/>
          <w:color w:val="000000"/>
        </w:rPr>
        <w:t>ინიციატივით</w:t>
      </w:r>
      <w:r w:rsidRPr="001318A4">
        <w:rPr>
          <w:rFonts w:ascii="Verdana" w:hAnsi="Verdana"/>
          <w:color w:val="000000"/>
        </w:rPr>
        <w:t xml:space="preserve"> </w:t>
      </w:r>
      <w:r w:rsidRPr="001318A4">
        <w:rPr>
          <w:rFonts w:ascii="Sylfaen" w:hAnsi="Sylfaen" w:cs="Sylfaen"/>
          <w:color w:val="000000"/>
        </w:rPr>
        <w:t>საქართველოს</w:t>
      </w:r>
      <w:r w:rsidRPr="001318A4">
        <w:rPr>
          <w:rFonts w:ascii="Verdana" w:hAnsi="Verdana"/>
          <w:color w:val="000000"/>
        </w:rPr>
        <w:t xml:space="preserve"> </w:t>
      </w:r>
      <w:r w:rsidRPr="001318A4">
        <w:rPr>
          <w:rFonts w:ascii="Sylfaen" w:hAnsi="Sylfaen" w:cs="Sylfaen"/>
          <w:color w:val="000000"/>
        </w:rPr>
        <w:t>საჯარო</w:t>
      </w:r>
      <w:r w:rsidRPr="001318A4">
        <w:rPr>
          <w:rFonts w:ascii="Verdana" w:hAnsi="Verdana"/>
          <w:color w:val="000000"/>
        </w:rPr>
        <w:t xml:space="preserve"> </w:t>
      </w:r>
      <w:r w:rsidRPr="001318A4">
        <w:rPr>
          <w:rFonts w:ascii="Sylfaen" w:hAnsi="Sylfaen" w:cs="Sylfaen"/>
          <w:color w:val="000000"/>
        </w:rPr>
        <w:t>სკოლის</w:t>
      </w:r>
      <w:r w:rsidRPr="001318A4">
        <w:rPr>
          <w:rFonts w:ascii="Verdana" w:hAnsi="Verdana"/>
          <w:color w:val="000000"/>
        </w:rPr>
        <w:t xml:space="preserve"> </w:t>
      </w:r>
      <w:r w:rsidRPr="001318A4">
        <w:rPr>
          <w:rFonts w:ascii="Sylfaen" w:hAnsi="Sylfaen" w:cs="Sylfaen"/>
          <w:color w:val="000000"/>
        </w:rPr>
        <w:t>მოსწავლეებისათვის</w:t>
      </w:r>
      <w:r w:rsidRPr="001318A4">
        <w:rPr>
          <w:rFonts w:ascii="Verdana" w:hAnsi="Verdana"/>
          <w:color w:val="000000"/>
        </w:rPr>
        <w:t xml:space="preserve"> </w:t>
      </w:r>
      <w:r w:rsidRPr="001318A4">
        <w:rPr>
          <w:rFonts w:ascii="Sylfaen" w:hAnsi="Sylfaen" w:cs="Sylfaen"/>
          <w:color w:val="000000"/>
        </w:rPr>
        <w:t>მიმდინარეობს</w:t>
      </w:r>
      <w:r w:rsidRPr="001318A4">
        <w:rPr>
          <w:rFonts w:ascii="Verdana" w:hAnsi="Verdana"/>
          <w:color w:val="000000"/>
        </w:rPr>
        <w:t xml:space="preserve"> </w:t>
      </w:r>
      <w:r w:rsidRPr="001318A4">
        <w:rPr>
          <w:rFonts w:ascii="Sylfaen" w:hAnsi="Sylfaen" w:cs="Sylfaen"/>
          <w:color w:val="000000"/>
        </w:rPr>
        <w:t>ჯანსაღი</w:t>
      </w:r>
      <w:r w:rsidRPr="001318A4">
        <w:rPr>
          <w:rFonts w:ascii="Verdana" w:hAnsi="Verdana"/>
          <w:color w:val="000000"/>
        </w:rPr>
        <w:t xml:space="preserve"> </w:t>
      </w:r>
      <w:r w:rsidRPr="001318A4">
        <w:rPr>
          <w:rFonts w:ascii="Sylfaen" w:hAnsi="Sylfaen" w:cs="Sylfaen"/>
          <w:color w:val="000000"/>
        </w:rPr>
        <w:t>ცხოვრების</w:t>
      </w:r>
      <w:r w:rsidRPr="001318A4">
        <w:rPr>
          <w:rFonts w:ascii="Verdana" w:hAnsi="Verdana"/>
          <w:color w:val="000000"/>
        </w:rPr>
        <w:t xml:space="preserve"> </w:t>
      </w:r>
      <w:r w:rsidRPr="001318A4">
        <w:rPr>
          <w:rFonts w:ascii="Sylfaen" w:hAnsi="Sylfaen" w:cs="Sylfaen"/>
          <w:color w:val="000000"/>
        </w:rPr>
        <w:t>წესის</w:t>
      </w:r>
      <w:r w:rsidRPr="001318A4">
        <w:rPr>
          <w:rFonts w:ascii="Verdana" w:hAnsi="Verdana"/>
          <w:color w:val="000000"/>
        </w:rPr>
        <w:t xml:space="preserve"> </w:t>
      </w:r>
      <w:r w:rsidRPr="001318A4">
        <w:rPr>
          <w:rFonts w:ascii="Sylfaen" w:hAnsi="Sylfaen" w:cs="Sylfaen"/>
          <w:color w:val="000000"/>
        </w:rPr>
        <w:t>პოპულარიზაციის</w:t>
      </w:r>
      <w:r w:rsidRPr="001318A4">
        <w:rPr>
          <w:rFonts w:ascii="Verdana" w:hAnsi="Verdana"/>
          <w:color w:val="000000"/>
        </w:rPr>
        <w:t xml:space="preserve"> </w:t>
      </w:r>
      <w:r w:rsidRPr="001318A4">
        <w:rPr>
          <w:rFonts w:ascii="Sylfaen" w:hAnsi="Sylfaen" w:cs="Sylfaen"/>
          <w:color w:val="000000"/>
        </w:rPr>
        <w:t>პროექტი</w:t>
      </w:r>
      <w:r w:rsidRPr="001318A4">
        <w:rPr>
          <w:rFonts w:ascii="Verdana" w:hAnsi="Verdana"/>
          <w:color w:val="000000"/>
        </w:rPr>
        <w:t xml:space="preserve">, </w:t>
      </w:r>
      <w:r w:rsidRPr="001318A4">
        <w:rPr>
          <w:rFonts w:ascii="Sylfaen" w:hAnsi="Sylfaen" w:cs="Sylfaen"/>
          <w:color w:val="000000"/>
        </w:rPr>
        <w:t>სსიპ</w:t>
      </w:r>
      <w:r w:rsidRPr="001318A4">
        <w:rPr>
          <w:rFonts w:ascii="Verdana" w:hAnsi="Verdana"/>
          <w:color w:val="000000"/>
        </w:rPr>
        <w:t xml:space="preserve"> </w:t>
      </w:r>
      <w:r w:rsidRPr="001318A4">
        <w:rPr>
          <w:rFonts w:ascii="Sylfaen" w:hAnsi="Sylfaen" w:cs="Sylfaen"/>
          <w:color w:val="000000"/>
        </w:rPr>
        <w:t>საგანმანათლებლო</w:t>
      </w:r>
      <w:r w:rsidRPr="001318A4">
        <w:rPr>
          <w:rFonts w:ascii="Verdana" w:hAnsi="Verdana"/>
          <w:color w:val="000000"/>
        </w:rPr>
        <w:t xml:space="preserve"> </w:t>
      </w:r>
      <w:r w:rsidRPr="001318A4">
        <w:rPr>
          <w:rFonts w:ascii="Sylfaen" w:hAnsi="Sylfaen" w:cs="Sylfaen"/>
          <w:color w:val="000000"/>
        </w:rPr>
        <w:t>დაწესებულების</w:t>
      </w:r>
      <w:r w:rsidRPr="001318A4">
        <w:rPr>
          <w:rFonts w:ascii="Verdana" w:hAnsi="Verdana"/>
          <w:color w:val="000000"/>
        </w:rPr>
        <w:t xml:space="preserve"> </w:t>
      </w:r>
      <w:r w:rsidRPr="001318A4">
        <w:rPr>
          <w:rFonts w:ascii="Sylfaen" w:hAnsi="Sylfaen" w:cs="Sylfaen"/>
          <w:color w:val="000000"/>
        </w:rPr>
        <w:t>მანდატურის</w:t>
      </w:r>
      <w:r w:rsidRPr="001318A4">
        <w:rPr>
          <w:rFonts w:ascii="Verdana" w:hAnsi="Verdana"/>
          <w:color w:val="000000"/>
        </w:rPr>
        <w:t xml:space="preserve"> </w:t>
      </w:r>
      <w:r w:rsidRPr="001318A4">
        <w:rPr>
          <w:rFonts w:ascii="Sylfaen" w:hAnsi="Sylfaen" w:cs="Sylfaen"/>
          <w:color w:val="000000"/>
        </w:rPr>
        <w:t>სამსახურის</w:t>
      </w:r>
      <w:r w:rsidRPr="001318A4">
        <w:rPr>
          <w:rFonts w:ascii="Verdana" w:hAnsi="Verdana"/>
          <w:color w:val="000000"/>
        </w:rPr>
        <w:t xml:space="preserve"> </w:t>
      </w:r>
      <w:r w:rsidRPr="001318A4">
        <w:rPr>
          <w:rFonts w:ascii="Sylfaen" w:hAnsi="Sylfaen" w:cs="Sylfaen"/>
          <w:color w:val="000000"/>
        </w:rPr>
        <w:t>დებულებაში</w:t>
      </w:r>
      <w:r w:rsidRPr="001318A4">
        <w:rPr>
          <w:rFonts w:ascii="Verdana" w:hAnsi="Verdana"/>
          <w:color w:val="000000"/>
        </w:rPr>
        <w:t xml:space="preserve"> </w:t>
      </w:r>
      <w:r w:rsidRPr="001318A4">
        <w:rPr>
          <w:rFonts w:ascii="Sylfaen" w:hAnsi="Sylfaen" w:cs="Sylfaen"/>
          <w:color w:val="000000"/>
        </w:rPr>
        <w:t>განხორციელებული</w:t>
      </w:r>
      <w:r w:rsidRPr="001318A4">
        <w:rPr>
          <w:rFonts w:ascii="Verdana" w:hAnsi="Verdana"/>
          <w:color w:val="000000"/>
        </w:rPr>
        <w:t xml:space="preserve"> </w:t>
      </w:r>
      <w:r w:rsidRPr="001318A4">
        <w:rPr>
          <w:rFonts w:ascii="Sylfaen" w:hAnsi="Sylfaen" w:cs="Sylfaen"/>
          <w:color w:val="000000"/>
        </w:rPr>
        <w:t>ცვლილებების</w:t>
      </w:r>
      <w:r w:rsidRPr="001318A4">
        <w:rPr>
          <w:rFonts w:ascii="Verdana" w:hAnsi="Verdana"/>
          <w:color w:val="000000"/>
        </w:rPr>
        <w:t xml:space="preserve"> </w:t>
      </w:r>
      <w:r w:rsidRPr="001318A4">
        <w:rPr>
          <w:rFonts w:ascii="Sylfaen" w:hAnsi="Sylfaen" w:cs="Sylfaen"/>
          <w:color w:val="000000"/>
        </w:rPr>
        <w:t>თანახმად</w:t>
      </w:r>
      <w:r w:rsidRPr="001318A4">
        <w:rPr>
          <w:rFonts w:ascii="Verdana" w:hAnsi="Verdana"/>
          <w:color w:val="000000"/>
        </w:rPr>
        <w:t xml:space="preserve">, </w:t>
      </w:r>
      <w:r w:rsidRPr="001318A4">
        <w:rPr>
          <w:rFonts w:ascii="Sylfaen" w:hAnsi="Sylfaen" w:cs="Sylfaen"/>
          <w:color w:val="000000"/>
        </w:rPr>
        <w:t>სამსახურის</w:t>
      </w:r>
      <w:r w:rsidRPr="001318A4">
        <w:rPr>
          <w:rFonts w:ascii="Verdana" w:hAnsi="Verdana"/>
          <w:color w:val="000000"/>
        </w:rPr>
        <w:t xml:space="preserve"> </w:t>
      </w:r>
      <w:r w:rsidRPr="001318A4">
        <w:rPr>
          <w:rFonts w:ascii="Sylfaen" w:hAnsi="Sylfaen" w:cs="Sylfaen"/>
          <w:color w:val="000000"/>
        </w:rPr>
        <w:t>ერთ</w:t>
      </w:r>
      <w:r w:rsidRPr="001318A4">
        <w:rPr>
          <w:rFonts w:ascii="Verdana" w:hAnsi="Verdana"/>
          <w:color w:val="000000"/>
        </w:rPr>
        <w:t>-</w:t>
      </w:r>
      <w:r w:rsidRPr="001318A4">
        <w:rPr>
          <w:rFonts w:ascii="Sylfaen" w:hAnsi="Sylfaen" w:cs="Sylfaen"/>
          <w:color w:val="000000"/>
        </w:rPr>
        <w:t>ერთ</w:t>
      </w:r>
      <w:r w:rsidRPr="001318A4">
        <w:rPr>
          <w:rFonts w:ascii="Verdana" w:hAnsi="Verdana"/>
          <w:color w:val="000000"/>
        </w:rPr>
        <w:t xml:space="preserve"> </w:t>
      </w:r>
      <w:r w:rsidRPr="001318A4">
        <w:rPr>
          <w:rFonts w:ascii="Sylfaen" w:hAnsi="Sylfaen" w:cs="Sylfaen"/>
          <w:color w:val="000000"/>
        </w:rPr>
        <w:t>ამოცანას</w:t>
      </w:r>
      <w:r w:rsidRPr="001318A4">
        <w:rPr>
          <w:rFonts w:ascii="Verdana" w:hAnsi="Verdana"/>
          <w:color w:val="000000"/>
        </w:rPr>
        <w:t xml:space="preserve"> </w:t>
      </w:r>
      <w:r w:rsidRPr="001318A4">
        <w:rPr>
          <w:rFonts w:ascii="Sylfaen" w:hAnsi="Sylfaen" w:cs="Sylfaen"/>
          <w:color w:val="000000"/>
        </w:rPr>
        <w:t>წარმოადგენს</w:t>
      </w:r>
      <w:r w:rsidRPr="001318A4">
        <w:rPr>
          <w:rFonts w:ascii="Verdana" w:hAnsi="Verdana"/>
          <w:color w:val="000000"/>
        </w:rPr>
        <w:t xml:space="preserve"> </w:t>
      </w:r>
      <w:r w:rsidRPr="001318A4">
        <w:rPr>
          <w:rFonts w:ascii="Sylfaen" w:hAnsi="Sylfaen" w:cs="Sylfaen"/>
          <w:color w:val="000000"/>
        </w:rPr>
        <w:t>ჯანსაღი</w:t>
      </w:r>
      <w:r w:rsidRPr="001318A4">
        <w:rPr>
          <w:rFonts w:ascii="Verdana" w:hAnsi="Verdana" w:cs="Verdana"/>
          <w:color w:val="000000"/>
        </w:rPr>
        <w:t> </w:t>
      </w:r>
      <w:r w:rsidRPr="001318A4">
        <w:rPr>
          <w:rFonts w:ascii="Sylfaen" w:hAnsi="Sylfaen" w:cs="Sylfaen"/>
          <w:color w:val="000000"/>
        </w:rPr>
        <w:t>ცხოვრების</w:t>
      </w:r>
      <w:r w:rsidRPr="001318A4">
        <w:rPr>
          <w:rFonts w:ascii="Verdana" w:hAnsi="Verdana" w:cs="Verdana"/>
          <w:color w:val="000000"/>
        </w:rPr>
        <w:t> </w:t>
      </w:r>
      <w:r w:rsidRPr="001318A4">
        <w:rPr>
          <w:rFonts w:ascii="Sylfaen" w:hAnsi="Sylfaen" w:cs="Sylfaen"/>
          <w:color w:val="000000"/>
        </w:rPr>
        <w:t>წესის</w:t>
      </w:r>
      <w:r w:rsidRPr="001318A4">
        <w:rPr>
          <w:rFonts w:ascii="Verdana" w:hAnsi="Verdana" w:cs="Verdana"/>
          <w:color w:val="000000"/>
        </w:rPr>
        <w:t> </w:t>
      </w:r>
      <w:r w:rsidRPr="001318A4">
        <w:rPr>
          <w:rFonts w:ascii="Sylfaen" w:hAnsi="Sylfaen" w:cs="Sylfaen"/>
          <w:color w:val="000000"/>
        </w:rPr>
        <w:t>პოპულარიზაციის</w:t>
      </w:r>
      <w:r w:rsidRPr="001318A4">
        <w:rPr>
          <w:rFonts w:ascii="Verdana" w:hAnsi="Verdana" w:cs="Verdana"/>
          <w:color w:val="000000"/>
        </w:rPr>
        <w:t> </w:t>
      </w:r>
      <w:r w:rsidRPr="001318A4">
        <w:rPr>
          <w:rFonts w:ascii="Sylfaen" w:hAnsi="Sylfaen" w:cs="Sylfaen"/>
          <w:color w:val="000000"/>
        </w:rPr>
        <w:t>ხელშეწყობა</w:t>
      </w:r>
      <w:r w:rsidRPr="001318A4">
        <w:rPr>
          <w:rFonts w:ascii="Sylfaen" w:hAnsi="Sylfaen" w:cs="Sylfaen"/>
          <w:color w:val="000000"/>
          <w:lang w:val="ka-GE"/>
        </w:rPr>
        <w:t>.</w:t>
      </w:r>
    </w:p>
    <w:p w:rsidR="001318A4" w:rsidRPr="001318A4" w:rsidRDefault="001318A4" w:rsidP="00FB7F16">
      <w:pPr>
        <w:spacing w:before="45" w:after="45" w:line="276" w:lineRule="auto"/>
        <w:ind w:left="-284"/>
        <w:jc w:val="both"/>
        <w:rPr>
          <w:rFonts w:ascii="Sylfaen" w:eastAsia="Times New Roman" w:hAnsi="Sylfaen" w:cs="Sylfaen"/>
          <w:color w:val="000000"/>
          <w:lang w:val="ka-GE"/>
        </w:rPr>
      </w:pPr>
    </w:p>
    <w:p w:rsidR="001318A4" w:rsidRPr="001318A4" w:rsidRDefault="001318A4" w:rsidP="00FB7F16">
      <w:pPr>
        <w:spacing w:line="276" w:lineRule="auto"/>
        <w:ind w:left="-284"/>
        <w:jc w:val="both"/>
        <w:rPr>
          <w:rFonts w:ascii="Sylfaen" w:hAnsi="Sylfaen" w:cs="Sylfaen"/>
          <w:lang w:val="ka-GE"/>
        </w:rPr>
      </w:pPr>
      <w:r w:rsidRPr="001318A4">
        <w:rPr>
          <w:rFonts w:ascii="Sylfaen" w:hAnsi="Sylfaen" w:cs="Sylfaen"/>
          <w:lang w:val="ka-GE"/>
        </w:rPr>
        <w:t>2017 წლიდან ხორციელდება ქართული ენის დისტანციური სწავლების ქვეპროგრამა. ქართული ენის დისტანციური სწავლების მოდელის  შექმნა უცხოეთში მცხოვრები ჩვენი საზოგადოების გარკვეული სეგმენტის არსებობამ განაპირობა. 2017 წლის ბოლოსთვის არსებული მდგომარეობით, პროგრამაში ჩართულია 36 ქვეყანა, 35 ქართველი მასწავლებელი და 230 მოსწავლე.</w:t>
      </w:r>
    </w:p>
    <w:p w:rsidR="001318A4" w:rsidRDefault="001318A4" w:rsidP="00FB7F16">
      <w:pPr>
        <w:spacing w:line="276" w:lineRule="auto"/>
        <w:ind w:left="-284"/>
        <w:jc w:val="both"/>
        <w:rPr>
          <w:rFonts w:ascii="Sylfaen" w:hAnsi="Sylfaen" w:cs="Sylfaen"/>
          <w:lang w:val="ka-GE"/>
        </w:rPr>
      </w:pPr>
      <w:r w:rsidRPr="001318A4">
        <w:rPr>
          <w:rFonts w:ascii="Sylfaen" w:hAnsi="Sylfaen" w:cs="Sylfaen"/>
          <w:lang w:val="ka-GE"/>
        </w:rPr>
        <w:t>ინდიკატორთან „</w:t>
      </w:r>
      <w:r w:rsidRPr="001318A4">
        <w:rPr>
          <w:rFonts w:ascii="Sylfaen" w:hAnsi="Sylfaen"/>
          <w:lang w:val="ka-GE"/>
        </w:rPr>
        <w:t>მოსწავლეების აკადემიური შედეგების გაუმჯობესებული მაჩვენებელი“</w:t>
      </w:r>
      <w:r w:rsidRPr="001318A4">
        <w:rPr>
          <w:rFonts w:ascii="Sylfaen" w:hAnsi="Sylfaen" w:cs="Sylfaen"/>
          <w:lang w:val="ka-GE"/>
        </w:rPr>
        <w:t xml:space="preserve"> მიმართებაში, დამამთავრებელი გამოცდების 2016 და 2017 წლების შედეგების შედარება მნიშვნელოვან პროგრესს აჩვენებს ზოგიერთ საგნებში განსაკუთერებით უცხო ენა და მათემატიკა). </w:t>
      </w:r>
    </w:p>
    <w:p w:rsidR="001318A4" w:rsidRPr="001318A4" w:rsidRDefault="001318A4" w:rsidP="00FB7F16">
      <w:pPr>
        <w:spacing w:line="276" w:lineRule="auto"/>
        <w:ind w:left="-284"/>
        <w:jc w:val="both"/>
        <w:rPr>
          <w:rFonts w:ascii="Sylfaen" w:hAnsi="Sylfaen" w:cs="Sylfaen"/>
          <w:lang w:val="ka-GE"/>
        </w:rPr>
      </w:pPr>
      <w:r w:rsidRPr="001318A4">
        <w:rPr>
          <w:rFonts w:ascii="Sylfaen" w:hAnsi="Sylfaen" w:cs="Sylfaen"/>
          <w:lang w:val="ka-GE"/>
        </w:rPr>
        <w:t xml:space="preserve">შედეგები </w:t>
      </w:r>
      <w:r w:rsidRPr="001318A4">
        <w:rPr>
          <w:rFonts w:ascii="Sylfaen" w:eastAsia="Times New Roman" w:hAnsi="Sylfaen" w:cs="Times New Roman"/>
          <w:lang w:val="ka-GE" w:eastAsia="pl-PL"/>
        </w:rPr>
        <w:t>2016 წლის მონაცემები (12-ე კლასი):</w:t>
      </w:r>
    </w:p>
    <w:tbl>
      <w:tblPr>
        <w:tblW w:w="7800" w:type="dxa"/>
        <w:tblLook w:val="04A0" w:firstRow="1" w:lastRow="0" w:firstColumn="1" w:lastColumn="0" w:noHBand="0" w:noVBand="1"/>
      </w:tblPr>
      <w:tblGrid>
        <w:gridCol w:w="960"/>
        <w:gridCol w:w="960"/>
        <w:gridCol w:w="2040"/>
        <w:gridCol w:w="1319"/>
        <w:gridCol w:w="1326"/>
        <w:gridCol w:w="960"/>
        <w:gridCol w:w="1326"/>
      </w:tblGrid>
      <w:tr w:rsidR="001318A4" w:rsidRPr="001318A4" w:rsidTr="003C3CD2">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წელი</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კლასი</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საგანი</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დაასრულა გამოცდა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ვერ მოიპოვა დადებითი შეფასება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10 ქულა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მოიპოვა დადებითი შეფასება</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lastRenderedPageBreak/>
              <w:t>2016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ბიოლოგია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2358</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782</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1576</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გეოგრაფია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1634</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301</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1333</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უცხო ენა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43022</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6524</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539</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36498</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ისტორია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41117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1923</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181</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39194</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მათემატიკა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42777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5910</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418</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36867</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ფიზიკა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3314</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1317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1997</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ქართული ენა და ლიტ.</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41357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1146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392</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40211</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ქიმია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4410</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460</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33</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3950</w:t>
            </w:r>
          </w:p>
        </w:tc>
      </w:tr>
    </w:tbl>
    <w:p w:rsidR="001318A4" w:rsidRPr="001318A4" w:rsidRDefault="001318A4" w:rsidP="001318A4">
      <w:pPr>
        <w:spacing w:line="276" w:lineRule="auto"/>
        <w:jc w:val="both"/>
        <w:rPr>
          <w:rFonts w:ascii="Sylfaen" w:eastAsia="Times New Roman" w:hAnsi="Sylfaen" w:cs="Times New Roman"/>
          <w:lang w:val="ka-GE" w:eastAsia="pl-PL"/>
        </w:rPr>
      </w:pPr>
    </w:p>
    <w:p w:rsidR="001318A4" w:rsidRPr="001318A4" w:rsidRDefault="001318A4" w:rsidP="001318A4">
      <w:pPr>
        <w:spacing w:line="276" w:lineRule="auto"/>
        <w:jc w:val="both"/>
        <w:rPr>
          <w:rFonts w:ascii="Sylfaen" w:eastAsia="Times New Roman" w:hAnsi="Sylfaen" w:cs="Times New Roman"/>
          <w:lang w:val="ka-GE" w:eastAsia="pl-PL"/>
        </w:rPr>
      </w:pPr>
      <w:r w:rsidRPr="001318A4">
        <w:rPr>
          <w:rFonts w:ascii="Sylfaen" w:eastAsia="Times New Roman" w:hAnsi="Sylfaen" w:cs="Times New Roman"/>
          <w:lang w:val="ka-GE" w:eastAsia="pl-PL"/>
        </w:rPr>
        <w:t>2017 წლის მონაცემები (12-ე კლასი):</w:t>
      </w:r>
    </w:p>
    <w:tbl>
      <w:tblPr>
        <w:tblW w:w="7800" w:type="dxa"/>
        <w:tblLook w:val="04A0" w:firstRow="1" w:lastRow="0" w:firstColumn="1" w:lastColumn="0" w:noHBand="0" w:noVBand="1"/>
      </w:tblPr>
      <w:tblGrid>
        <w:gridCol w:w="960"/>
        <w:gridCol w:w="960"/>
        <w:gridCol w:w="2040"/>
        <w:gridCol w:w="1319"/>
        <w:gridCol w:w="1326"/>
        <w:gridCol w:w="960"/>
        <w:gridCol w:w="1326"/>
      </w:tblGrid>
      <w:tr w:rsidR="001318A4" w:rsidRPr="001318A4" w:rsidTr="003C3CD2">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წელი</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კლასი</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საგანი</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დაასრულა გამოცდა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ვერ მოიპოვა დადებითი შეფასება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10 ქულა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მოიპოვა დადებითი შეფასება</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ბიოლოგია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2566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961</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1605</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გეოგრაფია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1582</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241</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1341</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უცხო ენა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42817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6486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3070</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36331</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ისტორია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39220</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2003</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227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37217</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მათემატიკა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42218</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6323</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1127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35895</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ფიზიკა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4864</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2696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2168</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ქართული ენა და ლიტ.</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38734</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1092</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979</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37642</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ქიმია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5017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898</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64</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4119</w:t>
            </w:r>
          </w:p>
        </w:tc>
      </w:tr>
    </w:tbl>
    <w:p w:rsidR="001318A4" w:rsidRPr="001318A4" w:rsidRDefault="001318A4" w:rsidP="001318A4">
      <w:pPr>
        <w:spacing w:line="276" w:lineRule="auto"/>
        <w:jc w:val="both"/>
        <w:rPr>
          <w:rFonts w:ascii="Sylfaen" w:eastAsia="Times New Roman" w:hAnsi="Sylfaen" w:cs="Times New Roman"/>
          <w:lang w:eastAsia="pl-PL"/>
        </w:rPr>
      </w:pPr>
    </w:p>
    <w:p w:rsidR="001318A4" w:rsidRPr="001318A4" w:rsidRDefault="001318A4" w:rsidP="001318A4">
      <w:pPr>
        <w:autoSpaceDE w:val="0"/>
        <w:autoSpaceDN w:val="0"/>
        <w:adjustRightInd w:val="0"/>
        <w:spacing w:after="0" w:line="276" w:lineRule="auto"/>
        <w:jc w:val="both"/>
        <w:rPr>
          <w:rFonts w:ascii="Sylfaen" w:hAnsi="Sylfaen" w:cs="Sylfaen"/>
          <w:color w:val="000000"/>
          <w:lang w:val="ka-GE"/>
        </w:rPr>
      </w:pPr>
    </w:p>
    <w:p w:rsidR="001318A4" w:rsidRDefault="001318A4" w:rsidP="00D325E2">
      <w:pPr>
        <w:autoSpaceDE w:val="0"/>
        <w:autoSpaceDN w:val="0"/>
        <w:adjustRightInd w:val="0"/>
        <w:spacing w:after="0" w:line="276" w:lineRule="auto"/>
        <w:ind w:left="-284"/>
        <w:jc w:val="both"/>
        <w:rPr>
          <w:rFonts w:ascii="Sylfaen" w:hAnsi="Sylfaen" w:cs="Sylfaen"/>
          <w:b/>
          <w:color w:val="000000"/>
          <w:lang w:val="ka-GE"/>
        </w:rPr>
      </w:pPr>
      <w:r w:rsidRPr="00816F7B">
        <w:rPr>
          <w:rFonts w:ascii="Sylfaen" w:hAnsi="Sylfaen" w:cs="Sylfaen"/>
          <w:b/>
          <w:color w:val="000000"/>
          <w:lang w:val="ka-GE"/>
        </w:rPr>
        <w:t>პროფესიული განათლება</w:t>
      </w:r>
    </w:p>
    <w:p w:rsidR="001318A4" w:rsidRPr="001318A4" w:rsidRDefault="001318A4" w:rsidP="00D325E2">
      <w:pPr>
        <w:autoSpaceDE w:val="0"/>
        <w:autoSpaceDN w:val="0"/>
        <w:adjustRightInd w:val="0"/>
        <w:spacing w:after="0" w:line="276" w:lineRule="auto"/>
        <w:ind w:left="-284"/>
        <w:jc w:val="both"/>
        <w:rPr>
          <w:rFonts w:ascii="Sylfaen" w:hAnsi="Sylfaen" w:cs="Sylfaen"/>
          <w:color w:val="000000"/>
          <w:lang w:val="ka-GE"/>
        </w:rPr>
      </w:pPr>
      <w:r w:rsidRPr="001318A4">
        <w:rPr>
          <w:rFonts w:ascii="Sylfaen" w:hAnsi="Sylfaen" w:cs="Sylfaen"/>
          <w:color w:val="000000"/>
          <w:lang w:val="ka-GE"/>
        </w:rPr>
        <w:t xml:space="preserve">პროფესიული განათლების სფეროში სპეციფიკურ მიზნად განსაზღვრულია ქვეყნის სოციო-ეკონომიკური განვითარების მხარდასაჭერად პროფესიული სტუდენტების რაოდენობის გაზრდა, მათი კონკურენტუნარიანობის უზრუნველყოფა პროფესიული და ზოგადი უნარების განვითარების გზით. ხოლო ინდიკატორად განსაზღვრულია </w:t>
      </w:r>
      <w:r w:rsidRPr="001318A4">
        <w:rPr>
          <w:rFonts w:ascii="Sylfaen" w:hAnsi="Sylfaen" w:cs="Sylfaen"/>
          <w:color w:val="000000"/>
        </w:rPr>
        <w:t xml:space="preserve">პროფესიულ საგანმანათლებლო დაწესებულებებში ჩარიცხვის მაჩვენებლის ზრდა. </w:t>
      </w:r>
    </w:p>
    <w:p w:rsidR="001318A4" w:rsidRPr="001318A4" w:rsidRDefault="001318A4" w:rsidP="00D325E2">
      <w:pPr>
        <w:autoSpaceDE w:val="0"/>
        <w:autoSpaceDN w:val="0"/>
        <w:adjustRightInd w:val="0"/>
        <w:spacing w:after="0" w:line="276" w:lineRule="auto"/>
        <w:ind w:left="-284"/>
        <w:jc w:val="both"/>
        <w:rPr>
          <w:rFonts w:ascii="Sylfaen" w:hAnsi="Sylfaen" w:cs="Sylfaen"/>
          <w:color w:val="000000"/>
          <w:lang w:val="ka-GE"/>
        </w:rPr>
      </w:pPr>
    </w:p>
    <w:p w:rsidR="001318A4" w:rsidRPr="001318A4" w:rsidRDefault="001318A4" w:rsidP="00D325E2">
      <w:pPr>
        <w:autoSpaceDE w:val="0"/>
        <w:autoSpaceDN w:val="0"/>
        <w:adjustRightInd w:val="0"/>
        <w:spacing w:after="0" w:line="276" w:lineRule="auto"/>
        <w:ind w:left="-284"/>
        <w:jc w:val="both"/>
        <w:rPr>
          <w:rFonts w:ascii="Sylfaen" w:hAnsi="Sylfaen" w:cs="Sylfaen"/>
          <w:color w:val="000000"/>
          <w:lang w:val="ka-GE"/>
        </w:rPr>
      </w:pPr>
      <w:r w:rsidRPr="001318A4">
        <w:rPr>
          <w:rFonts w:ascii="Sylfaen" w:hAnsi="Sylfaen" w:cs="Sylfaen"/>
          <w:color w:val="000000"/>
          <w:lang w:val="ka-GE"/>
        </w:rPr>
        <w:t xml:space="preserve">ამ მიზნით მისაღწევად განსაზღვრულ სამივე სტრატეგიული ამოცანის მიმართულებით მნიშვნელოვანი პროგრესი დაფიქსირდა. 2017 წელს გაგრძელდა მუშაობა პროფესიული </w:t>
      </w:r>
      <w:r w:rsidRPr="001318A4">
        <w:rPr>
          <w:rFonts w:ascii="Sylfaen" w:hAnsi="Sylfaen" w:cs="Sylfaen"/>
          <w:color w:val="000000"/>
          <w:lang w:val="ka-GE"/>
        </w:rPr>
        <w:lastRenderedPageBreak/>
        <w:t>საგანმანათლებლო პროგრამების რეფორმის მიმართულებით, რაც გულისხმობს ახალი მოდულური და დუალური პროგრამების შემუშავება-დანერგვას. შრომის ბაზრის მოთხოვნების შესაბამისად, დამსაქმებლების ჩართულობით გადამუშავდა და  შეიქმნა 80-ზე მეტი პროფესიული სტანდარტი და 50-მდე პროგრამა. ათასწლეულის გამოწვევის ფონდი - საქართველოს (MCA-Georgia)  საგრანტო პროექტის ფარგლებში მომზადდა საერთაშორისო სტანდარტების შესაბამისი 40-ზე მეტი პროგრამა. დაინერგა დამატებით 4 ახალი დუალური პროგრამა.</w:t>
      </w:r>
    </w:p>
    <w:p w:rsidR="001318A4" w:rsidRPr="001318A4" w:rsidRDefault="001318A4" w:rsidP="00D325E2">
      <w:pPr>
        <w:autoSpaceDE w:val="0"/>
        <w:autoSpaceDN w:val="0"/>
        <w:adjustRightInd w:val="0"/>
        <w:spacing w:after="0" w:line="276" w:lineRule="auto"/>
        <w:ind w:left="-284"/>
        <w:jc w:val="both"/>
        <w:rPr>
          <w:rFonts w:ascii="Sylfaen" w:hAnsi="Sylfaen" w:cs="Sylfaen"/>
          <w:color w:val="000000"/>
          <w:lang w:val="ka-GE"/>
        </w:rPr>
      </w:pPr>
      <w:r w:rsidRPr="001318A4">
        <w:rPr>
          <w:rFonts w:ascii="Sylfaen" w:hAnsi="Sylfaen" w:cs="Sylfaen"/>
          <w:color w:val="000000"/>
          <w:lang w:val="ka-GE"/>
        </w:rPr>
        <w:t>ევროკავშირის ტექნიკური დახმარების პროექტის ჩართულობით მუშავდება პროფესიული განათლების ინტერნაციონალიზაციის კონცეფცია. მომზადდა ეროვნული კვალიფიკაციების ჩარჩო, რომელიც სრულად თავსებადია ევროპული კვალიფიკაციების ჩარჩოსთან. მომზადებულია პროფესიული საგანმანათლებლო დაწესებულებების ავტორიზაციის ახალი სტანდარტები. პროფესიული განათლების მასწავლებელთა პროფესიაში შესვლის, განვითარებისა და კარიერული წინსვლისათვის გამჭვირვალე სისტემის შესაქმნელად მიმდინარეობს მუშაობა სამართლებრივი დოკუმენტების პაკეტის საბოლოო რედაქციაზე. პროფესიული განათლების მასწავლებლების საჭიროებებისა და სფეროში არსებული ცვლილებების შესაბამისად განხორციელდა პროფესიული განათლების მასწავლებელთა შესაძლებლობების განვითრების აქტივობები შემდეგი ძირითადი მიმართულებით: პედაგოგიგიური კურსი მოდულური სწავლება, ინკლუზიური პროფესიული განათლება, მასწავლებელთა ტრენინგი საწარმოში, საერთაშორისო მობილობა ა.შ .</w:t>
      </w:r>
    </w:p>
    <w:p w:rsidR="001318A4" w:rsidRPr="001318A4" w:rsidRDefault="001318A4" w:rsidP="00D325E2">
      <w:pPr>
        <w:ind w:left="-284"/>
        <w:jc w:val="both"/>
        <w:rPr>
          <w:rFonts w:ascii="Sylfaen" w:hAnsi="Sylfaen" w:cs="Sylfaen"/>
          <w:color w:val="000000"/>
          <w:lang w:val="ka-GE"/>
        </w:rPr>
      </w:pPr>
      <w:r w:rsidRPr="001318A4">
        <w:rPr>
          <w:rFonts w:ascii="Sylfaen" w:hAnsi="Sylfaen" w:cs="Sylfaen"/>
          <w:color w:val="000000"/>
          <w:lang w:val="ka-GE"/>
        </w:rPr>
        <w:t>გაუმჯობესდა პროფესიულ განათლებაზე გეოგრაფიული ხელმისაწვდომობაც და 2017 წელს სტუდენტები მიიღო ყაზბეგის, თიანეთის და ლაგოდეხის მუნიციპალიტეტებში არსებულმა ფილიალებმა. ზესტაფონის მუნიციპალიტეტში დაფუძნდა  (ა)აიპ  სამშენებლო კოლეჯი "კონსტრუქტ2". დაწყებულია მოსამზადებელი სამუშაოები  კასპის, ხულოსა და ჩოხატაურის  მუნიციპალიტეტებში პროფესიული საგანმანათლებლო დაწესებულებების დაფუძნების მიზნით.</w:t>
      </w:r>
    </w:p>
    <w:p w:rsidR="001318A4" w:rsidRPr="001318A4" w:rsidRDefault="001318A4" w:rsidP="00D325E2">
      <w:pPr>
        <w:ind w:left="-284"/>
        <w:jc w:val="both"/>
        <w:rPr>
          <w:rFonts w:ascii="Sylfaen" w:hAnsi="Sylfaen" w:cs="Sylfaen"/>
        </w:rPr>
      </w:pPr>
      <w:r w:rsidRPr="001318A4">
        <w:rPr>
          <w:rFonts w:ascii="Sylfaen" w:hAnsi="Sylfaen" w:cs="Sylfaen"/>
          <w:lang w:val="ka-GE"/>
        </w:rPr>
        <w:t>მთელი ცხოვრების მანძილზე სწავლის პრინციპზე დაფუძნებული პროფესიული განათლების სისტემის განვითარების მიზნით დასრულდა მუშაობა პროფესიული განათლების შესახებ ახალ კანონზე.</w:t>
      </w:r>
    </w:p>
    <w:p w:rsidR="001318A4" w:rsidRPr="001318A4" w:rsidRDefault="001318A4" w:rsidP="00D325E2">
      <w:pPr>
        <w:ind w:left="-284"/>
        <w:jc w:val="both"/>
        <w:rPr>
          <w:rFonts w:ascii="Sylfaen" w:hAnsi="Sylfaen" w:cs="Sylfaen"/>
          <w:lang w:val="ka-GE"/>
        </w:rPr>
      </w:pPr>
      <w:r w:rsidRPr="001318A4">
        <w:rPr>
          <w:rFonts w:ascii="Sylfaen" w:hAnsi="Sylfaen" w:cs="Sylfaen"/>
        </w:rPr>
        <w:t>2017 წელს პროფესიულ პროგრამებზე ჩარიცხულ სპეციალური საგანმანათლებლო საჭიროების მქონე სტუდენტთა რიცხვმა 330-ს გადააჭარბა</w:t>
      </w:r>
      <w:r w:rsidRPr="001318A4">
        <w:rPr>
          <w:rFonts w:ascii="Sylfaen" w:hAnsi="Sylfaen" w:cs="Sylfaen"/>
          <w:lang w:val="ka-GE"/>
        </w:rPr>
        <w:t xml:space="preserve">, რაც განპირობებულია კოლეჯებში სპეციალური სერვისების ხელმისაწვდომობითა და ადაპტირებული ინფრასტრუქტურით. პროფესიული განათლება და საჭიროებებზე მორგებული დამატებითი საგანმანათლებლო სერვისები ასევე სრულად ხელმისაწვდომია ეთნიკური უმცირესობების და დევნილი მოსახლეობისათვისაც. პროფესიული საგანმანათლებლო დაწესებულებები, სახელმწიფოს სრული დაფინანსებით 2017 წელსაც აწვდიდნენ მოკლევადიან კურსებს სამუშაოს მაძიებლებს, მსჯავრდებულებსა და ყოფილ პატიმრებს. </w:t>
      </w:r>
    </w:p>
    <w:p w:rsidR="001318A4" w:rsidRPr="001318A4" w:rsidRDefault="001318A4" w:rsidP="00D325E2">
      <w:pPr>
        <w:ind w:left="-284"/>
        <w:jc w:val="both"/>
        <w:rPr>
          <w:rFonts w:ascii="Sylfaen" w:hAnsi="Sylfaen"/>
          <w:lang w:val="ka-GE" w:eastAsia="ka-GE"/>
        </w:rPr>
      </w:pPr>
      <w:r w:rsidRPr="001318A4">
        <w:rPr>
          <w:rFonts w:ascii="Sylfaen" w:hAnsi="Sylfaen" w:cs="Sylfaen"/>
        </w:rPr>
        <w:lastRenderedPageBreak/>
        <w:t>პროფესიული</w:t>
      </w:r>
      <w:r w:rsidRPr="001318A4">
        <w:t xml:space="preserve"> </w:t>
      </w:r>
      <w:r w:rsidRPr="001318A4">
        <w:rPr>
          <w:rFonts w:ascii="Sylfaen" w:hAnsi="Sylfaen" w:cs="Sylfaen"/>
        </w:rPr>
        <w:t>განათლების</w:t>
      </w:r>
      <w:r w:rsidRPr="001318A4">
        <w:t xml:space="preserve"> </w:t>
      </w:r>
      <w:r w:rsidRPr="001318A4">
        <w:rPr>
          <w:rFonts w:ascii="Sylfaen" w:hAnsi="Sylfaen" w:cs="Sylfaen"/>
        </w:rPr>
        <w:t>პოპულარობისა</w:t>
      </w:r>
      <w:r w:rsidRPr="001318A4">
        <w:t xml:space="preserve"> </w:t>
      </w:r>
      <w:r w:rsidRPr="001318A4">
        <w:rPr>
          <w:rFonts w:ascii="Sylfaen" w:hAnsi="Sylfaen" w:cs="Sylfaen"/>
        </w:rPr>
        <w:t>და</w:t>
      </w:r>
      <w:r w:rsidRPr="001318A4">
        <w:t xml:space="preserve"> </w:t>
      </w:r>
      <w:r w:rsidRPr="001318A4">
        <w:rPr>
          <w:rFonts w:ascii="Sylfaen" w:hAnsi="Sylfaen" w:cs="Sylfaen"/>
        </w:rPr>
        <w:t>მიმზიდველობის</w:t>
      </w:r>
      <w:r w:rsidRPr="001318A4">
        <w:t xml:space="preserve"> </w:t>
      </w:r>
      <w:r w:rsidRPr="001318A4">
        <w:rPr>
          <w:rFonts w:ascii="Sylfaen" w:hAnsi="Sylfaen" w:cs="Sylfaen"/>
        </w:rPr>
        <w:t>გასაზრდელად</w:t>
      </w:r>
      <w:r w:rsidRPr="001318A4">
        <w:t xml:space="preserve"> </w:t>
      </w:r>
      <w:r w:rsidRPr="001318A4">
        <w:rPr>
          <w:rFonts w:ascii="Sylfaen" w:hAnsi="Sylfaen"/>
          <w:lang w:val="ka-GE" w:eastAsia="ka-GE"/>
        </w:rPr>
        <w:t xml:space="preserve">2017 წელს შეიქმნა პროფესიული განათლების ახალი ბრენდი და საკომუნიკაციო სტრატეგია, რომლის განხორციელებაც დაიწყება 2018 წლიდან. პროფესიული ორიენტაციის კომპონენტის ფარგლებში საჯარო სკოლებში დაიწყო სკოლის მოსწავლეებისთვის შრომითი/პროფესიული უნარების განვითარების აქტივობების განხორცილება. პროფესიული საგანმანათლებლო დაწესებულებებისა და საჯარო სკოლების თანამშრომლობის ფარგლებში  138 საჯარო სკოლაში განხორციელდა 200 პროექტი.  შრომითი უნარების განვითარების გაკვეთილებში/კურსებში ჩაერთო 3000-ზე მეტი  მოსწავლე. </w:t>
      </w:r>
    </w:p>
    <w:p w:rsidR="001318A4" w:rsidRPr="001318A4" w:rsidRDefault="001318A4" w:rsidP="00D325E2">
      <w:pPr>
        <w:ind w:left="-284"/>
        <w:jc w:val="both"/>
        <w:rPr>
          <w:rFonts w:ascii="Sylfaen" w:hAnsi="Sylfaen"/>
          <w:lang w:val="ka-GE"/>
        </w:rPr>
      </w:pPr>
      <w:r w:rsidRPr="001318A4">
        <w:rPr>
          <w:rFonts w:ascii="Sylfaen" w:hAnsi="Sylfaen"/>
          <w:lang w:val="ka-GE" w:eastAsia="ka-GE"/>
        </w:rPr>
        <w:t xml:space="preserve">ინდიკატორთან მიმართებაში, 2017 წელს არ დაფიქსირებულა </w:t>
      </w:r>
      <w:r w:rsidRPr="001318A4">
        <w:rPr>
          <w:rFonts w:ascii="Sylfaen" w:hAnsi="Sylfaen" w:cs="Sylfaen"/>
          <w:lang w:val="ka-GE"/>
        </w:rPr>
        <w:t>პროფესიული</w:t>
      </w:r>
      <w:r w:rsidRPr="001318A4">
        <w:rPr>
          <w:lang w:val="ka-GE"/>
        </w:rPr>
        <w:t xml:space="preserve"> </w:t>
      </w:r>
      <w:r w:rsidRPr="001318A4">
        <w:rPr>
          <w:rFonts w:ascii="Sylfaen" w:hAnsi="Sylfaen" w:cs="Sylfaen"/>
          <w:lang w:val="ka-GE"/>
        </w:rPr>
        <w:t>სტუდენტების</w:t>
      </w:r>
      <w:r w:rsidRPr="001318A4">
        <w:rPr>
          <w:lang w:val="ka-GE"/>
        </w:rPr>
        <w:t xml:space="preserve"> </w:t>
      </w:r>
      <w:r w:rsidRPr="001318A4">
        <w:rPr>
          <w:rFonts w:ascii="Sylfaen" w:hAnsi="Sylfaen" w:cs="Sylfaen"/>
          <w:lang w:val="ka-GE"/>
        </w:rPr>
        <w:t>რაოდენობის</w:t>
      </w:r>
      <w:r w:rsidRPr="001318A4">
        <w:rPr>
          <w:lang w:val="ka-GE"/>
        </w:rPr>
        <w:t xml:space="preserve"> </w:t>
      </w:r>
      <w:r w:rsidRPr="001318A4">
        <w:rPr>
          <w:rFonts w:ascii="Sylfaen" w:hAnsi="Sylfaen" w:cs="Sylfaen"/>
          <w:lang w:val="ka-GE"/>
        </w:rPr>
        <w:t>ზრდა</w:t>
      </w:r>
      <w:r w:rsidRPr="001318A4">
        <w:rPr>
          <w:lang w:val="ka-GE"/>
        </w:rPr>
        <w:t xml:space="preserve">, </w:t>
      </w:r>
      <w:r w:rsidRPr="001318A4">
        <w:rPr>
          <w:rFonts w:ascii="Sylfaen" w:hAnsi="Sylfaen"/>
          <w:lang w:val="ka-GE"/>
        </w:rPr>
        <w:t>რაც დაწყებული პროფესიული საგანმანათლებლო პროგრამების რეფორმით, რომელიც დამსაქმებლების ჩართულობით ახალი მოდულური პროგრამების მომზადებას ითვალისწინებს. პროგრამული ავტორიზაციით განისაზღვრა თითოეულ პროგრამაზე მისაღები სტუდენტების ქვოტები. ახალი პროგრამების გაზრდილმა ხანგრძლივობამ და დადგენილმა ქვოტებმა შეამცირა კოლეჯებში არსებული თავისუფალი ადგილების წლიური რაოდენობა და აღნიშნულმა გარემოებამ გამოიწვია 2017 წელს ჩარიცხული სტუდენტების რაოდენობის შემცირება, თუმცა სამინისტრო განაგრძობს ახალი, მაღალი ხარისხის პროგრამების დანერგვის ხელშეწყობას და ზემოაღნიშნული გამოწვევის საპასუხოდ ზრდის სამოსწავლო ადგილებს, სხვადასხვა მუნიციპალიტეტებში დამატებითი პროფესიულ სასწავლებლების განვითარების გზით. 2017 წელს დასრულდა რეაბილიტაცია 3 ახალ ლოკაციაზე და დაიწყო მოსამზადებელი სამუშაოები 4 ახალ მუნიციპალიტეტში პროფესიული განათლების მიღების შესაძლებლობის შექმნისთვის.</w:t>
      </w:r>
    </w:p>
    <w:p w:rsidR="001318A4" w:rsidRPr="001318A4" w:rsidRDefault="001318A4" w:rsidP="00D325E2">
      <w:pPr>
        <w:ind w:left="-284"/>
        <w:jc w:val="both"/>
        <w:rPr>
          <w:rFonts w:ascii="Sylfaen" w:hAnsi="Sylfaen"/>
          <w:lang w:val="ka-GE"/>
        </w:rPr>
      </w:pPr>
    </w:p>
    <w:p w:rsidR="001318A4" w:rsidRDefault="001318A4" w:rsidP="00D325E2">
      <w:pPr>
        <w:ind w:left="-284"/>
        <w:jc w:val="both"/>
        <w:rPr>
          <w:rFonts w:ascii="Sylfaen" w:hAnsi="Sylfaen"/>
          <w:b/>
          <w:lang w:val="ka-GE"/>
        </w:rPr>
      </w:pPr>
      <w:r w:rsidRPr="0071286C">
        <w:rPr>
          <w:rFonts w:ascii="Sylfaen" w:hAnsi="Sylfaen"/>
          <w:b/>
          <w:lang w:val="ka-GE"/>
        </w:rPr>
        <w:t>უმაღლესი განათლება</w:t>
      </w:r>
    </w:p>
    <w:p w:rsidR="001318A4" w:rsidRPr="001318A4" w:rsidRDefault="001318A4" w:rsidP="00D325E2">
      <w:pPr>
        <w:ind w:left="-284"/>
        <w:jc w:val="both"/>
        <w:rPr>
          <w:rFonts w:ascii="Sylfaen" w:hAnsi="Sylfaen"/>
          <w:lang w:val="ka-GE" w:eastAsia="ka-GE"/>
        </w:rPr>
      </w:pPr>
      <w:r w:rsidRPr="001318A4">
        <w:rPr>
          <w:rFonts w:ascii="Sylfaen" w:hAnsi="Sylfaen"/>
          <w:lang w:val="ka-GE"/>
        </w:rPr>
        <w:t xml:space="preserve">უმაღლესი განათლების რეფორმის სპეციფიკურ მიზნად სტრატეგიის მიხედვით განისაზღვრა უმაღლესი განათლების ინტერნაციონალიზაცია და ხარისხიანი უმაღლესი განათლების ხელმისაწვდომობის  უზრუნველყოფა ინდივიდის პიროვნული და პროფესიული განვითარებისა და დასაქმების გაუმჯობესებისათვის. მიზნის ინდიკატორად კი განსაზღვრულია </w:t>
      </w:r>
      <w:r w:rsidRPr="00910F65">
        <w:rPr>
          <w:rFonts w:ascii="Sylfaen" w:hAnsi="Sylfaen" w:cs="Sylfaen"/>
          <w:lang w:val="ka-GE"/>
        </w:rPr>
        <w:t>მაღალი</w:t>
      </w:r>
      <w:r w:rsidRPr="00910F65">
        <w:rPr>
          <w:lang w:val="ka-GE"/>
        </w:rPr>
        <w:t xml:space="preserve"> </w:t>
      </w:r>
      <w:r w:rsidRPr="00910F65">
        <w:rPr>
          <w:rFonts w:ascii="Sylfaen" w:hAnsi="Sylfaen" w:cs="Sylfaen"/>
          <w:lang w:val="ka-GE"/>
        </w:rPr>
        <w:t>აკადემიური</w:t>
      </w:r>
      <w:r w:rsidRPr="00910F65">
        <w:rPr>
          <w:lang w:val="ka-GE"/>
        </w:rPr>
        <w:t xml:space="preserve"> </w:t>
      </w:r>
      <w:r w:rsidRPr="00910F65">
        <w:rPr>
          <w:rFonts w:ascii="Sylfaen" w:hAnsi="Sylfaen" w:cs="Sylfaen"/>
          <w:lang w:val="ka-GE"/>
        </w:rPr>
        <w:t>ქულების</w:t>
      </w:r>
      <w:r w:rsidRPr="00910F65">
        <w:rPr>
          <w:lang w:val="ka-GE"/>
        </w:rPr>
        <w:t xml:space="preserve"> </w:t>
      </w:r>
      <w:r w:rsidRPr="00910F65">
        <w:rPr>
          <w:rFonts w:ascii="Sylfaen" w:hAnsi="Sylfaen" w:cs="Sylfaen"/>
          <w:lang w:val="ka-GE"/>
        </w:rPr>
        <w:t>მქონე</w:t>
      </w:r>
      <w:r w:rsidRPr="00910F65">
        <w:rPr>
          <w:lang w:val="ka-GE"/>
        </w:rPr>
        <w:t xml:space="preserve"> </w:t>
      </w:r>
      <w:r w:rsidRPr="00910F65">
        <w:rPr>
          <w:rFonts w:ascii="Sylfaen" w:hAnsi="Sylfaen" w:cs="Sylfaen"/>
          <w:lang w:val="ka-GE"/>
        </w:rPr>
        <w:t>სტუდენტების</w:t>
      </w:r>
      <w:r w:rsidRPr="00910F65">
        <w:rPr>
          <w:lang w:val="ka-GE"/>
        </w:rPr>
        <w:t xml:space="preserve"> </w:t>
      </w:r>
      <w:r w:rsidRPr="00910F65">
        <w:rPr>
          <w:rFonts w:ascii="Sylfaen" w:hAnsi="Sylfaen" w:cs="Sylfaen"/>
          <w:lang w:val="ka-GE"/>
        </w:rPr>
        <w:t>რაოდენობის</w:t>
      </w:r>
      <w:r w:rsidRPr="001318A4">
        <w:rPr>
          <w:rFonts w:ascii="Sylfaen" w:hAnsi="Sylfaen" w:cs="Sylfaen"/>
          <w:lang w:val="ka-GE"/>
        </w:rPr>
        <w:t xml:space="preserve">ა და </w:t>
      </w:r>
      <w:r w:rsidRPr="00910F65">
        <w:rPr>
          <w:rFonts w:ascii="Sylfaen" w:hAnsi="Sylfaen" w:cs="Sylfaen"/>
          <w:lang w:val="ka-GE"/>
        </w:rPr>
        <w:t>უცხოელ</w:t>
      </w:r>
      <w:r w:rsidRPr="00910F65">
        <w:rPr>
          <w:lang w:val="ka-GE"/>
        </w:rPr>
        <w:t xml:space="preserve"> </w:t>
      </w:r>
      <w:r w:rsidRPr="00910F65">
        <w:rPr>
          <w:rFonts w:ascii="Sylfaen" w:hAnsi="Sylfaen" w:cs="Sylfaen"/>
          <w:lang w:val="ka-GE"/>
        </w:rPr>
        <w:t>სტუდენტთა</w:t>
      </w:r>
      <w:r w:rsidRPr="00910F65">
        <w:rPr>
          <w:lang w:val="ka-GE"/>
        </w:rPr>
        <w:t xml:space="preserve"> </w:t>
      </w:r>
      <w:r w:rsidRPr="00910F65">
        <w:rPr>
          <w:rFonts w:ascii="Sylfaen" w:hAnsi="Sylfaen" w:cs="Sylfaen"/>
          <w:lang w:val="ka-GE"/>
        </w:rPr>
        <w:t>რაოდენობის</w:t>
      </w:r>
      <w:r w:rsidRPr="00910F65">
        <w:rPr>
          <w:lang w:val="ka-GE"/>
        </w:rPr>
        <w:t xml:space="preserve"> </w:t>
      </w:r>
      <w:r w:rsidRPr="00910F65">
        <w:rPr>
          <w:rFonts w:ascii="Sylfaen" w:hAnsi="Sylfaen" w:cs="Sylfaen"/>
          <w:lang w:val="ka-GE"/>
        </w:rPr>
        <w:t>გაზრდა</w:t>
      </w:r>
      <w:r w:rsidRPr="00910F65">
        <w:rPr>
          <w:lang w:val="ka-GE"/>
        </w:rPr>
        <w:t>;</w:t>
      </w:r>
    </w:p>
    <w:p w:rsidR="001318A4" w:rsidRPr="001318A4" w:rsidRDefault="001318A4" w:rsidP="00D325E2">
      <w:pPr>
        <w:ind w:left="-284"/>
        <w:jc w:val="both"/>
        <w:rPr>
          <w:rFonts w:ascii="Sylfaen" w:hAnsi="Sylfaen"/>
          <w:lang w:val="ka-GE" w:eastAsia="ka-GE"/>
        </w:rPr>
      </w:pPr>
      <w:r w:rsidRPr="001318A4">
        <w:rPr>
          <w:rFonts w:ascii="Sylfaen" w:hAnsi="Sylfaen"/>
          <w:lang w:val="ka-GE"/>
        </w:rPr>
        <w:t xml:space="preserve">განათლების სისტემის ინტერნაციონალიზაციის, მიზნით საქართველოს განათლებისა და მეცნიერების სამინისტროს მიერ ინიცირებული იქნა სპეციალური პროგრამა </w:t>
      </w:r>
      <w:r w:rsidRPr="00910F65">
        <w:rPr>
          <w:rFonts w:ascii="Sylfaen" w:hAnsi="Sylfaen"/>
          <w:lang w:val="ka-GE"/>
        </w:rPr>
        <w:t>Study in Georgia</w:t>
      </w:r>
      <w:r w:rsidRPr="001318A4">
        <w:rPr>
          <w:rFonts w:ascii="Sylfaen" w:hAnsi="Sylfaen"/>
          <w:lang w:val="ka-GE"/>
        </w:rPr>
        <w:t>“</w:t>
      </w:r>
      <w:r w:rsidRPr="00910F65">
        <w:rPr>
          <w:rFonts w:ascii="Sylfaen" w:hAnsi="Sylfaen"/>
          <w:lang w:val="ka-GE"/>
        </w:rPr>
        <w:t xml:space="preserve">, </w:t>
      </w:r>
      <w:r w:rsidRPr="001318A4">
        <w:rPr>
          <w:rFonts w:ascii="Sylfaen" w:hAnsi="Sylfaen"/>
          <w:lang w:val="ka-GE"/>
        </w:rPr>
        <w:t xml:space="preserve">რომელიც საქართველოს როგორც საერთაშორისო საგანმანათლებლო ჰაბის პოპულარიზაციას ისახავს მიზნად. ამ მიმართულებით, განათლებისა და მეცნიერების სამინისტრო აქტიურად თანამშრომლობს საგარეო საქმეთა სამინისტროსთან.  ინტენსიურად ხორციელდება საზღვარგარეთ კვალიფიკაციის ამაღლებისა და განათლების მიღების ხელშეწყობის პროგრამები. </w:t>
      </w:r>
    </w:p>
    <w:p w:rsidR="001318A4" w:rsidRPr="001318A4" w:rsidRDefault="001318A4" w:rsidP="00D325E2">
      <w:pPr>
        <w:ind w:left="-284"/>
        <w:jc w:val="both"/>
        <w:rPr>
          <w:rFonts w:ascii="Sylfaen" w:hAnsi="Sylfaen"/>
          <w:lang w:val="ka-GE" w:eastAsia="ka-GE"/>
        </w:rPr>
      </w:pPr>
      <w:r w:rsidRPr="001318A4">
        <w:rPr>
          <w:rFonts w:ascii="Sylfaen" w:hAnsi="Sylfaen"/>
          <w:lang w:val="ka-GE"/>
        </w:rPr>
        <w:lastRenderedPageBreak/>
        <w:t xml:space="preserve">ხარისხიანი განათლების სისტემის უზრუნველყოფის მიზნით, 2017 წელს დამტკიცდა უმაღლესი საგანმანათლებლო დაწესებულების ავტორიზაციის განახლებული  სტანდარტები, რაც უზრუნველყოფს პროცესების ინტერნაციონალიზაციას, კვლევის, განვითარებისა და სახელოვნებო-შემოქმედებითი საქმიანობის მხარდაჭერის ეფექტური სისტემის უზრუნველყოფას, უნივერსიტეტების მიერ ახალი კადრების მოზიდვასა და ჩართვას კვლევით საქმიანობაში. </w:t>
      </w:r>
    </w:p>
    <w:p w:rsidR="001318A4" w:rsidRPr="001318A4" w:rsidRDefault="001318A4" w:rsidP="00D325E2">
      <w:pPr>
        <w:ind w:left="-284"/>
        <w:jc w:val="both"/>
        <w:rPr>
          <w:rFonts w:ascii="Sylfaen" w:hAnsi="Sylfaen"/>
          <w:lang w:val="ka-GE" w:eastAsia="ka-GE"/>
        </w:rPr>
      </w:pPr>
      <w:r w:rsidRPr="001318A4">
        <w:rPr>
          <w:rFonts w:ascii="Sylfaen" w:hAnsi="Sylfaen"/>
          <w:lang w:val="ka-GE"/>
        </w:rPr>
        <w:t xml:space="preserve">ე.წ „საგანმანათლებლო ჩიხების“ აღმოფხვრის უზრუნველსაყოფად მომზადებულია პროფესიული განათლების შესახებ ახალი კანონი. კანონის ამოქმედების შემდეგ შეიქმნება მყარ სამართლებრივი საფუძველი მთელი ცხოვრების მანძილზე სწავლის კონცეფციის რეალიზებისათვის. </w:t>
      </w:r>
      <w:r w:rsidRPr="001318A4">
        <w:rPr>
          <w:rFonts w:ascii="Sylfaen" w:hAnsi="Sylfaen" w:cs="Sylfaen"/>
          <w:lang w:val="ka-GE"/>
        </w:rPr>
        <w:t>შემუშავდება სისტემური ცვლილებები, რაც უზრუნველყოფს წინარე სწავლის აღიარებას და შესაძლებლობას მისცემს პროფესიული კოლეჯების სტუდენტებს, სურვილის შემთხვევაში, სწავლა უმაღლეს სასწავლებლებში გააგრძელონ.</w:t>
      </w:r>
    </w:p>
    <w:p w:rsidR="001318A4" w:rsidRPr="001318A4" w:rsidRDefault="001318A4" w:rsidP="00D325E2">
      <w:pPr>
        <w:ind w:left="-284"/>
        <w:jc w:val="both"/>
        <w:rPr>
          <w:rFonts w:ascii="Sylfaen" w:hAnsi="Sylfaen"/>
          <w:lang w:val="ka-GE" w:eastAsia="ka-GE"/>
        </w:rPr>
      </w:pPr>
      <w:r w:rsidRPr="001318A4">
        <w:rPr>
          <w:rFonts w:ascii="Sylfaen" w:hAnsi="Sylfaen" w:cs="Sylfaen"/>
          <w:lang w:val="ka-GE"/>
        </w:rPr>
        <w:t xml:space="preserve">ხარისხიან განათლებაზე ხელმისაწვდომობის გაზრდის მიზნით განათლებისა და მეცნიერების სამინისტრო ახორციელებს სტუდენტთა დაფინანსების სხვადასხვა პროგრამას: სახელმწიფო სასწავლო გრანტებისა და სამაგისტრო გრანტების პროგრამები, სოციალური პროგრამები ბაკალავრებისა და მაგისტრანტებისთვის, გამყოფი ხაზის მიმდებარე სოფლებში დაზარალებული სტუდენტების სწავლის დაფინანსების, აფხაზეთში მცხოვრები სტუდენტების ხელშეწყობისა და სხვა პროგრამები.  მოქმედებს სპეციალური, ქართულ ენაში მომზადების საგანმანათლებლო პროგრამა („1+4“) აზერბაიჯანულენოვანი და სომხურენოვანი სტუდენტებისთვის. სახელმწიფო სრულად აფინანსებს ბაკალავრიატის პრიორიტეტულ საგანმანათლებლო პროგრამებზე სწავლას. მნიშვნელოვანია, აგრეთვე, მასწავლებლის მომზადების ერთწლიანი (60 კრედიტი) საგანმანათლებლო პროგრამების მოქმედება საქართველოს სახელმწიფო და კერძო უნივერსიტეტებში. </w:t>
      </w:r>
    </w:p>
    <w:p w:rsidR="001318A4" w:rsidRPr="001318A4" w:rsidRDefault="001318A4" w:rsidP="00D325E2">
      <w:pPr>
        <w:ind w:left="-284"/>
        <w:jc w:val="both"/>
        <w:rPr>
          <w:rFonts w:ascii="Sylfaen" w:hAnsi="Sylfaen"/>
          <w:lang w:val="ka-GE"/>
        </w:rPr>
      </w:pPr>
      <w:r w:rsidRPr="001318A4">
        <w:rPr>
          <w:rFonts w:ascii="Sylfaen" w:hAnsi="Sylfaen"/>
          <w:lang w:val="ka-GE" w:eastAsia="ka-GE"/>
        </w:rPr>
        <w:t xml:space="preserve">აქტიურად დაიწყო მუშაობა </w:t>
      </w:r>
      <w:r w:rsidRPr="001318A4">
        <w:rPr>
          <w:rFonts w:ascii="Sylfaen" w:hAnsi="Sylfaen" w:cs="Sylfaen"/>
          <w:lang w:val="ka-GE"/>
        </w:rPr>
        <w:t xml:space="preserve">უმაღლესი საგანმანათლებლო დაწესებულებების დაფინანსების სისტემის მოდიფიცირებაზე. </w:t>
      </w:r>
      <w:r w:rsidRPr="001318A4">
        <w:rPr>
          <w:rFonts w:ascii="Sylfaen" w:hAnsi="Sylfaen"/>
          <w:lang w:val="ka-GE"/>
        </w:rPr>
        <w:t xml:space="preserve">აღნიშნულ პროცესში უშუალოდ ჩართულია მსოფლიო ბანკი. მიმდინარეობს კონსულტაციები როგორც უნივერსიტეტებთან ასევე საერთაშორისო ექსპერტებთან. </w:t>
      </w:r>
    </w:p>
    <w:p w:rsidR="001318A4" w:rsidRPr="001318A4" w:rsidRDefault="001318A4" w:rsidP="00D325E2">
      <w:pPr>
        <w:ind w:left="-284"/>
        <w:jc w:val="both"/>
        <w:rPr>
          <w:rFonts w:ascii="Sylfaen" w:hAnsi="Sylfaen"/>
          <w:lang w:val="ka-GE" w:eastAsia="ka-GE"/>
        </w:rPr>
      </w:pPr>
      <w:r w:rsidRPr="001318A4">
        <w:rPr>
          <w:rFonts w:ascii="Sylfaen" w:hAnsi="Sylfaen"/>
          <w:lang w:val="ka-GE"/>
        </w:rPr>
        <w:t xml:space="preserve">ინდიკატორებთან მიმართებაში ამ ეტაპზე შეუძლებელია სრულყოფილი ინფორმაციის მიღება მაღალი აკადემიური ქულების მქონე სტუდენტების რაოდენობის შესახე, რადგან არ არსებობს ერთიანი ბაზა და მსგავსი ინფორმაცია უშუალოდ უნივერსიტეტებს აქვთ. რაც შეეხება მეორე ინდიკატორს, დაფიქსირებულია მნიშვნელოვანი პროგრესი: 2016 წელს უცხოელი სტუდენტების რაოდენობა  შეადგენდა 6342 სტუდენტს, ხოლო 2017 წელს - 9475 სტუდენტს.   </w:t>
      </w:r>
    </w:p>
    <w:p w:rsidR="001318A4" w:rsidRDefault="001318A4" w:rsidP="001318A4">
      <w:pPr>
        <w:jc w:val="both"/>
        <w:rPr>
          <w:rFonts w:ascii="Sylfaen" w:hAnsi="Sylfaen"/>
          <w:lang w:val="ka-GE" w:eastAsia="ka-GE"/>
        </w:rPr>
      </w:pPr>
    </w:p>
    <w:p w:rsidR="001318A4" w:rsidRDefault="001318A4" w:rsidP="00D325E2">
      <w:pPr>
        <w:spacing w:line="276" w:lineRule="auto"/>
        <w:ind w:left="-284"/>
        <w:jc w:val="both"/>
        <w:rPr>
          <w:rFonts w:ascii="Sylfaen" w:hAnsi="Sylfaen" w:cs="Sylfaen"/>
          <w:b/>
          <w:lang w:val="ka-GE"/>
        </w:rPr>
      </w:pPr>
      <w:r w:rsidRPr="00A844E9">
        <w:rPr>
          <w:rFonts w:ascii="Sylfaen" w:hAnsi="Sylfaen" w:cs="Sylfaen"/>
          <w:b/>
          <w:lang w:val="ka-GE"/>
        </w:rPr>
        <w:t>მეცნიერება</w:t>
      </w:r>
    </w:p>
    <w:p w:rsidR="001318A4" w:rsidRPr="001318A4" w:rsidRDefault="001318A4" w:rsidP="00D325E2">
      <w:pPr>
        <w:spacing w:line="276" w:lineRule="auto"/>
        <w:ind w:left="-284"/>
        <w:jc w:val="both"/>
        <w:rPr>
          <w:rFonts w:ascii="Sylfaen" w:hAnsi="Sylfaen"/>
          <w:lang w:val="ka-GE"/>
        </w:rPr>
      </w:pPr>
      <w:r w:rsidRPr="001318A4">
        <w:rPr>
          <w:rFonts w:ascii="Sylfaen" w:hAnsi="Sylfaen" w:cs="Sylfaen"/>
          <w:lang w:val="ka-GE"/>
        </w:rPr>
        <w:t>მეცნიერების სფეროში,</w:t>
      </w:r>
      <w:r w:rsidRPr="001318A4">
        <w:rPr>
          <w:rFonts w:ascii="Sylfaen" w:hAnsi="Sylfaen"/>
          <w:lang w:val="ka-GE"/>
        </w:rPr>
        <w:t xml:space="preserve"> </w:t>
      </w:r>
      <w:r w:rsidRPr="001318A4">
        <w:rPr>
          <w:rFonts w:ascii="Sylfaen" w:hAnsi="Sylfaen" w:cs="Sylfaen"/>
          <w:lang w:val="ka-GE"/>
        </w:rPr>
        <w:t>სპეციფიკურ</w:t>
      </w:r>
      <w:r w:rsidRPr="001318A4">
        <w:rPr>
          <w:rFonts w:ascii="Sylfaen" w:hAnsi="Sylfaen"/>
          <w:lang w:val="ka-GE"/>
        </w:rPr>
        <w:t xml:space="preserve"> </w:t>
      </w:r>
      <w:r w:rsidRPr="001318A4">
        <w:rPr>
          <w:rFonts w:ascii="Sylfaen" w:hAnsi="Sylfaen" w:cs="Sylfaen"/>
          <w:lang w:val="ka-GE"/>
        </w:rPr>
        <w:t>მიზნად</w:t>
      </w:r>
      <w:r w:rsidRPr="001318A4">
        <w:rPr>
          <w:rFonts w:ascii="Sylfaen" w:hAnsi="Sylfaen"/>
          <w:lang w:val="ka-GE"/>
        </w:rPr>
        <w:t xml:space="preserve"> </w:t>
      </w:r>
      <w:r w:rsidRPr="001318A4">
        <w:rPr>
          <w:rFonts w:ascii="Sylfaen" w:hAnsi="Sylfaen" w:cs="Sylfaen"/>
          <w:lang w:val="ka-GE"/>
        </w:rPr>
        <w:t>განსაზღვრულია</w:t>
      </w:r>
      <w:r w:rsidRPr="001318A4">
        <w:rPr>
          <w:rFonts w:ascii="Sylfaen" w:hAnsi="Sylfaen"/>
          <w:lang w:val="ka-GE"/>
        </w:rPr>
        <w:t xml:space="preserve"> </w:t>
      </w:r>
      <w:r w:rsidRPr="001318A4">
        <w:rPr>
          <w:rFonts w:ascii="Sylfaen" w:hAnsi="Sylfaen" w:cs="Sylfaen"/>
          <w:lang w:val="ka-GE"/>
        </w:rPr>
        <w:t>მეცნიერების</w:t>
      </w:r>
      <w:r w:rsidRPr="001318A4">
        <w:rPr>
          <w:rFonts w:ascii="Sylfaen" w:hAnsi="Sylfaen"/>
          <w:lang w:val="ka-GE"/>
        </w:rPr>
        <w:t xml:space="preserve">, </w:t>
      </w:r>
      <w:r w:rsidRPr="001318A4">
        <w:rPr>
          <w:rFonts w:ascii="Sylfaen" w:hAnsi="Sylfaen" w:cs="Sylfaen"/>
          <w:lang w:val="ka-GE"/>
        </w:rPr>
        <w:t>ტექნოლოგიებისა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ინოვაციების</w:t>
      </w:r>
      <w:r w:rsidRPr="001318A4">
        <w:rPr>
          <w:rFonts w:ascii="Sylfaen" w:hAnsi="Sylfaen"/>
          <w:lang w:val="ka-GE"/>
        </w:rPr>
        <w:t xml:space="preserve"> </w:t>
      </w:r>
      <w:r w:rsidRPr="001318A4">
        <w:rPr>
          <w:rFonts w:ascii="Sylfaen" w:hAnsi="Sylfaen" w:cs="Sylfaen"/>
          <w:lang w:val="ka-GE"/>
        </w:rPr>
        <w:t>სისტემის</w:t>
      </w:r>
      <w:r w:rsidRPr="001318A4">
        <w:rPr>
          <w:rFonts w:ascii="Sylfaen" w:hAnsi="Sylfaen"/>
          <w:lang w:val="ka-GE"/>
        </w:rPr>
        <w:t xml:space="preserve"> </w:t>
      </w:r>
      <w:r w:rsidRPr="001318A4">
        <w:rPr>
          <w:rFonts w:ascii="Sylfaen" w:hAnsi="Sylfaen" w:cs="Sylfaen"/>
          <w:lang w:val="ka-GE"/>
        </w:rPr>
        <w:t>მოდერნიზაცია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ინტერნაციონალიზაცია</w:t>
      </w:r>
      <w:r w:rsidRPr="001318A4">
        <w:rPr>
          <w:rFonts w:ascii="Sylfaen" w:hAnsi="Sylfaen"/>
          <w:lang w:val="ka-GE"/>
        </w:rPr>
        <w:t xml:space="preserve"> </w:t>
      </w:r>
      <w:r w:rsidRPr="001318A4">
        <w:rPr>
          <w:rFonts w:ascii="Sylfaen" w:hAnsi="Sylfaen" w:cs="Sylfaen"/>
          <w:lang w:val="ka-GE"/>
        </w:rPr>
        <w:t>ახალი</w:t>
      </w:r>
      <w:r w:rsidRPr="001318A4">
        <w:rPr>
          <w:rFonts w:ascii="Sylfaen" w:hAnsi="Sylfaen"/>
          <w:lang w:val="ka-GE"/>
        </w:rPr>
        <w:t xml:space="preserve"> </w:t>
      </w:r>
      <w:r w:rsidRPr="001318A4">
        <w:rPr>
          <w:rFonts w:ascii="Sylfaen" w:hAnsi="Sylfaen" w:cs="Sylfaen"/>
          <w:lang w:val="ka-GE"/>
        </w:rPr>
        <w:t>ცოდნის</w:t>
      </w:r>
      <w:r w:rsidRPr="001318A4">
        <w:rPr>
          <w:rFonts w:ascii="Sylfaen" w:hAnsi="Sylfaen"/>
          <w:lang w:val="ka-GE"/>
        </w:rPr>
        <w:t xml:space="preserve"> </w:t>
      </w:r>
      <w:r w:rsidRPr="001318A4">
        <w:rPr>
          <w:rFonts w:ascii="Sylfaen" w:hAnsi="Sylfaen" w:cs="Sylfaen"/>
          <w:lang w:val="ka-GE"/>
        </w:rPr>
        <w:lastRenderedPageBreak/>
        <w:t>შექმნისთვის</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ქვეყნის</w:t>
      </w:r>
      <w:r w:rsidRPr="001318A4">
        <w:rPr>
          <w:rFonts w:ascii="Sylfaen" w:hAnsi="Sylfaen"/>
          <w:lang w:val="ka-GE"/>
        </w:rPr>
        <w:t xml:space="preserve"> </w:t>
      </w:r>
      <w:r w:rsidRPr="001318A4">
        <w:rPr>
          <w:rFonts w:ascii="Sylfaen" w:hAnsi="Sylfaen" w:cs="Sylfaen"/>
          <w:lang w:val="ka-GE"/>
        </w:rPr>
        <w:t>მდგრადი</w:t>
      </w:r>
      <w:r w:rsidRPr="001318A4">
        <w:rPr>
          <w:rFonts w:ascii="Sylfaen" w:hAnsi="Sylfaen"/>
          <w:lang w:val="ka-GE"/>
        </w:rPr>
        <w:t xml:space="preserve"> </w:t>
      </w:r>
      <w:r w:rsidRPr="001318A4">
        <w:rPr>
          <w:rFonts w:ascii="Sylfaen" w:hAnsi="Sylfaen" w:cs="Sylfaen"/>
          <w:lang w:val="ka-GE"/>
        </w:rPr>
        <w:t>განვითარების</w:t>
      </w:r>
      <w:r w:rsidRPr="001318A4">
        <w:rPr>
          <w:rFonts w:ascii="Sylfaen" w:hAnsi="Sylfaen"/>
          <w:lang w:val="ka-GE"/>
        </w:rPr>
        <w:t xml:space="preserve"> </w:t>
      </w:r>
      <w:r w:rsidRPr="001318A4">
        <w:rPr>
          <w:rFonts w:ascii="Sylfaen" w:hAnsi="Sylfaen" w:cs="Sylfaen"/>
          <w:lang w:val="ka-GE"/>
        </w:rPr>
        <w:t>ხელშეწყობისთვის</w:t>
      </w:r>
      <w:r w:rsidRPr="001318A4">
        <w:rPr>
          <w:rFonts w:ascii="Sylfaen" w:hAnsi="Sylfaen"/>
          <w:lang w:val="ka-GE"/>
        </w:rPr>
        <w:t xml:space="preserve">. </w:t>
      </w:r>
      <w:r w:rsidRPr="001318A4">
        <w:rPr>
          <w:rFonts w:ascii="Sylfaen" w:hAnsi="Sylfaen" w:cs="Sylfaen"/>
          <w:lang w:val="ka-GE"/>
        </w:rPr>
        <w:t>ხოლო</w:t>
      </w:r>
      <w:r w:rsidRPr="001318A4">
        <w:rPr>
          <w:rFonts w:ascii="Sylfaen" w:hAnsi="Sylfaen"/>
          <w:lang w:val="ka-GE"/>
        </w:rPr>
        <w:t xml:space="preserve"> </w:t>
      </w:r>
      <w:r w:rsidRPr="001318A4">
        <w:rPr>
          <w:rFonts w:ascii="Sylfaen" w:hAnsi="Sylfaen" w:cs="Sylfaen"/>
          <w:lang w:val="ka-GE"/>
        </w:rPr>
        <w:t>ინდიკატორად</w:t>
      </w:r>
      <w:r w:rsidRPr="001318A4">
        <w:rPr>
          <w:rFonts w:ascii="Sylfaen" w:hAnsi="Sylfaen"/>
          <w:lang w:val="ka-GE"/>
        </w:rPr>
        <w:t xml:space="preserve"> </w:t>
      </w:r>
      <w:r w:rsidRPr="001318A4">
        <w:rPr>
          <w:rFonts w:ascii="Sylfaen" w:hAnsi="Sylfaen" w:cs="Sylfaen"/>
          <w:lang w:val="ka-GE"/>
        </w:rPr>
        <w:t>განსაზღვრულია</w:t>
      </w:r>
      <w:r w:rsidRPr="001318A4">
        <w:rPr>
          <w:rFonts w:ascii="Sylfaen" w:hAnsi="Sylfaen"/>
          <w:lang w:val="ka-GE"/>
        </w:rPr>
        <w:t xml:space="preserve"> </w:t>
      </w:r>
      <w:r w:rsidRPr="001318A4">
        <w:rPr>
          <w:rFonts w:ascii="Sylfaen" w:hAnsi="Sylfaen" w:cs="Sylfaen"/>
          <w:lang w:val="ka-GE"/>
        </w:rPr>
        <w:t>პუბლიკაციების</w:t>
      </w:r>
      <w:r w:rsidRPr="001318A4">
        <w:rPr>
          <w:rFonts w:ascii="Sylfaen" w:hAnsi="Sylfaen"/>
          <w:lang w:val="ka-GE"/>
        </w:rPr>
        <w:t xml:space="preserve"> </w:t>
      </w:r>
      <w:r w:rsidRPr="001318A4">
        <w:rPr>
          <w:rFonts w:ascii="Sylfaen" w:hAnsi="Sylfaen" w:cs="Sylfaen"/>
          <w:lang w:val="ka-GE"/>
        </w:rPr>
        <w:t>ზრდა</w:t>
      </w:r>
      <w:r w:rsidRPr="001318A4">
        <w:rPr>
          <w:rFonts w:ascii="Sylfaen" w:hAnsi="Sylfaen"/>
          <w:lang w:val="ka-GE"/>
        </w:rPr>
        <w:t xml:space="preserve"> </w:t>
      </w:r>
      <w:r w:rsidRPr="001318A4">
        <w:rPr>
          <w:rFonts w:ascii="Sylfaen" w:hAnsi="Sylfaen" w:cs="Sylfaen"/>
          <w:lang w:val="ka-GE"/>
        </w:rPr>
        <w:t>საერთაშორისო</w:t>
      </w:r>
      <w:r w:rsidRPr="001318A4">
        <w:rPr>
          <w:rFonts w:ascii="Sylfaen" w:hAnsi="Sylfaen"/>
          <w:lang w:val="ka-GE"/>
        </w:rPr>
        <w:t xml:space="preserve"> </w:t>
      </w:r>
      <w:r w:rsidRPr="001318A4">
        <w:rPr>
          <w:rFonts w:ascii="Sylfaen" w:hAnsi="Sylfaen" w:cs="Sylfaen"/>
          <w:lang w:val="ka-GE"/>
        </w:rPr>
        <w:t>მონაცემთა</w:t>
      </w:r>
      <w:r w:rsidRPr="001318A4">
        <w:rPr>
          <w:rFonts w:ascii="Sylfaen" w:hAnsi="Sylfaen"/>
          <w:lang w:val="ka-GE"/>
        </w:rPr>
        <w:t xml:space="preserve"> </w:t>
      </w:r>
      <w:r w:rsidRPr="001318A4">
        <w:rPr>
          <w:rFonts w:ascii="Sylfaen" w:hAnsi="Sylfaen" w:cs="Sylfaen"/>
          <w:lang w:val="ka-GE"/>
        </w:rPr>
        <w:t>ბაზაში</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ციტირების</w:t>
      </w:r>
      <w:r w:rsidRPr="001318A4">
        <w:rPr>
          <w:rFonts w:ascii="Sylfaen" w:hAnsi="Sylfaen"/>
          <w:lang w:val="ka-GE"/>
        </w:rPr>
        <w:t xml:space="preserve"> </w:t>
      </w:r>
      <w:r w:rsidRPr="001318A4">
        <w:rPr>
          <w:rFonts w:ascii="Sylfaen" w:hAnsi="Sylfaen" w:cs="Sylfaen"/>
          <w:lang w:val="ka-GE"/>
        </w:rPr>
        <w:t>ინდექსის</w:t>
      </w:r>
      <w:r w:rsidRPr="001318A4">
        <w:rPr>
          <w:rFonts w:ascii="Sylfaen" w:hAnsi="Sylfaen"/>
          <w:lang w:val="ka-GE"/>
        </w:rPr>
        <w:t xml:space="preserve"> </w:t>
      </w:r>
      <w:r w:rsidRPr="001318A4">
        <w:rPr>
          <w:rFonts w:ascii="Sylfaen" w:hAnsi="Sylfaen" w:cs="Sylfaen"/>
          <w:lang w:val="ka-GE"/>
        </w:rPr>
        <w:t>ზრდა</w:t>
      </w:r>
      <w:r w:rsidRPr="001318A4">
        <w:rPr>
          <w:rFonts w:ascii="Sylfaen" w:hAnsi="Sylfaen"/>
          <w:lang w:val="ka-GE"/>
        </w:rPr>
        <w:t xml:space="preserve">. </w:t>
      </w:r>
      <w:r w:rsidRPr="001318A4">
        <w:rPr>
          <w:rFonts w:ascii="Sylfaen" w:hAnsi="Sylfaen" w:cs="Sylfaen"/>
          <w:lang w:val="ka-GE"/>
        </w:rPr>
        <w:t>შიდა</w:t>
      </w:r>
      <w:r w:rsidRPr="001318A4">
        <w:rPr>
          <w:rFonts w:ascii="Sylfaen" w:hAnsi="Sylfaen"/>
          <w:lang w:val="ka-GE"/>
        </w:rPr>
        <w:t xml:space="preserve"> </w:t>
      </w:r>
      <w:r w:rsidRPr="001318A4">
        <w:rPr>
          <w:rFonts w:ascii="Sylfaen" w:hAnsi="Sylfaen" w:cs="Sylfaen"/>
          <w:lang w:val="ka-GE"/>
        </w:rPr>
        <w:t>სექტორებს</w:t>
      </w:r>
      <w:r w:rsidRPr="001318A4">
        <w:rPr>
          <w:rFonts w:ascii="Sylfaen" w:hAnsi="Sylfaen"/>
          <w:lang w:val="ka-GE"/>
        </w:rPr>
        <w:t xml:space="preserve"> </w:t>
      </w:r>
      <w:r w:rsidRPr="001318A4">
        <w:rPr>
          <w:rFonts w:ascii="Sylfaen" w:hAnsi="Sylfaen" w:cs="Sylfaen"/>
          <w:lang w:val="ka-GE"/>
        </w:rPr>
        <w:t>შორის</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ინტერდისციპლინარული</w:t>
      </w:r>
      <w:r w:rsidRPr="001318A4">
        <w:rPr>
          <w:rFonts w:ascii="Sylfaen" w:hAnsi="Sylfaen"/>
          <w:lang w:val="ka-GE"/>
        </w:rPr>
        <w:t xml:space="preserve"> </w:t>
      </w:r>
      <w:r w:rsidRPr="001318A4">
        <w:rPr>
          <w:rFonts w:ascii="Sylfaen" w:hAnsi="Sylfaen" w:cs="Sylfaen"/>
          <w:lang w:val="ka-GE"/>
        </w:rPr>
        <w:t>ერთობლივი</w:t>
      </w:r>
      <w:r w:rsidRPr="001318A4">
        <w:rPr>
          <w:rFonts w:ascii="Sylfaen" w:hAnsi="Sylfaen"/>
          <w:lang w:val="ka-GE"/>
        </w:rPr>
        <w:t xml:space="preserve"> </w:t>
      </w:r>
      <w:r w:rsidRPr="001318A4">
        <w:rPr>
          <w:rFonts w:ascii="Sylfaen" w:hAnsi="Sylfaen" w:cs="Sylfaen"/>
          <w:lang w:val="ka-GE"/>
        </w:rPr>
        <w:t>პროექტებისა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პროგრამების</w:t>
      </w:r>
      <w:r w:rsidRPr="001318A4">
        <w:rPr>
          <w:rFonts w:ascii="Sylfaen" w:hAnsi="Sylfaen"/>
          <w:lang w:val="ka-GE"/>
        </w:rPr>
        <w:t xml:space="preserve"> </w:t>
      </w:r>
      <w:r w:rsidRPr="001318A4">
        <w:rPr>
          <w:rFonts w:ascii="Sylfaen" w:hAnsi="Sylfaen" w:cs="Sylfaen"/>
          <w:lang w:val="ka-GE"/>
        </w:rPr>
        <w:t>რაოდენობა</w:t>
      </w:r>
      <w:r w:rsidRPr="001318A4">
        <w:rPr>
          <w:rFonts w:ascii="Sylfaen" w:hAnsi="Sylfaen"/>
          <w:lang w:val="ka-GE"/>
        </w:rPr>
        <w:t xml:space="preserve">; </w:t>
      </w:r>
      <w:r w:rsidRPr="001318A4">
        <w:rPr>
          <w:rFonts w:ascii="Sylfaen" w:hAnsi="Sylfaen" w:cs="Sylfaen"/>
          <w:lang w:val="ka-GE"/>
        </w:rPr>
        <w:t>ახლგაზრდა</w:t>
      </w:r>
      <w:r w:rsidRPr="001318A4">
        <w:rPr>
          <w:rFonts w:ascii="Sylfaen" w:hAnsi="Sylfaen"/>
          <w:lang w:val="ka-GE"/>
        </w:rPr>
        <w:t xml:space="preserve"> </w:t>
      </w:r>
      <w:r w:rsidRPr="001318A4">
        <w:rPr>
          <w:rFonts w:ascii="Sylfaen" w:hAnsi="Sylfaen" w:cs="Sylfaen"/>
          <w:lang w:val="ka-GE"/>
        </w:rPr>
        <w:t>მკვლევრების</w:t>
      </w:r>
      <w:r w:rsidRPr="001318A4">
        <w:rPr>
          <w:rFonts w:ascii="Sylfaen" w:hAnsi="Sylfaen"/>
          <w:lang w:val="ka-GE"/>
        </w:rPr>
        <w:t xml:space="preserve">, </w:t>
      </w:r>
      <w:r w:rsidRPr="001318A4">
        <w:rPr>
          <w:rFonts w:ascii="Sylfaen" w:hAnsi="Sylfaen" w:cs="Sylfaen"/>
          <w:lang w:val="ka-GE"/>
        </w:rPr>
        <w:t>ასევე</w:t>
      </w:r>
      <w:r w:rsidRPr="001318A4">
        <w:rPr>
          <w:rFonts w:ascii="Sylfaen" w:hAnsi="Sylfaen"/>
          <w:lang w:val="ka-GE"/>
        </w:rPr>
        <w:t xml:space="preserve"> </w:t>
      </w:r>
      <w:r w:rsidRPr="001318A4">
        <w:rPr>
          <w:rFonts w:ascii="Sylfaen" w:hAnsi="Sylfaen" w:cs="Sylfaen"/>
          <w:lang w:val="ka-GE"/>
        </w:rPr>
        <w:t>სამაგისტრო</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სადოქტორო</w:t>
      </w:r>
      <w:r w:rsidRPr="001318A4">
        <w:rPr>
          <w:rFonts w:ascii="Sylfaen" w:hAnsi="Sylfaen"/>
          <w:lang w:val="ka-GE"/>
        </w:rPr>
        <w:t xml:space="preserve"> </w:t>
      </w:r>
      <w:r w:rsidRPr="001318A4">
        <w:rPr>
          <w:rFonts w:ascii="Sylfaen" w:hAnsi="Sylfaen" w:cs="Sylfaen"/>
          <w:lang w:val="ka-GE"/>
        </w:rPr>
        <w:t>კვლევითი</w:t>
      </w:r>
      <w:r w:rsidRPr="001318A4">
        <w:rPr>
          <w:rFonts w:ascii="Sylfaen" w:hAnsi="Sylfaen"/>
          <w:lang w:val="ka-GE"/>
        </w:rPr>
        <w:t xml:space="preserve"> </w:t>
      </w:r>
      <w:r w:rsidRPr="001318A4">
        <w:rPr>
          <w:rFonts w:ascii="Sylfaen" w:hAnsi="Sylfaen" w:cs="Sylfaen"/>
          <w:lang w:val="ka-GE"/>
        </w:rPr>
        <w:t>პროექტების</w:t>
      </w:r>
      <w:r w:rsidRPr="001318A4">
        <w:rPr>
          <w:rFonts w:ascii="Sylfaen" w:hAnsi="Sylfaen"/>
          <w:lang w:val="ka-GE"/>
        </w:rPr>
        <w:t xml:space="preserve"> </w:t>
      </w:r>
      <w:r w:rsidRPr="001318A4">
        <w:rPr>
          <w:rFonts w:ascii="Sylfaen" w:hAnsi="Sylfaen" w:cs="Sylfaen"/>
          <w:lang w:val="ka-GE"/>
        </w:rPr>
        <w:t>რაოდენობა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910F65">
        <w:rPr>
          <w:rFonts w:ascii="Sylfaen" w:hAnsi="Sylfaen"/>
          <w:lang w:val="ka-GE"/>
        </w:rPr>
        <w:t>STI</w:t>
      </w:r>
      <w:r w:rsidRPr="001318A4">
        <w:rPr>
          <w:rFonts w:ascii="Sylfaen" w:hAnsi="Sylfaen"/>
          <w:lang w:val="ka-GE"/>
        </w:rPr>
        <w:t xml:space="preserve"> </w:t>
      </w:r>
      <w:r w:rsidRPr="001318A4">
        <w:rPr>
          <w:rFonts w:ascii="Sylfaen" w:hAnsi="Sylfaen" w:cs="Sylfaen"/>
          <w:lang w:val="ka-GE"/>
        </w:rPr>
        <w:t>დაფინანსების</w:t>
      </w:r>
      <w:r w:rsidRPr="001318A4">
        <w:rPr>
          <w:rFonts w:ascii="Sylfaen" w:hAnsi="Sylfaen"/>
          <w:lang w:val="ka-GE"/>
        </w:rPr>
        <w:t xml:space="preserve"> </w:t>
      </w:r>
      <w:r w:rsidRPr="001318A4">
        <w:rPr>
          <w:rFonts w:ascii="Sylfaen" w:hAnsi="Sylfaen" w:cs="Sylfaen"/>
          <w:lang w:val="ka-GE"/>
        </w:rPr>
        <w:t>ზრდა</w:t>
      </w:r>
      <w:r w:rsidRPr="001318A4">
        <w:rPr>
          <w:rFonts w:ascii="Sylfaen" w:hAnsi="Sylfaen"/>
          <w:lang w:val="ka-GE"/>
        </w:rPr>
        <w:t xml:space="preserve"> </w:t>
      </w:r>
      <w:r w:rsidRPr="001318A4">
        <w:rPr>
          <w:rFonts w:ascii="Sylfaen" w:hAnsi="Sylfaen" w:cs="Sylfaen"/>
          <w:lang w:val="ka-GE"/>
        </w:rPr>
        <w:t>საერთაშორისო</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კერძო</w:t>
      </w:r>
      <w:r w:rsidRPr="001318A4">
        <w:rPr>
          <w:rFonts w:ascii="Sylfaen" w:hAnsi="Sylfaen"/>
          <w:lang w:val="ka-GE"/>
        </w:rPr>
        <w:t xml:space="preserve"> </w:t>
      </w:r>
      <w:r w:rsidRPr="001318A4">
        <w:rPr>
          <w:rFonts w:ascii="Sylfaen" w:hAnsi="Sylfaen" w:cs="Sylfaen"/>
          <w:lang w:val="ka-GE"/>
        </w:rPr>
        <w:t>წყაროებიდან</w:t>
      </w:r>
      <w:r w:rsidRPr="001318A4">
        <w:rPr>
          <w:rFonts w:ascii="Sylfaen" w:hAnsi="Sylfaen"/>
          <w:lang w:val="ka-GE"/>
        </w:rPr>
        <w:t xml:space="preserve">. </w:t>
      </w:r>
    </w:p>
    <w:p w:rsidR="001318A4" w:rsidRPr="001318A4" w:rsidRDefault="001318A4" w:rsidP="00D325E2">
      <w:pPr>
        <w:spacing w:line="276" w:lineRule="auto"/>
        <w:ind w:left="-284"/>
        <w:jc w:val="both"/>
        <w:rPr>
          <w:rFonts w:ascii="Sylfaen" w:eastAsia="Times New Roman" w:hAnsi="Sylfaen"/>
          <w:lang w:val="ka-GE"/>
        </w:rPr>
      </w:pPr>
      <w:r w:rsidRPr="001318A4">
        <w:rPr>
          <w:rFonts w:ascii="Sylfaen" w:hAnsi="Sylfaen" w:cs="Sylfaen"/>
          <w:lang w:val="ka-GE"/>
        </w:rPr>
        <w:t>ამ</w:t>
      </w:r>
      <w:r w:rsidRPr="001318A4">
        <w:rPr>
          <w:rFonts w:ascii="Sylfaen" w:hAnsi="Sylfaen"/>
          <w:lang w:val="ka-GE"/>
        </w:rPr>
        <w:t xml:space="preserve"> </w:t>
      </w:r>
      <w:r w:rsidRPr="001318A4">
        <w:rPr>
          <w:rFonts w:ascii="Sylfaen" w:hAnsi="Sylfaen" w:cs="Sylfaen"/>
          <w:lang w:val="ka-GE"/>
        </w:rPr>
        <w:t>მიზნით</w:t>
      </w:r>
      <w:r w:rsidRPr="001318A4">
        <w:rPr>
          <w:rFonts w:ascii="Sylfaen" w:hAnsi="Sylfaen"/>
          <w:lang w:val="ka-GE"/>
        </w:rPr>
        <w:t xml:space="preserve"> </w:t>
      </w:r>
      <w:r w:rsidRPr="001318A4">
        <w:rPr>
          <w:rFonts w:ascii="Sylfaen" w:hAnsi="Sylfaen" w:cs="Sylfaen"/>
          <w:lang w:val="ka-GE"/>
        </w:rPr>
        <w:t>მისაღწევად</w:t>
      </w:r>
      <w:r w:rsidRPr="001318A4">
        <w:rPr>
          <w:rFonts w:ascii="Sylfaen" w:hAnsi="Sylfaen"/>
          <w:lang w:val="ka-GE"/>
        </w:rPr>
        <w:t xml:space="preserve"> </w:t>
      </w:r>
      <w:r w:rsidRPr="001318A4">
        <w:rPr>
          <w:rFonts w:ascii="Sylfaen" w:hAnsi="Sylfaen" w:cs="Sylfaen"/>
          <w:lang w:val="ka-GE"/>
        </w:rPr>
        <w:t>განსაზღვრულ</w:t>
      </w:r>
      <w:r w:rsidRPr="001318A4">
        <w:rPr>
          <w:rFonts w:ascii="Sylfaen" w:hAnsi="Sylfaen"/>
          <w:lang w:val="ka-GE"/>
        </w:rPr>
        <w:t xml:space="preserve"> </w:t>
      </w:r>
      <w:r w:rsidRPr="001318A4">
        <w:rPr>
          <w:rFonts w:ascii="Sylfaen" w:hAnsi="Sylfaen" w:cs="Sylfaen"/>
          <w:lang w:val="ka-GE"/>
        </w:rPr>
        <w:t>სამივე</w:t>
      </w:r>
      <w:r w:rsidRPr="001318A4">
        <w:rPr>
          <w:rFonts w:ascii="Sylfaen" w:hAnsi="Sylfaen"/>
          <w:lang w:val="ka-GE"/>
        </w:rPr>
        <w:t xml:space="preserve"> </w:t>
      </w:r>
      <w:r w:rsidRPr="001318A4">
        <w:rPr>
          <w:rFonts w:ascii="Sylfaen" w:hAnsi="Sylfaen" w:cs="Sylfaen"/>
          <w:lang w:val="ka-GE"/>
        </w:rPr>
        <w:t>სტრატეგიული</w:t>
      </w:r>
      <w:r w:rsidRPr="001318A4">
        <w:rPr>
          <w:rFonts w:ascii="Sylfaen" w:hAnsi="Sylfaen"/>
          <w:lang w:val="ka-GE"/>
        </w:rPr>
        <w:t xml:space="preserve"> </w:t>
      </w:r>
      <w:r w:rsidRPr="001318A4">
        <w:rPr>
          <w:rFonts w:ascii="Sylfaen" w:hAnsi="Sylfaen" w:cs="Sylfaen"/>
          <w:lang w:val="ka-GE"/>
        </w:rPr>
        <w:t>ამოცანის</w:t>
      </w:r>
      <w:r w:rsidRPr="001318A4">
        <w:rPr>
          <w:rFonts w:ascii="Sylfaen" w:hAnsi="Sylfaen"/>
          <w:lang w:val="ka-GE"/>
        </w:rPr>
        <w:t xml:space="preserve"> </w:t>
      </w:r>
      <w:r w:rsidRPr="001318A4">
        <w:rPr>
          <w:rFonts w:ascii="Sylfaen" w:hAnsi="Sylfaen" w:cs="Sylfaen"/>
          <w:lang w:val="ka-GE"/>
        </w:rPr>
        <w:t>მიმართულებით</w:t>
      </w:r>
      <w:r w:rsidRPr="001318A4">
        <w:rPr>
          <w:rFonts w:ascii="Sylfaen" w:hAnsi="Sylfaen"/>
          <w:lang w:val="ka-GE"/>
        </w:rPr>
        <w:t xml:space="preserve"> </w:t>
      </w:r>
      <w:r w:rsidRPr="001318A4">
        <w:rPr>
          <w:rFonts w:ascii="Sylfaen" w:hAnsi="Sylfaen" w:cs="Sylfaen"/>
          <w:lang w:val="ka-GE"/>
        </w:rPr>
        <w:t>მნიშვნელოვანი</w:t>
      </w:r>
      <w:r w:rsidRPr="001318A4">
        <w:rPr>
          <w:rFonts w:ascii="Sylfaen" w:hAnsi="Sylfaen"/>
          <w:lang w:val="ka-GE"/>
        </w:rPr>
        <w:t xml:space="preserve"> </w:t>
      </w:r>
      <w:r w:rsidRPr="001318A4">
        <w:rPr>
          <w:rFonts w:ascii="Sylfaen" w:hAnsi="Sylfaen" w:cs="Sylfaen"/>
          <w:lang w:val="ka-GE"/>
        </w:rPr>
        <w:t>პროგრესი</w:t>
      </w:r>
      <w:r w:rsidRPr="001318A4">
        <w:rPr>
          <w:rFonts w:ascii="Sylfaen" w:hAnsi="Sylfaen"/>
          <w:lang w:val="ka-GE"/>
        </w:rPr>
        <w:t xml:space="preserve"> </w:t>
      </w:r>
      <w:r w:rsidRPr="001318A4">
        <w:rPr>
          <w:rFonts w:ascii="Sylfaen" w:hAnsi="Sylfaen" w:cs="Sylfaen"/>
          <w:lang w:val="ka-GE"/>
        </w:rPr>
        <w:t>დაფიქსირდა</w:t>
      </w:r>
      <w:r w:rsidRPr="001318A4">
        <w:rPr>
          <w:rFonts w:ascii="Sylfaen" w:hAnsi="Sylfaen"/>
          <w:lang w:val="ka-GE"/>
        </w:rPr>
        <w:t xml:space="preserve">. </w:t>
      </w:r>
      <w:r w:rsidRPr="001318A4">
        <w:rPr>
          <w:rFonts w:ascii="Sylfaen" w:eastAsia="Times New Roman" w:hAnsi="Sylfaen" w:cs="Sylfaen"/>
          <w:lang w:val="ka-GE"/>
        </w:rPr>
        <w:t>საერთაშორისო</w:t>
      </w:r>
      <w:r w:rsidRPr="001318A4">
        <w:rPr>
          <w:rFonts w:ascii="Sylfaen" w:eastAsia="Times New Roman" w:hAnsi="Sylfaen"/>
          <w:lang w:val="ka-GE"/>
        </w:rPr>
        <w:t xml:space="preserve"> </w:t>
      </w:r>
      <w:r w:rsidRPr="001318A4">
        <w:rPr>
          <w:rFonts w:ascii="Sylfaen" w:eastAsia="Times New Roman" w:hAnsi="Sylfaen" w:cs="Sylfaen"/>
          <w:lang w:val="ka-GE"/>
        </w:rPr>
        <w:t>მონაცემთა</w:t>
      </w:r>
      <w:r w:rsidRPr="001318A4">
        <w:rPr>
          <w:rFonts w:ascii="Sylfaen" w:eastAsia="Times New Roman" w:hAnsi="Sylfaen"/>
          <w:lang w:val="ka-GE"/>
        </w:rPr>
        <w:t xml:space="preserve"> </w:t>
      </w:r>
      <w:r w:rsidRPr="001318A4">
        <w:rPr>
          <w:rFonts w:ascii="Sylfaen" w:eastAsia="Times New Roman" w:hAnsi="Sylfaen" w:cs="Sylfaen"/>
          <w:lang w:val="ka-GE"/>
        </w:rPr>
        <w:t>ბაზაში</w:t>
      </w:r>
      <w:r w:rsidRPr="001318A4">
        <w:rPr>
          <w:rFonts w:ascii="Sylfaen" w:eastAsia="Times New Roman" w:hAnsi="Sylfaen"/>
          <w:lang w:val="ka-GE"/>
        </w:rPr>
        <w:t xml:space="preserve"> </w:t>
      </w:r>
      <w:r w:rsidRPr="001318A4">
        <w:rPr>
          <w:rFonts w:ascii="Sylfaen" w:eastAsia="Times New Roman" w:hAnsi="Sylfaen" w:cs="Sylfaen"/>
          <w:lang w:val="ka-GE"/>
        </w:rPr>
        <w:t>პუბლიკაციების</w:t>
      </w:r>
      <w:r w:rsidRPr="001318A4">
        <w:rPr>
          <w:rFonts w:ascii="Sylfaen" w:eastAsia="Times New Roman" w:hAnsi="Sylfaen"/>
          <w:lang w:val="ka-GE"/>
        </w:rPr>
        <w:t xml:space="preserve"> </w:t>
      </w:r>
      <w:r w:rsidRPr="001318A4">
        <w:rPr>
          <w:rFonts w:ascii="Sylfaen" w:eastAsia="Times New Roman" w:hAnsi="Sylfaen" w:cs="Sylfaen"/>
          <w:lang w:val="ka-GE"/>
        </w:rPr>
        <w:t>რაოდენობის</w:t>
      </w:r>
      <w:r w:rsidRPr="001318A4">
        <w:rPr>
          <w:rFonts w:ascii="Sylfaen" w:eastAsia="Times New Roman" w:hAnsi="Sylfaen"/>
          <w:lang w:val="ka-GE"/>
        </w:rPr>
        <w:t xml:space="preserve"> </w:t>
      </w:r>
      <w:r w:rsidRPr="001318A4">
        <w:rPr>
          <w:rFonts w:ascii="Sylfaen" w:eastAsia="Times New Roman" w:hAnsi="Sylfaen" w:cs="Sylfaen"/>
          <w:lang w:val="ka-GE"/>
        </w:rPr>
        <w:t>ზრდის</w:t>
      </w:r>
      <w:r w:rsidRPr="001318A4">
        <w:rPr>
          <w:rFonts w:ascii="Sylfaen" w:eastAsia="Times New Roman" w:hAnsi="Sylfaen"/>
          <w:lang w:val="ka-GE"/>
        </w:rPr>
        <w:t xml:space="preserve"> </w:t>
      </w:r>
      <w:r w:rsidRPr="001318A4">
        <w:rPr>
          <w:rFonts w:ascii="Sylfaen" w:eastAsia="Times New Roman" w:hAnsi="Sylfaen" w:cs="Sylfaen"/>
          <w:lang w:val="ka-GE"/>
        </w:rPr>
        <w:t>ინდიკატორის</w:t>
      </w:r>
      <w:r w:rsidRPr="001318A4">
        <w:rPr>
          <w:rFonts w:ascii="Sylfaen" w:eastAsia="Times New Roman" w:hAnsi="Sylfaen"/>
          <w:lang w:val="ka-GE"/>
        </w:rPr>
        <w:t xml:space="preserve"> </w:t>
      </w:r>
      <w:r w:rsidRPr="001318A4">
        <w:rPr>
          <w:rFonts w:ascii="Sylfaen" w:eastAsia="Times New Roman" w:hAnsi="Sylfaen" w:cs="Sylfaen"/>
          <w:lang w:val="ka-GE"/>
        </w:rPr>
        <w:t>შესაბამისად</w:t>
      </w:r>
      <w:r w:rsidRPr="001318A4">
        <w:rPr>
          <w:rFonts w:ascii="Sylfaen" w:eastAsia="Times New Roman" w:hAnsi="Sylfaen"/>
          <w:lang w:val="ka-GE"/>
        </w:rPr>
        <w:t xml:space="preserve">, 2016 </w:t>
      </w:r>
      <w:r w:rsidRPr="001318A4">
        <w:rPr>
          <w:rFonts w:ascii="Sylfaen" w:eastAsia="Times New Roman" w:hAnsi="Sylfaen" w:cs="Sylfaen"/>
          <w:lang w:val="ka-GE"/>
        </w:rPr>
        <w:t>წელს</w:t>
      </w:r>
      <w:r w:rsidRPr="001318A4">
        <w:rPr>
          <w:rFonts w:ascii="Sylfaen" w:eastAsia="Times New Roman" w:hAnsi="Sylfaen"/>
          <w:lang w:val="ka-GE"/>
        </w:rPr>
        <w:t xml:space="preserve"> </w:t>
      </w:r>
      <w:r w:rsidRPr="001318A4">
        <w:rPr>
          <w:rFonts w:ascii="Sylfaen" w:eastAsia="Times New Roman" w:hAnsi="Sylfaen" w:cs="Sylfaen"/>
          <w:lang w:val="ka-GE"/>
        </w:rPr>
        <w:t>ქართველი</w:t>
      </w:r>
      <w:r w:rsidRPr="001318A4">
        <w:rPr>
          <w:rFonts w:ascii="Sylfaen" w:eastAsia="Times New Roman" w:hAnsi="Sylfaen"/>
          <w:lang w:val="ka-GE"/>
        </w:rPr>
        <w:t xml:space="preserve"> </w:t>
      </w:r>
      <w:r w:rsidRPr="001318A4">
        <w:rPr>
          <w:rFonts w:ascii="Sylfaen" w:eastAsia="Times New Roman" w:hAnsi="Sylfaen" w:cs="Sylfaen"/>
          <w:lang w:val="ka-GE"/>
        </w:rPr>
        <w:t>მეცნიერთა</w:t>
      </w:r>
      <w:r w:rsidRPr="001318A4">
        <w:rPr>
          <w:rFonts w:ascii="Sylfaen" w:eastAsia="Times New Roman" w:hAnsi="Sylfaen"/>
          <w:lang w:val="ka-GE"/>
        </w:rPr>
        <w:t xml:space="preserve"> </w:t>
      </w:r>
      <w:r w:rsidRPr="001318A4">
        <w:rPr>
          <w:rFonts w:ascii="Sylfaen" w:eastAsia="Times New Roman" w:hAnsi="Sylfaen" w:cs="Sylfaen"/>
          <w:lang w:val="ka-GE"/>
        </w:rPr>
        <w:t>ავტორობით</w:t>
      </w:r>
      <w:r w:rsidRPr="001318A4">
        <w:rPr>
          <w:rFonts w:ascii="Sylfaen" w:eastAsia="Times New Roman" w:hAnsi="Sylfaen"/>
          <w:lang w:val="ka-GE"/>
        </w:rPr>
        <w:t xml:space="preserve"> </w:t>
      </w:r>
      <w:r w:rsidRPr="001318A4">
        <w:rPr>
          <w:rFonts w:ascii="Sylfaen" w:eastAsia="Times New Roman" w:hAnsi="Sylfaen" w:cs="Sylfaen"/>
          <w:lang w:val="ka-GE"/>
        </w:rPr>
        <w:t>პუბლიკაციების</w:t>
      </w:r>
      <w:r w:rsidRPr="001318A4">
        <w:rPr>
          <w:rFonts w:ascii="Sylfaen" w:eastAsia="Times New Roman" w:hAnsi="Sylfaen"/>
          <w:lang w:val="ka-GE"/>
        </w:rPr>
        <w:t xml:space="preserve"> </w:t>
      </w:r>
      <w:r w:rsidRPr="001318A4">
        <w:rPr>
          <w:rFonts w:ascii="Sylfaen" w:eastAsia="Times New Roman" w:hAnsi="Sylfaen" w:cs="Sylfaen"/>
          <w:lang w:val="ka-GE"/>
        </w:rPr>
        <w:t>რაოდენობამ</w:t>
      </w:r>
      <w:r w:rsidRPr="001318A4">
        <w:rPr>
          <w:rFonts w:ascii="Sylfaen" w:eastAsia="Times New Roman" w:hAnsi="Sylfaen"/>
          <w:lang w:val="ka-GE"/>
        </w:rPr>
        <w:t xml:space="preserve"> 346 </w:t>
      </w:r>
      <w:r w:rsidRPr="001318A4">
        <w:rPr>
          <w:rFonts w:ascii="Sylfaen" w:eastAsia="Times New Roman" w:hAnsi="Sylfaen" w:cs="Sylfaen"/>
          <w:lang w:val="ka-GE"/>
        </w:rPr>
        <w:t>შეადგინა</w:t>
      </w:r>
      <w:r w:rsidRPr="001318A4">
        <w:rPr>
          <w:rFonts w:ascii="Sylfaen" w:eastAsia="Times New Roman" w:hAnsi="Sylfaen"/>
          <w:lang w:val="ka-GE"/>
        </w:rPr>
        <w:t xml:space="preserve">; </w:t>
      </w:r>
      <w:r w:rsidRPr="001318A4">
        <w:rPr>
          <w:rFonts w:ascii="Sylfaen" w:eastAsia="Times New Roman" w:hAnsi="Sylfaen" w:cs="Sylfaen"/>
          <w:lang w:val="ka-GE"/>
        </w:rPr>
        <w:t>ხოლო</w:t>
      </w:r>
      <w:r w:rsidRPr="001318A4">
        <w:rPr>
          <w:rFonts w:ascii="Sylfaen" w:eastAsia="Times New Roman" w:hAnsi="Sylfaen"/>
          <w:lang w:val="ka-GE"/>
        </w:rPr>
        <w:t xml:space="preserve"> 2017 </w:t>
      </w:r>
      <w:r w:rsidRPr="001318A4">
        <w:rPr>
          <w:rFonts w:ascii="Sylfaen" w:eastAsia="Times New Roman" w:hAnsi="Sylfaen" w:cs="Sylfaen"/>
          <w:lang w:val="ka-GE"/>
        </w:rPr>
        <w:t>წელს</w:t>
      </w:r>
      <w:r w:rsidRPr="001318A4">
        <w:rPr>
          <w:rFonts w:ascii="Sylfaen" w:eastAsia="Times New Roman" w:hAnsi="Sylfaen"/>
          <w:lang w:val="ka-GE"/>
        </w:rPr>
        <w:t xml:space="preserve"> 301. </w:t>
      </w:r>
      <w:r w:rsidRPr="001318A4">
        <w:rPr>
          <w:rFonts w:ascii="Sylfaen" w:eastAsia="Times New Roman" w:hAnsi="Sylfaen" w:cs="Sylfaen"/>
          <w:lang w:val="ka-GE"/>
        </w:rPr>
        <w:t>პატენტების</w:t>
      </w:r>
      <w:r w:rsidRPr="001318A4">
        <w:rPr>
          <w:rFonts w:ascii="Sylfaen" w:eastAsia="Times New Roman" w:hAnsi="Sylfaen"/>
          <w:lang w:val="ka-GE"/>
        </w:rPr>
        <w:t xml:space="preserve"> </w:t>
      </w:r>
      <w:r w:rsidRPr="001318A4">
        <w:rPr>
          <w:rFonts w:ascii="Sylfaen" w:eastAsia="Times New Roman" w:hAnsi="Sylfaen" w:cs="Sylfaen"/>
          <w:lang w:val="ka-GE"/>
        </w:rPr>
        <w:t>რაოდენობის</w:t>
      </w:r>
      <w:r w:rsidRPr="001318A4">
        <w:rPr>
          <w:rFonts w:ascii="Sylfaen" w:eastAsia="Times New Roman" w:hAnsi="Sylfaen"/>
          <w:lang w:val="ka-GE"/>
        </w:rPr>
        <w:t xml:space="preserve"> </w:t>
      </w:r>
      <w:r w:rsidRPr="001318A4">
        <w:rPr>
          <w:rFonts w:ascii="Sylfaen" w:eastAsia="Times New Roman" w:hAnsi="Sylfaen" w:cs="Sylfaen"/>
          <w:lang w:val="ka-GE"/>
        </w:rPr>
        <w:t>ზრდის</w:t>
      </w:r>
      <w:r w:rsidRPr="001318A4">
        <w:rPr>
          <w:rFonts w:ascii="Sylfaen" w:eastAsia="Times New Roman" w:hAnsi="Sylfaen"/>
          <w:lang w:val="ka-GE"/>
        </w:rPr>
        <w:t xml:space="preserve"> </w:t>
      </w:r>
      <w:r w:rsidRPr="001318A4">
        <w:rPr>
          <w:rFonts w:ascii="Sylfaen" w:eastAsia="Times New Roman" w:hAnsi="Sylfaen" w:cs="Sylfaen"/>
          <w:lang w:val="ka-GE"/>
        </w:rPr>
        <w:t>ინდიკატორის</w:t>
      </w:r>
      <w:r w:rsidRPr="001318A4">
        <w:rPr>
          <w:rFonts w:ascii="Sylfaen" w:eastAsia="Times New Roman" w:hAnsi="Sylfaen"/>
          <w:lang w:val="ka-GE"/>
        </w:rPr>
        <w:t xml:space="preserve"> </w:t>
      </w:r>
      <w:r w:rsidRPr="001318A4">
        <w:rPr>
          <w:rFonts w:ascii="Sylfaen" w:eastAsia="Times New Roman" w:hAnsi="Sylfaen" w:cs="Sylfaen"/>
          <w:lang w:val="ka-GE"/>
        </w:rPr>
        <w:t>თვალსაზრით</w:t>
      </w:r>
      <w:r w:rsidRPr="001318A4">
        <w:rPr>
          <w:rFonts w:ascii="Sylfaen" w:eastAsia="Times New Roman" w:hAnsi="Sylfaen"/>
          <w:lang w:val="ka-GE"/>
        </w:rPr>
        <w:t xml:space="preserve">, </w:t>
      </w:r>
      <w:r w:rsidRPr="001318A4">
        <w:rPr>
          <w:rFonts w:ascii="Sylfaen" w:eastAsia="Times New Roman" w:hAnsi="Sylfaen" w:cs="Sylfaen"/>
          <w:lang w:val="ka-GE"/>
        </w:rPr>
        <w:t>ფონდის</w:t>
      </w:r>
      <w:r w:rsidRPr="001318A4">
        <w:rPr>
          <w:rFonts w:ascii="Sylfaen" w:eastAsia="Times New Roman" w:hAnsi="Sylfaen"/>
          <w:lang w:val="ka-GE"/>
        </w:rPr>
        <w:t xml:space="preserve"> </w:t>
      </w:r>
      <w:r w:rsidRPr="001318A4">
        <w:rPr>
          <w:rFonts w:ascii="Sylfaen" w:eastAsia="Times New Roman" w:hAnsi="Sylfaen" w:cs="Sylfaen"/>
          <w:lang w:val="ka-GE"/>
        </w:rPr>
        <w:t>დაფინანსებული</w:t>
      </w:r>
      <w:r w:rsidRPr="001318A4">
        <w:rPr>
          <w:rFonts w:ascii="Sylfaen" w:eastAsia="Times New Roman" w:hAnsi="Sylfaen"/>
          <w:lang w:val="ka-GE"/>
        </w:rPr>
        <w:t xml:space="preserve"> </w:t>
      </w:r>
      <w:r w:rsidRPr="001318A4">
        <w:rPr>
          <w:rFonts w:ascii="Sylfaen" w:eastAsia="Times New Roman" w:hAnsi="Sylfaen" w:cs="Sylfaen"/>
          <w:lang w:val="ka-GE"/>
        </w:rPr>
        <w:t>კვლევებს</w:t>
      </w:r>
      <w:r w:rsidRPr="001318A4">
        <w:rPr>
          <w:rFonts w:ascii="Sylfaen" w:eastAsia="Times New Roman" w:hAnsi="Sylfaen"/>
          <w:lang w:val="ka-GE"/>
        </w:rPr>
        <w:t xml:space="preserve"> </w:t>
      </w:r>
      <w:r w:rsidRPr="001318A4">
        <w:rPr>
          <w:rFonts w:ascii="Sylfaen" w:eastAsia="Times New Roman" w:hAnsi="Sylfaen" w:cs="Sylfaen"/>
          <w:lang w:val="ka-GE"/>
        </w:rPr>
        <w:t>ფარგლებში</w:t>
      </w:r>
      <w:r w:rsidRPr="001318A4">
        <w:rPr>
          <w:rFonts w:ascii="Sylfaen" w:eastAsia="Times New Roman" w:hAnsi="Sylfaen"/>
          <w:lang w:val="ka-GE"/>
        </w:rPr>
        <w:t xml:space="preserve"> 2016 </w:t>
      </w:r>
      <w:r w:rsidRPr="001318A4">
        <w:rPr>
          <w:rFonts w:ascii="Sylfaen" w:eastAsia="Times New Roman" w:hAnsi="Sylfaen" w:cs="Sylfaen"/>
          <w:lang w:val="ka-GE"/>
        </w:rPr>
        <w:t>წელს</w:t>
      </w:r>
      <w:r w:rsidRPr="001318A4">
        <w:rPr>
          <w:rFonts w:ascii="Sylfaen" w:eastAsia="Times New Roman" w:hAnsi="Sylfaen"/>
          <w:lang w:val="ka-GE"/>
        </w:rPr>
        <w:t xml:space="preserve"> </w:t>
      </w:r>
      <w:r w:rsidRPr="001318A4">
        <w:rPr>
          <w:rFonts w:ascii="Sylfaen" w:eastAsia="Times New Roman" w:hAnsi="Sylfaen" w:cs="Sylfaen"/>
          <w:lang w:val="ka-GE"/>
        </w:rPr>
        <w:t>გაცემულია</w:t>
      </w:r>
      <w:r w:rsidRPr="001318A4">
        <w:rPr>
          <w:rFonts w:ascii="Sylfaen" w:eastAsia="Times New Roman" w:hAnsi="Sylfaen"/>
          <w:lang w:val="ka-GE"/>
        </w:rPr>
        <w:t xml:space="preserve"> 2 </w:t>
      </w:r>
      <w:r w:rsidRPr="001318A4">
        <w:rPr>
          <w:rFonts w:ascii="Sylfaen" w:eastAsia="Times New Roman" w:hAnsi="Sylfaen" w:cs="Sylfaen"/>
          <w:lang w:val="ka-GE"/>
        </w:rPr>
        <w:t>პატენტი</w:t>
      </w:r>
      <w:r w:rsidRPr="001318A4">
        <w:rPr>
          <w:rFonts w:ascii="Sylfaen" w:eastAsia="Times New Roman" w:hAnsi="Sylfaen"/>
          <w:lang w:val="ka-GE"/>
        </w:rPr>
        <w:t xml:space="preserve">, </w:t>
      </w:r>
      <w:r w:rsidRPr="001318A4">
        <w:rPr>
          <w:rFonts w:ascii="Sylfaen" w:eastAsia="Times New Roman" w:hAnsi="Sylfaen" w:cs="Sylfaen"/>
          <w:lang w:val="ka-GE"/>
        </w:rPr>
        <w:t>ხოლო</w:t>
      </w:r>
      <w:r w:rsidRPr="001318A4">
        <w:rPr>
          <w:rFonts w:ascii="Sylfaen" w:eastAsia="Times New Roman" w:hAnsi="Sylfaen"/>
          <w:lang w:val="ka-GE"/>
        </w:rPr>
        <w:t xml:space="preserve"> 2017 </w:t>
      </w:r>
      <w:r w:rsidRPr="001318A4">
        <w:rPr>
          <w:rFonts w:ascii="Sylfaen" w:eastAsia="Times New Roman" w:hAnsi="Sylfaen" w:cs="Sylfaen"/>
          <w:lang w:val="ka-GE"/>
        </w:rPr>
        <w:t>წელს</w:t>
      </w:r>
      <w:r w:rsidRPr="001318A4">
        <w:rPr>
          <w:rFonts w:ascii="Sylfaen" w:eastAsia="Times New Roman" w:hAnsi="Sylfaen"/>
          <w:lang w:val="ka-GE"/>
        </w:rPr>
        <w:t xml:space="preserve"> </w:t>
      </w:r>
      <w:r w:rsidRPr="001318A4">
        <w:rPr>
          <w:rFonts w:ascii="Sylfaen" w:eastAsia="Times New Roman" w:hAnsi="Sylfaen" w:cs="Sylfaen"/>
          <w:lang w:val="ka-GE"/>
        </w:rPr>
        <w:t>გაცემულია</w:t>
      </w:r>
      <w:r w:rsidRPr="001318A4">
        <w:rPr>
          <w:rFonts w:ascii="Sylfaen" w:eastAsia="Times New Roman" w:hAnsi="Sylfaen"/>
          <w:lang w:val="ka-GE"/>
        </w:rPr>
        <w:t xml:space="preserve"> 3. </w:t>
      </w:r>
      <w:r w:rsidRPr="001318A4">
        <w:rPr>
          <w:rFonts w:ascii="Sylfaen" w:eastAsia="Times New Roman" w:hAnsi="Sylfaen" w:cs="Sylfaen"/>
          <w:lang w:val="ka-GE"/>
        </w:rPr>
        <w:t>ციტირების</w:t>
      </w:r>
      <w:r w:rsidRPr="001318A4">
        <w:rPr>
          <w:rFonts w:ascii="Sylfaen" w:eastAsia="Times New Roman" w:hAnsi="Sylfaen"/>
          <w:lang w:val="ka-GE"/>
        </w:rPr>
        <w:t xml:space="preserve"> </w:t>
      </w:r>
      <w:r w:rsidRPr="001318A4">
        <w:rPr>
          <w:rFonts w:ascii="Sylfaen" w:eastAsia="Times New Roman" w:hAnsi="Sylfaen" w:cs="Sylfaen"/>
          <w:lang w:val="ka-GE"/>
        </w:rPr>
        <w:t>ინდექსის</w:t>
      </w:r>
      <w:r w:rsidRPr="001318A4">
        <w:rPr>
          <w:rFonts w:ascii="Sylfaen" w:eastAsia="Times New Roman" w:hAnsi="Sylfaen"/>
          <w:lang w:val="ka-GE"/>
        </w:rPr>
        <w:t xml:space="preserve"> </w:t>
      </w:r>
      <w:r w:rsidRPr="001318A4">
        <w:rPr>
          <w:rFonts w:ascii="Sylfaen" w:eastAsia="Times New Roman" w:hAnsi="Sylfaen" w:cs="Sylfaen"/>
          <w:lang w:val="ka-GE"/>
        </w:rPr>
        <w:t>ზრდის</w:t>
      </w:r>
      <w:r w:rsidRPr="001318A4">
        <w:rPr>
          <w:rFonts w:ascii="Sylfaen" w:eastAsia="Times New Roman" w:hAnsi="Sylfaen"/>
          <w:lang w:val="ka-GE"/>
        </w:rPr>
        <w:t xml:space="preserve"> </w:t>
      </w:r>
      <w:r w:rsidRPr="001318A4">
        <w:rPr>
          <w:rFonts w:ascii="Sylfaen" w:eastAsia="Times New Roman" w:hAnsi="Sylfaen" w:cs="Sylfaen"/>
          <w:lang w:val="ka-GE"/>
        </w:rPr>
        <w:t>ინდიკატორთან</w:t>
      </w:r>
      <w:r w:rsidRPr="001318A4">
        <w:rPr>
          <w:rFonts w:ascii="Sylfaen" w:eastAsia="Times New Roman" w:hAnsi="Sylfaen"/>
          <w:lang w:val="ka-GE"/>
        </w:rPr>
        <w:t xml:space="preserve"> </w:t>
      </w:r>
      <w:r w:rsidRPr="001318A4">
        <w:rPr>
          <w:rFonts w:ascii="Sylfaen" w:eastAsia="Times New Roman" w:hAnsi="Sylfaen" w:cs="Sylfaen"/>
          <w:lang w:val="ka-GE"/>
        </w:rPr>
        <w:t>მიმართებაში</w:t>
      </w:r>
      <w:r w:rsidRPr="001318A4">
        <w:rPr>
          <w:rFonts w:ascii="Sylfaen" w:eastAsia="Times New Roman" w:hAnsi="Sylfaen"/>
          <w:lang w:val="ka-GE"/>
        </w:rPr>
        <w:t xml:space="preserve">, 2016 </w:t>
      </w:r>
      <w:r w:rsidRPr="001318A4">
        <w:rPr>
          <w:rFonts w:ascii="Sylfaen" w:eastAsia="Times New Roman" w:hAnsi="Sylfaen" w:cs="Sylfaen"/>
          <w:lang w:val="ka-GE"/>
        </w:rPr>
        <w:t>წელს</w:t>
      </w:r>
      <w:r w:rsidRPr="001318A4">
        <w:rPr>
          <w:rFonts w:ascii="Sylfaen" w:eastAsia="Times New Roman" w:hAnsi="Sylfaen"/>
          <w:lang w:val="ka-GE"/>
        </w:rPr>
        <w:t xml:space="preserve">, </w:t>
      </w:r>
      <w:r w:rsidRPr="001318A4">
        <w:rPr>
          <w:rFonts w:ascii="Sylfaen" w:eastAsia="Times New Roman" w:hAnsi="Sylfaen" w:cs="Sylfaen"/>
          <w:lang w:val="ka-GE"/>
        </w:rPr>
        <w:t>ქართველი</w:t>
      </w:r>
      <w:r w:rsidRPr="001318A4">
        <w:rPr>
          <w:rFonts w:ascii="Sylfaen" w:eastAsia="Times New Roman" w:hAnsi="Sylfaen"/>
          <w:lang w:val="ka-GE"/>
        </w:rPr>
        <w:t xml:space="preserve"> </w:t>
      </w:r>
      <w:r w:rsidRPr="001318A4">
        <w:rPr>
          <w:rFonts w:ascii="Sylfaen" w:eastAsia="Times New Roman" w:hAnsi="Sylfaen" w:cs="Sylfaen"/>
          <w:lang w:val="ka-GE"/>
        </w:rPr>
        <w:t>მეცნიერებთა</w:t>
      </w:r>
      <w:r w:rsidRPr="001318A4">
        <w:rPr>
          <w:rFonts w:ascii="Sylfaen" w:eastAsia="Times New Roman" w:hAnsi="Sylfaen"/>
          <w:lang w:val="ka-GE"/>
        </w:rPr>
        <w:t xml:space="preserve"> </w:t>
      </w:r>
      <w:r w:rsidRPr="001318A4">
        <w:rPr>
          <w:rFonts w:ascii="Sylfaen" w:eastAsia="Times New Roman" w:hAnsi="Sylfaen" w:cs="Sylfaen"/>
          <w:lang w:val="ka-GE"/>
        </w:rPr>
        <w:t>სამეცნიერო</w:t>
      </w:r>
      <w:r w:rsidRPr="001318A4">
        <w:rPr>
          <w:rFonts w:ascii="Sylfaen" w:eastAsia="Times New Roman" w:hAnsi="Sylfaen"/>
          <w:lang w:val="ka-GE"/>
        </w:rPr>
        <w:t xml:space="preserve"> </w:t>
      </w:r>
      <w:r w:rsidRPr="001318A4">
        <w:rPr>
          <w:rFonts w:ascii="Sylfaen" w:eastAsia="Times New Roman" w:hAnsi="Sylfaen" w:cs="Sylfaen"/>
          <w:lang w:val="ka-GE"/>
        </w:rPr>
        <w:t>პუბლიკაციების</w:t>
      </w:r>
      <w:r w:rsidRPr="001318A4">
        <w:rPr>
          <w:rFonts w:ascii="Sylfaen" w:eastAsia="Times New Roman" w:hAnsi="Sylfaen"/>
          <w:lang w:val="ka-GE"/>
        </w:rPr>
        <w:t xml:space="preserve"> </w:t>
      </w:r>
      <w:r w:rsidRPr="001318A4">
        <w:rPr>
          <w:rFonts w:ascii="Sylfaen" w:eastAsia="Times New Roman" w:hAnsi="Sylfaen" w:cs="Sylfaen"/>
          <w:lang w:val="ka-GE"/>
        </w:rPr>
        <w:t>ციტირების</w:t>
      </w:r>
      <w:r w:rsidRPr="001318A4">
        <w:rPr>
          <w:rFonts w:ascii="Sylfaen" w:eastAsia="Times New Roman" w:hAnsi="Sylfaen"/>
          <w:lang w:val="ka-GE"/>
        </w:rPr>
        <w:t xml:space="preserve"> </w:t>
      </w:r>
      <w:r w:rsidRPr="001318A4">
        <w:rPr>
          <w:rFonts w:ascii="Sylfaen" w:eastAsia="Times New Roman" w:hAnsi="Sylfaen" w:cs="Sylfaen"/>
          <w:lang w:val="ka-GE"/>
        </w:rPr>
        <w:t>ინდექსი</w:t>
      </w:r>
      <w:r w:rsidRPr="001318A4">
        <w:rPr>
          <w:rFonts w:ascii="Sylfaen" w:eastAsia="Times New Roman" w:hAnsi="Sylfaen"/>
          <w:lang w:val="ka-GE"/>
        </w:rPr>
        <w:t xml:space="preserve"> </w:t>
      </w:r>
      <w:r w:rsidRPr="001318A4">
        <w:rPr>
          <w:rFonts w:ascii="Sylfaen" w:eastAsia="Times New Roman" w:hAnsi="Sylfaen" w:cs="Sylfaen"/>
          <w:lang w:val="ka-GE"/>
        </w:rPr>
        <w:t>შეადგენდა</w:t>
      </w:r>
      <w:r w:rsidRPr="001318A4">
        <w:rPr>
          <w:rFonts w:ascii="Sylfaen" w:eastAsia="Times New Roman" w:hAnsi="Sylfaen"/>
          <w:lang w:val="ka-GE"/>
        </w:rPr>
        <w:t xml:space="preserve"> 3560, </w:t>
      </w:r>
      <w:r w:rsidRPr="001318A4">
        <w:rPr>
          <w:rFonts w:ascii="Sylfaen" w:eastAsia="Times New Roman" w:hAnsi="Sylfaen" w:cs="Sylfaen"/>
          <w:lang w:val="ka-GE"/>
        </w:rPr>
        <w:t>ხოლო</w:t>
      </w:r>
      <w:r w:rsidRPr="001318A4">
        <w:rPr>
          <w:rFonts w:ascii="Sylfaen" w:eastAsia="Times New Roman" w:hAnsi="Sylfaen"/>
          <w:lang w:val="ka-GE"/>
        </w:rPr>
        <w:t xml:space="preserve"> 2017 </w:t>
      </w:r>
      <w:r w:rsidRPr="001318A4">
        <w:rPr>
          <w:rFonts w:ascii="Sylfaen" w:eastAsia="Times New Roman" w:hAnsi="Sylfaen" w:cs="Sylfaen"/>
          <w:lang w:val="ka-GE"/>
        </w:rPr>
        <w:t>წელს</w:t>
      </w:r>
      <w:r w:rsidRPr="001318A4">
        <w:rPr>
          <w:rFonts w:ascii="Sylfaen" w:eastAsia="Times New Roman" w:hAnsi="Sylfaen"/>
          <w:lang w:val="ka-GE"/>
        </w:rPr>
        <w:t xml:space="preserve"> 1599. </w:t>
      </w:r>
    </w:p>
    <w:p w:rsidR="001318A4" w:rsidRPr="001318A4" w:rsidRDefault="001318A4" w:rsidP="00D325E2">
      <w:pPr>
        <w:spacing w:line="276" w:lineRule="auto"/>
        <w:ind w:left="-284"/>
        <w:jc w:val="both"/>
        <w:rPr>
          <w:rFonts w:ascii="Sylfaen" w:eastAsia="Times New Roman" w:hAnsi="Sylfaen"/>
          <w:lang w:val="ka-GE"/>
        </w:rPr>
      </w:pPr>
      <w:r w:rsidRPr="001318A4">
        <w:rPr>
          <w:rFonts w:ascii="Sylfaen" w:eastAsia="Times New Roman" w:hAnsi="Sylfaen" w:cs="Sylfaen"/>
          <w:lang w:val="ka-GE"/>
        </w:rPr>
        <w:t>იმის</w:t>
      </w:r>
      <w:r w:rsidRPr="001318A4">
        <w:rPr>
          <w:rFonts w:ascii="Sylfaen" w:eastAsia="Times New Roman" w:hAnsi="Sylfaen"/>
          <w:lang w:val="ka-GE"/>
        </w:rPr>
        <w:t xml:space="preserve"> </w:t>
      </w:r>
      <w:r w:rsidRPr="001318A4">
        <w:rPr>
          <w:rFonts w:ascii="Sylfaen" w:eastAsia="Times New Roman" w:hAnsi="Sylfaen" w:cs="Sylfaen"/>
          <w:lang w:val="ka-GE"/>
        </w:rPr>
        <w:t>გათვალისწინებით</w:t>
      </w:r>
      <w:r w:rsidRPr="001318A4">
        <w:rPr>
          <w:rFonts w:ascii="Sylfaen" w:eastAsia="Times New Roman" w:hAnsi="Sylfaen"/>
          <w:lang w:val="ka-GE"/>
        </w:rPr>
        <w:t xml:space="preserve">, </w:t>
      </w:r>
      <w:r w:rsidRPr="001318A4">
        <w:rPr>
          <w:rFonts w:ascii="Sylfaen" w:eastAsia="Times New Roman" w:hAnsi="Sylfaen" w:cs="Sylfaen"/>
          <w:lang w:val="ka-GE"/>
        </w:rPr>
        <w:t>რომ</w:t>
      </w:r>
      <w:r w:rsidRPr="001318A4">
        <w:rPr>
          <w:rFonts w:ascii="Sylfaen" w:eastAsia="Times New Roman" w:hAnsi="Sylfaen"/>
          <w:lang w:val="ka-GE"/>
        </w:rPr>
        <w:t xml:space="preserve"> </w:t>
      </w:r>
      <w:r w:rsidRPr="001318A4">
        <w:rPr>
          <w:rFonts w:ascii="Sylfaen" w:eastAsia="Times New Roman" w:hAnsi="Sylfaen" w:cs="Sylfaen"/>
          <w:lang w:val="ka-GE"/>
        </w:rPr>
        <w:t>განახლდა</w:t>
      </w:r>
      <w:r w:rsidRPr="001318A4">
        <w:rPr>
          <w:rFonts w:ascii="Sylfaen" w:eastAsia="Times New Roman" w:hAnsi="Sylfaen"/>
          <w:lang w:val="ka-GE"/>
        </w:rPr>
        <w:t xml:space="preserve"> </w:t>
      </w:r>
      <w:r w:rsidRPr="001318A4">
        <w:rPr>
          <w:rFonts w:ascii="Sylfaen" w:eastAsia="Times New Roman" w:hAnsi="Sylfaen" w:cs="Sylfaen"/>
          <w:lang w:val="ka-GE"/>
        </w:rPr>
        <w:t>და</w:t>
      </w:r>
      <w:r w:rsidRPr="001318A4">
        <w:rPr>
          <w:rFonts w:ascii="Sylfaen" w:eastAsia="Times New Roman" w:hAnsi="Sylfaen"/>
          <w:lang w:val="ka-GE"/>
        </w:rPr>
        <w:t xml:space="preserve"> </w:t>
      </w:r>
      <w:r w:rsidRPr="001318A4">
        <w:rPr>
          <w:rFonts w:ascii="Sylfaen" w:eastAsia="Times New Roman" w:hAnsi="Sylfaen" w:cs="Sylfaen"/>
          <w:lang w:val="ka-GE"/>
        </w:rPr>
        <w:t>გაუმჯობესდა</w:t>
      </w:r>
      <w:r w:rsidRPr="001318A4">
        <w:rPr>
          <w:rFonts w:ascii="Sylfaen" w:eastAsia="Times New Roman" w:hAnsi="Sylfaen"/>
          <w:lang w:val="ka-GE"/>
        </w:rPr>
        <w:t xml:space="preserve"> </w:t>
      </w:r>
      <w:r w:rsidRPr="001318A4">
        <w:rPr>
          <w:rFonts w:ascii="Sylfaen" w:eastAsia="Times New Roman" w:hAnsi="Sylfaen" w:cs="Sylfaen"/>
          <w:lang w:val="ka-GE"/>
        </w:rPr>
        <w:t>ფონდის</w:t>
      </w:r>
      <w:r w:rsidRPr="001318A4">
        <w:rPr>
          <w:rFonts w:ascii="Sylfaen" w:eastAsia="Times New Roman" w:hAnsi="Sylfaen"/>
          <w:lang w:val="ka-GE"/>
        </w:rPr>
        <w:t xml:space="preserve"> </w:t>
      </w:r>
      <w:r w:rsidRPr="001318A4">
        <w:rPr>
          <w:rFonts w:ascii="Sylfaen" w:eastAsia="Times New Roman" w:hAnsi="Sylfaen" w:cs="Sylfaen"/>
          <w:lang w:val="ka-GE"/>
        </w:rPr>
        <w:t>მიერ</w:t>
      </w:r>
      <w:r w:rsidRPr="001318A4">
        <w:rPr>
          <w:rFonts w:ascii="Sylfaen" w:eastAsia="Times New Roman" w:hAnsi="Sylfaen"/>
          <w:lang w:val="ka-GE"/>
        </w:rPr>
        <w:t xml:space="preserve"> </w:t>
      </w:r>
      <w:r w:rsidRPr="001318A4">
        <w:rPr>
          <w:rFonts w:ascii="Sylfaen" w:eastAsia="Times New Roman" w:hAnsi="Sylfaen" w:cs="Sylfaen"/>
          <w:lang w:val="ka-GE"/>
        </w:rPr>
        <w:t>ადმინისტრირებული</w:t>
      </w:r>
      <w:r w:rsidRPr="001318A4">
        <w:rPr>
          <w:rFonts w:ascii="Sylfaen" w:eastAsia="Times New Roman" w:hAnsi="Sylfaen"/>
          <w:lang w:val="ka-GE"/>
        </w:rPr>
        <w:t xml:space="preserve"> </w:t>
      </w:r>
      <w:r w:rsidRPr="001318A4">
        <w:rPr>
          <w:rFonts w:ascii="Sylfaen" w:eastAsia="Times New Roman" w:hAnsi="Sylfaen" w:cs="Sylfaen"/>
          <w:lang w:val="ka-GE"/>
        </w:rPr>
        <w:t>საგრანტო</w:t>
      </w:r>
      <w:r w:rsidRPr="001318A4">
        <w:rPr>
          <w:rFonts w:ascii="Sylfaen" w:eastAsia="Times New Roman" w:hAnsi="Sylfaen"/>
          <w:lang w:val="ka-GE"/>
        </w:rPr>
        <w:t xml:space="preserve"> </w:t>
      </w:r>
      <w:r w:rsidRPr="001318A4">
        <w:rPr>
          <w:rFonts w:ascii="Sylfaen" w:eastAsia="Times New Roman" w:hAnsi="Sylfaen" w:cs="Sylfaen"/>
          <w:lang w:val="ka-GE"/>
        </w:rPr>
        <w:t>კონკურსების</w:t>
      </w:r>
      <w:r w:rsidRPr="001318A4">
        <w:rPr>
          <w:rFonts w:ascii="Sylfaen" w:eastAsia="Times New Roman" w:hAnsi="Sylfaen"/>
          <w:lang w:val="ka-GE"/>
        </w:rPr>
        <w:t xml:space="preserve"> </w:t>
      </w:r>
      <w:r w:rsidRPr="001318A4">
        <w:rPr>
          <w:rFonts w:ascii="Sylfaen" w:eastAsia="Times New Roman" w:hAnsi="Sylfaen" w:cs="Sylfaen"/>
          <w:lang w:val="ka-GE"/>
        </w:rPr>
        <w:t>დებულებები</w:t>
      </w:r>
      <w:r w:rsidRPr="001318A4">
        <w:rPr>
          <w:rFonts w:ascii="Sylfaen" w:eastAsia="Times New Roman" w:hAnsi="Sylfaen"/>
          <w:lang w:val="ka-GE"/>
        </w:rPr>
        <w:t xml:space="preserve">, </w:t>
      </w:r>
      <w:r w:rsidRPr="001318A4">
        <w:rPr>
          <w:rFonts w:ascii="Sylfaen" w:eastAsia="Times New Roman" w:hAnsi="Sylfaen" w:cs="Sylfaen"/>
          <w:lang w:val="ka-GE"/>
        </w:rPr>
        <w:t>ასევე</w:t>
      </w:r>
      <w:r w:rsidRPr="001318A4">
        <w:rPr>
          <w:rFonts w:ascii="Sylfaen" w:eastAsia="Times New Roman" w:hAnsi="Sylfaen"/>
          <w:lang w:val="ka-GE"/>
        </w:rPr>
        <w:t xml:space="preserve">, </w:t>
      </w:r>
      <w:r w:rsidRPr="001318A4">
        <w:rPr>
          <w:rFonts w:ascii="Sylfaen" w:eastAsia="Times New Roman" w:hAnsi="Sylfaen" w:cs="Sylfaen"/>
          <w:lang w:val="ka-GE"/>
        </w:rPr>
        <w:t>გაიზარდა</w:t>
      </w:r>
      <w:r w:rsidRPr="001318A4">
        <w:rPr>
          <w:rFonts w:ascii="Sylfaen" w:eastAsia="Times New Roman" w:hAnsi="Sylfaen"/>
          <w:lang w:val="ka-GE"/>
        </w:rPr>
        <w:t xml:space="preserve"> </w:t>
      </w:r>
      <w:r w:rsidRPr="001318A4">
        <w:rPr>
          <w:rFonts w:ascii="Sylfaen" w:eastAsia="Times New Roman" w:hAnsi="Sylfaen" w:cs="Sylfaen"/>
          <w:lang w:val="ka-GE"/>
        </w:rPr>
        <w:t>როგორც</w:t>
      </w:r>
      <w:r w:rsidRPr="001318A4">
        <w:rPr>
          <w:rFonts w:ascii="Sylfaen" w:eastAsia="Times New Roman" w:hAnsi="Sylfaen"/>
          <w:lang w:val="ka-GE"/>
        </w:rPr>
        <w:t xml:space="preserve"> </w:t>
      </w:r>
      <w:r w:rsidRPr="001318A4">
        <w:rPr>
          <w:rFonts w:ascii="Sylfaen" w:eastAsia="Times New Roman" w:hAnsi="Sylfaen" w:cs="Sylfaen"/>
          <w:lang w:val="ka-GE"/>
        </w:rPr>
        <w:t>მეცნიერებაზე</w:t>
      </w:r>
      <w:r w:rsidRPr="001318A4">
        <w:rPr>
          <w:rFonts w:ascii="Sylfaen" w:eastAsia="Times New Roman" w:hAnsi="Sylfaen"/>
          <w:lang w:val="ka-GE"/>
        </w:rPr>
        <w:t xml:space="preserve"> </w:t>
      </w:r>
      <w:r w:rsidRPr="001318A4">
        <w:rPr>
          <w:rFonts w:ascii="Sylfaen" w:eastAsia="Times New Roman" w:hAnsi="Sylfaen" w:cs="Sylfaen"/>
          <w:lang w:val="ka-GE"/>
        </w:rPr>
        <w:t>მიმართული</w:t>
      </w:r>
      <w:r w:rsidRPr="001318A4">
        <w:rPr>
          <w:rFonts w:ascii="Sylfaen" w:eastAsia="Times New Roman" w:hAnsi="Sylfaen"/>
          <w:lang w:val="ka-GE"/>
        </w:rPr>
        <w:t xml:space="preserve"> </w:t>
      </w:r>
      <w:r w:rsidRPr="001318A4">
        <w:rPr>
          <w:rFonts w:ascii="Sylfaen" w:eastAsia="Times New Roman" w:hAnsi="Sylfaen" w:cs="Sylfaen"/>
          <w:lang w:val="ka-GE"/>
        </w:rPr>
        <w:t>დაფინანსება</w:t>
      </w:r>
      <w:r w:rsidRPr="001318A4">
        <w:rPr>
          <w:rFonts w:ascii="Sylfaen" w:eastAsia="Times New Roman" w:hAnsi="Sylfaen"/>
          <w:lang w:val="ka-GE"/>
        </w:rPr>
        <w:t xml:space="preserve">, </w:t>
      </w:r>
      <w:r w:rsidRPr="001318A4">
        <w:rPr>
          <w:rFonts w:ascii="Sylfaen" w:eastAsia="Times New Roman" w:hAnsi="Sylfaen" w:cs="Sylfaen"/>
          <w:lang w:val="ka-GE"/>
        </w:rPr>
        <w:t>ისე</w:t>
      </w:r>
      <w:r w:rsidRPr="001318A4">
        <w:rPr>
          <w:rFonts w:ascii="Sylfaen" w:eastAsia="Times New Roman" w:hAnsi="Sylfaen"/>
          <w:lang w:val="ka-GE"/>
        </w:rPr>
        <w:t xml:space="preserve"> </w:t>
      </w:r>
      <w:r w:rsidRPr="001318A4">
        <w:rPr>
          <w:rFonts w:ascii="Sylfaen" w:eastAsia="Times New Roman" w:hAnsi="Sylfaen" w:cs="Sylfaen"/>
          <w:lang w:val="ka-GE"/>
        </w:rPr>
        <w:t>ერთობლივი</w:t>
      </w:r>
      <w:r w:rsidRPr="001318A4">
        <w:rPr>
          <w:rFonts w:ascii="Sylfaen" w:eastAsia="Times New Roman" w:hAnsi="Sylfaen"/>
          <w:lang w:val="ka-GE"/>
        </w:rPr>
        <w:t xml:space="preserve"> </w:t>
      </w:r>
      <w:r w:rsidRPr="001318A4">
        <w:rPr>
          <w:rFonts w:ascii="Sylfaen" w:eastAsia="Times New Roman" w:hAnsi="Sylfaen" w:cs="Sylfaen"/>
          <w:lang w:val="ka-GE"/>
        </w:rPr>
        <w:t>საერთაშორისო</w:t>
      </w:r>
      <w:r w:rsidRPr="001318A4">
        <w:rPr>
          <w:rFonts w:ascii="Sylfaen" w:eastAsia="Times New Roman" w:hAnsi="Sylfaen"/>
          <w:lang w:val="ka-GE"/>
        </w:rPr>
        <w:t xml:space="preserve"> </w:t>
      </w:r>
      <w:r w:rsidRPr="001318A4">
        <w:rPr>
          <w:rFonts w:ascii="Sylfaen" w:eastAsia="Times New Roman" w:hAnsi="Sylfaen" w:cs="Sylfaen"/>
          <w:lang w:val="ka-GE"/>
        </w:rPr>
        <w:t>სამეცნიერო</w:t>
      </w:r>
      <w:r w:rsidRPr="001318A4">
        <w:rPr>
          <w:rFonts w:ascii="Sylfaen" w:eastAsia="Times New Roman" w:hAnsi="Sylfaen"/>
          <w:lang w:val="ka-GE"/>
        </w:rPr>
        <w:t>-</w:t>
      </w:r>
      <w:r w:rsidRPr="001318A4">
        <w:rPr>
          <w:rFonts w:ascii="Sylfaen" w:eastAsia="Times New Roman" w:hAnsi="Sylfaen" w:cs="Sylfaen"/>
          <w:lang w:val="ka-GE"/>
        </w:rPr>
        <w:t>კვლევითი</w:t>
      </w:r>
      <w:r w:rsidRPr="001318A4">
        <w:rPr>
          <w:rFonts w:ascii="Sylfaen" w:eastAsia="Times New Roman" w:hAnsi="Sylfaen"/>
          <w:lang w:val="ka-GE"/>
        </w:rPr>
        <w:t xml:space="preserve"> </w:t>
      </w:r>
      <w:r w:rsidRPr="001318A4">
        <w:rPr>
          <w:rFonts w:ascii="Sylfaen" w:eastAsia="Times New Roman" w:hAnsi="Sylfaen" w:cs="Sylfaen"/>
          <w:lang w:val="ka-GE"/>
        </w:rPr>
        <w:t>პროგრამები</w:t>
      </w:r>
      <w:r w:rsidRPr="001318A4">
        <w:rPr>
          <w:rFonts w:ascii="Sylfaen" w:eastAsia="Times New Roman" w:hAnsi="Sylfaen"/>
          <w:lang w:val="ka-GE"/>
        </w:rPr>
        <w:t xml:space="preserve">, </w:t>
      </w:r>
      <w:r w:rsidRPr="001318A4">
        <w:rPr>
          <w:rFonts w:ascii="Sylfaen" w:eastAsia="Times New Roman" w:hAnsi="Sylfaen" w:cs="Sylfaen"/>
          <w:lang w:val="ka-GE"/>
        </w:rPr>
        <w:t>მომდევნო</w:t>
      </w:r>
      <w:r w:rsidRPr="001318A4">
        <w:rPr>
          <w:rFonts w:ascii="Sylfaen" w:eastAsia="Times New Roman" w:hAnsi="Sylfaen"/>
          <w:lang w:val="ka-GE"/>
        </w:rPr>
        <w:t xml:space="preserve"> </w:t>
      </w:r>
      <w:r w:rsidRPr="001318A4">
        <w:rPr>
          <w:rFonts w:ascii="Sylfaen" w:eastAsia="Times New Roman" w:hAnsi="Sylfaen" w:cs="Sylfaen"/>
          <w:lang w:val="ka-GE"/>
        </w:rPr>
        <w:t>წლებში</w:t>
      </w:r>
      <w:r w:rsidRPr="001318A4">
        <w:rPr>
          <w:rFonts w:ascii="Sylfaen" w:eastAsia="Times New Roman" w:hAnsi="Sylfaen"/>
          <w:lang w:val="ka-GE"/>
        </w:rPr>
        <w:t xml:space="preserve">, </w:t>
      </w:r>
      <w:r w:rsidRPr="001318A4">
        <w:rPr>
          <w:rFonts w:ascii="Sylfaen" w:eastAsia="Times New Roman" w:hAnsi="Sylfaen" w:cs="Sylfaen"/>
          <w:lang w:val="ka-GE"/>
        </w:rPr>
        <w:t>მოსალოდნელია</w:t>
      </w:r>
      <w:r w:rsidRPr="001318A4">
        <w:rPr>
          <w:rFonts w:ascii="Sylfaen" w:eastAsia="Times New Roman" w:hAnsi="Sylfaen"/>
          <w:lang w:val="ka-GE"/>
        </w:rPr>
        <w:t xml:space="preserve"> </w:t>
      </w:r>
      <w:r w:rsidRPr="001318A4">
        <w:rPr>
          <w:rFonts w:ascii="Sylfaen" w:eastAsia="Times New Roman" w:hAnsi="Sylfaen" w:cs="Sylfaen"/>
          <w:lang w:val="ka-GE"/>
        </w:rPr>
        <w:t>ქართველის</w:t>
      </w:r>
      <w:r w:rsidRPr="001318A4">
        <w:rPr>
          <w:rFonts w:ascii="Sylfaen" w:eastAsia="Times New Roman" w:hAnsi="Sylfaen"/>
          <w:lang w:val="ka-GE"/>
        </w:rPr>
        <w:t xml:space="preserve"> </w:t>
      </w:r>
      <w:r w:rsidRPr="001318A4">
        <w:rPr>
          <w:rFonts w:ascii="Sylfaen" w:eastAsia="Times New Roman" w:hAnsi="Sylfaen" w:cs="Sylfaen"/>
          <w:lang w:val="ka-GE"/>
        </w:rPr>
        <w:t>მეცნიერების</w:t>
      </w:r>
      <w:r w:rsidRPr="001318A4">
        <w:rPr>
          <w:rFonts w:ascii="Sylfaen" w:eastAsia="Times New Roman" w:hAnsi="Sylfaen"/>
          <w:lang w:val="ka-GE"/>
        </w:rPr>
        <w:t xml:space="preserve"> </w:t>
      </w:r>
      <w:r w:rsidRPr="001318A4">
        <w:rPr>
          <w:rFonts w:ascii="Sylfaen" w:eastAsia="Times New Roman" w:hAnsi="Sylfaen" w:cs="Sylfaen"/>
          <w:lang w:val="ka-GE"/>
        </w:rPr>
        <w:t>ავტორობით</w:t>
      </w:r>
      <w:r w:rsidRPr="001318A4">
        <w:rPr>
          <w:rFonts w:ascii="Sylfaen" w:eastAsia="Times New Roman" w:hAnsi="Sylfaen"/>
          <w:lang w:val="ka-GE"/>
        </w:rPr>
        <w:t xml:space="preserve"> </w:t>
      </w:r>
      <w:r w:rsidRPr="001318A4">
        <w:rPr>
          <w:rFonts w:ascii="Sylfaen" w:eastAsia="Times New Roman" w:hAnsi="Sylfaen" w:cs="Sylfaen"/>
          <w:lang w:val="ka-GE"/>
        </w:rPr>
        <w:t>სამეცნიერო</w:t>
      </w:r>
      <w:r w:rsidRPr="001318A4">
        <w:rPr>
          <w:rFonts w:ascii="Sylfaen" w:eastAsia="Times New Roman" w:hAnsi="Sylfaen"/>
          <w:lang w:val="ka-GE"/>
        </w:rPr>
        <w:t xml:space="preserve"> </w:t>
      </w:r>
      <w:r w:rsidRPr="001318A4">
        <w:rPr>
          <w:rFonts w:ascii="Sylfaen" w:eastAsia="Times New Roman" w:hAnsi="Sylfaen" w:cs="Sylfaen"/>
          <w:lang w:val="ka-GE"/>
        </w:rPr>
        <w:t>პუბლიკაციების</w:t>
      </w:r>
      <w:r w:rsidRPr="001318A4">
        <w:rPr>
          <w:rFonts w:ascii="Sylfaen" w:eastAsia="Times New Roman" w:hAnsi="Sylfaen"/>
          <w:lang w:val="ka-GE"/>
        </w:rPr>
        <w:t xml:space="preserve"> </w:t>
      </w:r>
      <w:r w:rsidRPr="001318A4">
        <w:rPr>
          <w:rFonts w:ascii="Sylfaen" w:eastAsia="Times New Roman" w:hAnsi="Sylfaen" w:cs="Sylfaen"/>
          <w:lang w:val="ka-GE"/>
        </w:rPr>
        <w:t>რაოდენობისა</w:t>
      </w:r>
      <w:r w:rsidRPr="001318A4">
        <w:rPr>
          <w:rFonts w:ascii="Sylfaen" w:eastAsia="Times New Roman" w:hAnsi="Sylfaen"/>
          <w:lang w:val="ka-GE"/>
        </w:rPr>
        <w:t xml:space="preserve"> </w:t>
      </w:r>
      <w:r w:rsidRPr="001318A4">
        <w:rPr>
          <w:rFonts w:ascii="Sylfaen" w:eastAsia="Times New Roman" w:hAnsi="Sylfaen" w:cs="Sylfaen"/>
          <w:lang w:val="ka-GE"/>
        </w:rPr>
        <w:t>და</w:t>
      </w:r>
      <w:r w:rsidRPr="001318A4">
        <w:rPr>
          <w:rFonts w:ascii="Sylfaen" w:eastAsia="Times New Roman" w:hAnsi="Sylfaen"/>
          <w:lang w:val="ka-GE"/>
        </w:rPr>
        <w:t xml:space="preserve"> </w:t>
      </w:r>
      <w:r w:rsidRPr="001318A4">
        <w:rPr>
          <w:rFonts w:ascii="Sylfaen" w:eastAsia="Times New Roman" w:hAnsi="Sylfaen" w:cs="Sylfaen"/>
          <w:lang w:val="ka-GE"/>
        </w:rPr>
        <w:t>მათი</w:t>
      </w:r>
      <w:r w:rsidRPr="001318A4">
        <w:rPr>
          <w:rFonts w:ascii="Sylfaen" w:eastAsia="Times New Roman" w:hAnsi="Sylfaen"/>
          <w:lang w:val="ka-GE"/>
        </w:rPr>
        <w:t xml:space="preserve"> </w:t>
      </w:r>
      <w:r w:rsidRPr="001318A4">
        <w:rPr>
          <w:rFonts w:ascii="Sylfaen" w:eastAsia="Times New Roman" w:hAnsi="Sylfaen" w:cs="Sylfaen"/>
          <w:lang w:val="ka-GE"/>
        </w:rPr>
        <w:t>ციტირებების</w:t>
      </w:r>
      <w:r w:rsidRPr="001318A4">
        <w:rPr>
          <w:rFonts w:ascii="Sylfaen" w:eastAsia="Times New Roman" w:hAnsi="Sylfaen"/>
          <w:lang w:val="ka-GE"/>
        </w:rPr>
        <w:t xml:space="preserve"> </w:t>
      </w:r>
      <w:r w:rsidRPr="001318A4">
        <w:rPr>
          <w:rFonts w:ascii="Sylfaen" w:eastAsia="Times New Roman" w:hAnsi="Sylfaen" w:cs="Sylfaen"/>
          <w:lang w:val="ka-GE"/>
        </w:rPr>
        <w:t>ინდექსის</w:t>
      </w:r>
      <w:r w:rsidRPr="001318A4">
        <w:rPr>
          <w:rFonts w:ascii="Sylfaen" w:eastAsia="Times New Roman" w:hAnsi="Sylfaen"/>
          <w:lang w:val="ka-GE"/>
        </w:rPr>
        <w:t xml:space="preserve"> </w:t>
      </w:r>
      <w:r w:rsidRPr="001318A4">
        <w:rPr>
          <w:rFonts w:ascii="Sylfaen" w:eastAsia="Times New Roman" w:hAnsi="Sylfaen" w:cs="Sylfaen"/>
          <w:lang w:val="ka-GE"/>
        </w:rPr>
        <w:t>ზრდა</w:t>
      </w:r>
      <w:r w:rsidRPr="001318A4">
        <w:rPr>
          <w:rFonts w:ascii="Sylfaen" w:eastAsia="Times New Roman" w:hAnsi="Sylfaen"/>
          <w:lang w:val="ka-GE"/>
        </w:rPr>
        <w:t>.</w:t>
      </w:r>
    </w:p>
    <w:p w:rsidR="001318A4" w:rsidRPr="001318A4" w:rsidRDefault="001318A4" w:rsidP="00D325E2">
      <w:pPr>
        <w:spacing w:line="276" w:lineRule="auto"/>
        <w:ind w:left="-284"/>
        <w:jc w:val="both"/>
        <w:rPr>
          <w:rFonts w:ascii="Sylfaen" w:hAnsi="Sylfaen"/>
          <w:lang w:val="ka-GE"/>
        </w:rPr>
      </w:pPr>
      <w:r w:rsidRPr="001318A4">
        <w:rPr>
          <w:rFonts w:ascii="Sylfaen" w:hAnsi="Sylfaen"/>
          <w:lang w:val="ka-GE"/>
        </w:rPr>
        <w:t xml:space="preserve">2016 </w:t>
      </w:r>
      <w:r w:rsidRPr="001318A4">
        <w:rPr>
          <w:rFonts w:ascii="Sylfaen" w:hAnsi="Sylfaen" w:cs="Sylfaen"/>
          <w:lang w:val="ka-GE"/>
        </w:rPr>
        <w:t>წელთან</w:t>
      </w:r>
      <w:r w:rsidRPr="001318A4">
        <w:rPr>
          <w:rFonts w:ascii="Sylfaen" w:hAnsi="Sylfaen"/>
          <w:lang w:val="ka-GE"/>
        </w:rPr>
        <w:t xml:space="preserve"> </w:t>
      </w:r>
      <w:r w:rsidRPr="001318A4">
        <w:rPr>
          <w:rFonts w:ascii="Sylfaen" w:hAnsi="Sylfaen" w:cs="Sylfaen"/>
          <w:lang w:val="ka-GE"/>
        </w:rPr>
        <w:t>შედარებით</w:t>
      </w:r>
      <w:r w:rsidRPr="001318A4">
        <w:rPr>
          <w:rFonts w:ascii="Sylfaen" w:hAnsi="Sylfaen"/>
          <w:lang w:val="ka-GE"/>
        </w:rPr>
        <w:t xml:space="preserve">, </w:t>
      </w:r>
      <w:r w:rsidRPr="001318A4">
        <w:rPr>
          <w:rFonts w:ascii="Sylfaen" w:hAnsi="Sylfaen" w:cs="Sylfaen"/>
          <w:lang w:val="ka-GE"/>
        </w:rPr>
        <w:t>გაორმაგდა</w:t>
      </w:r>
      <w:r w:rsidRPr="001318A4">
        <w:rPr>
          <w:rFonts w:ascii="Sylfaen" w:hAnsi="Sylfaen"/>
          <w:lang w:val="ka-GE"/>
        </w:rPr>
        <w:t xml:space="preserve"> </w:t>
      </w:r>
      <w:r w:rsidRPr="001318A4">
        <w:rPr>
          <w:rFonts w:ascii="Sylfaen" w:hAnsi="Sylfaen" w:cs="Sylfaen"/>
          <w:lang w:val="ka-GE"/>
        </w:rPr>
        <w:t>ჰორიზონტი</w:t>
      </w:r>
      <w:r w:rsidRPr="001318A4">
        <w:rPr>
          <w:rFonts w:ascii="Sylfaen" w:hAnsi="Sylfaen"/>
          <w:lang w:val="ka-GE"/>
        </w:rPr>
        <w:t xml:space="preserve"> 2020 </w:t>
      </w:r>
      <w:r w:rsidRPr="001318A4">
        <w:rPr>
          <w:rFonts w:ascii="Sylfaen" w:hAnsi="Sylfaen" w:cs="Sylfaen"/>
          <w:lang w:val="ka-GE"/>
        </w:rPr>
        <w:t>პროგრამის</w:t>
      </w:r>
      <w:r w:rsidRPr="001318A4">
        <w:rPr>
          <w:rFonts w:ascii="Sylfaen" w:hAnsi="Sylfaen"/>
          <w:lang w:val="ka-GE"/>
        </w:rPr>
        <w:t xml:space="preserve"> </w:t>
      </w:r>
      <w:r w:rsidRPr="001318A4">
        <w:rPr>
          <w:rFonts w:ascii="Sylfaen" w:hAnsi="Sylfaen" w:cs="Sylfaen"/>
          <w:lang w:val="ka-GE"/>
        </w:rPr>
        <w:t>ფარგლებში</w:t>
      </w:r>
      <w:r w:rsidRPr="001318A4">
        <w:rPr>
          <w:rFonts w:ascii="Sylfaen" w:hAnsi="Sylfaen"/>
          <w:lang w:val="ka-GE"/>
        </w:rPr>
        <w:t xml:space="preserve"> </w:t>
      </w:r>
      <w:r w:rsidRPr="001318A4">
        <w:rPr>
          <w:rFonts w:ascii="Sylfaen" w:hAnsi="Sylfaen" w:cs="Sylfaen"/>
          <w:lang w:val="ka-GE"/>
        </w:rPr>
        <w:t>გამოცხადებულ</w:t>
      </w:r>
      <w:r w:rsidRPr="001318A4">
        <w:rPr>
          <w:rFonts w:ascii="Sylfaen" w:hAnsi="Sylfaen"/>
          <w:lang w:val="ka-GE"/>
        </w:rPr>
        <w:t xml:space="preserve"> </w:t>
      </w:r>
      <w:r w:rsidRPr="001318A4">
        <w:rPr>
          <w:rFonts w:ascii="Sylfaen" w:hAnsi="Sylfaen" w:cs="Sylfaen"/>
          <w:lang w:val="ka-GE"/>
        </w:rPr>
        <w:t>კონკურსებიდან</w:t>
      </w:r>
      <w:r w:rsidRPr="001318A4">
        <w:rPr>
          <w:rFonts w:ascii="Sylfaen" w:hAnsi="Sylfaen"/>
          <w:lang w:val="ka-GE"/>
        </w:rPr>
        <w:t xml:space="preserve"> </w:t>
      </w:r>
      <w:r w:rsidRPr="001318A4">
        <w:rPr>
          <w:rFonts w:ascii="Sylfaen" w:hAnsi="Sylfaen" w:cs="Sylfaen"/>
          <w:lang w:val="ka-GE"/>
        </w:rPr>
        <w:t>საქართველოს</w:t>
      </w:r>
      <w:r w:rsidRPr="001318A4">
        <w:rPr>
          <w:rFonts w:ascii="Sylfaen" w:hAnsi="Sylfaen"/>
          <w:lang w:val="ka-GE"/>
        </w:rPr>
        <w:t xml:space="preserve"> </w:t>
      </w:r>
      <w:r w:rsidRPr="001318A4">
        <w:rPr>
          <w:rFonts w:ascii="Sylfaen" w:hAnsi="Sylfaen" w:cs="Sylfaen"/>
          <w:lang w:val="ka-GE"/>
        </w:rPr>
        <w:t>ორგანიზაციებისთვის</w:t>
      </w:r>
      <w:r w:rsidRPr="001318A4">
        <w:rPr>
          <w:rFonts w:ascii="Sylfaen" w:hAnsi="Sylfaen"/>
          <w:lang w:val="ka-GE"/>
        </w:rPr>
        <w:t xml:space="preserve"> </w:t>
      </w:r>
      <w:r w:rsidRPr="001318A4">
        <w:rPr>
          <w:rFonts w:ascii="Sylfaen" w:hAnsi="Sylfaen" w:cs="Sylfaen"/>
          <w:lang w:val="ka-GE"/>
        </w:rPr>
        <w:t>ევროკომისიისგან</w:t>
      </w:r>
      <w:r w:rsidRPr="001318A4">
        <w:rPr>
          <w:rFonts w:ascii="Sylfaen" w:hAnsi="Sylfaen"/>
          <w:lang w:val="ka-GE"/>
        </w:rPr>
        <w:t xml:space="preserve"> </w:t>
      </w:r>
      <w:r w:rsidRPr="001318A4">
        <w:rPr>
          <w:rFonts w:ascii="Sylfaen" w:hAnsi="Sylfaen" w:cs="Sylfaen"/>
          <w:lang w:val="ka-GE"/>
        </w:rPr>
        <w:t>გამოყოფილ</w:t>
      </w:r>
      <w:r w:rsidRPr="001318A4">
        <w:rPr>
          <w:rFonts w:ascii="Sylfaen" w:hAnsi="Sylfaen"/>
          <w:lang w:val="ka-GE"/>
        </w:rPr>
        <w:t xml:space="preserve"> </w:t>
      </w:r>
      <w:r w:rsidRPr="001318A4">
        <w:rPr>
          <w:rFonts w:ascii="Sylfaen" w:hAnsi="Sylfaen" w:cs="Sylfaen"/>
          <w:lang w:val="ka-GE"/>
        </w:rPr>
        <w:t>ფინანსურ</w:t>
      </w:r>
      <w:r w:rsidRPr="001318A4">
        <w:rPr>
          <w:rFonts w:ascii="Sylfaen" w:hAnsi="Sylfaen"/>
          <w:lang w:val="ka-GE"/>
        </w:rPr>
        <w:t xml:space="preserve"> </w:t>
      </w:r>
      <w:r w:rsidRPr="001318A4">
        <w:rPr>
          <w:rFonts w:ascii="Sylfaen" w:hAnsi="Sylfaen" w:cs="Sylfaen"/>
          <w:lang w:val="ka-GE"/>
        </w:rPr>
        <w:t>კონტრიბუციის</w:t>
      </w:r>
      <w:r w:rsidRPr="001318A4">
        <w:rPr>
          <w:rFonts w:ascii="Sylfaen" w:hAnsi="Sylfaen"/>
          <w:lang w:val="ka-GE"/>
        </w:rPr>
        <w:t xml:space="preserve"> </w:t>
      </w:r>
      <w:r w:rsidRPr="001318A4">
        <w:rPr>
          <w:rFonts w:ascii="Sylfaen" w:hAnsi="Sylfaen" w:cs="Sylfaen"/>
          <w:lang w:val="ka-GE"/>
        </w:rPr>
        <w:t>ოდენობა</w:t>
      </w:r>
      <w:r w:rsidRPr="001318A4">
        <w:rPr>
          <w:rFonts w:ascii="Sylfaen" w:hAnsi="Sylfaen"/>
          <w:lang w:val="ka-GE"/>
        </w:rPr>
        <w:t xml:space="preserve">.  </w:t>
      </w:r>
    </w:p>
    <w:p w:rsidR="001318A4" w:rsidRPr="001318A4" w:rsidRDefault="001318A4" w:rsidP="00D325E2">
      <w:pPr>
        <w:spacing w:line="276" w:lineRule="auto"/>
        <w:ind w:left="-284"/>
        <w:jc w:val="both"/>
        <w:rPr>
          <w:rFonts w:ascii="Sylfaen" w:hAnsi="Sylfaen"/>
          <w:lang w:val="ka-GE"/>
        </w:rPr>
      </w:pPr>
      <w:r w:rsidRPr="001318A4">
        <w:rPr>
          <w:rFonts w:ascii="Sylfaen" w:eastAsia="Times New Roman" w:hAnsi="Sylfaen" w:cs="Sylfaen"/>
          <w:lang w:val="ka-GE"/>
        </w:rPr>
        <w:t>დასრულდა</w:t>
      </w:r>
      <w:r w:rsidRPr="001318A4">
        <w:rPr>
          <w:rFonts w:ascii="Sylfaen" w:eastAsia="Times New Roman" w:hAnsi="Sylfaen"/>
          <w:lang w:val="ka-GE"/>
        </w:rPr>
        <w:t xml:space="preserve"> </w:t>
      </w:r>
      <w:r w:rsidRPr="001318A4">
        <w:rPr>
          <w:rFonts w:ascii="Sylfaen" w:eastAsia="Times New Roman" w:hAnsi="Sylfaen" w:cs="Sylfaen"/>
          <w:lang w:val="ka-GE"/>
        </w:rPr>
        <w:t>მუშაობა</w:t>
      </w:r>
      <w:r w:rsidRPr="001318A4">
        <w:rPr>
          <w:rFonts w:ascii="Sylfaen" w:eastAsia="Times New Roman" w:hAnsi="Sylfaen"/>
          <w:lang w:val="ka-GE"/>
        </w:rPr>
        <w:t xml:space="preserve"> </w:t>
      </w:r>
      <w:r w:rsidRPr="001318A4">
        <w:rPr>
          <w:rFonts w:ascii="Sylfaen" w:eastAsia="Times New Roman" w:hAnsi="Sylfaen" w:cs="Sylfaen"/>
          <w:lang w:val="ka-GE"/>
        </w:rPr>
        <w:t>სპეციალურ</w:t>
      </w:r>
      <w:r w:rsidRPr="001318A4">
        <w:rPr>
          <w:rFonts w:ascii="Sylfaen" w:eastAsia="Times New Roman" w:hAnsi="Sylfaen"/>
          <w:lang w:val="ka-GE"/>
        </w:rPr>
        <w:t xml:space="preserve"> </w:t>
      </w:r>
      <w:r w:rsidRPr="001318A4">
        <w:rPr>
          <w:rFonts w:ascii="Sylfaen" w:eastAsia="Times New Roman" w:hAnsi="Sylfaen" w:cs="Sylfaen"/>
          <w:lang w:val="ka-GE"/>
        </w:rPr>
        <w:t>მოსამზადებელ</w:t>
      </w:r>
      <w:r w:rsidRPr="001318A4">
        <w:rPr>
          <w:rFonts w:ascii="Sylfaen" w:eastAsia="Times New Roman" w:hAnsi="Sylfaen"/>
          <w:lang w:val="ka-GE"/>
        </w:rPr>
        <w:t xml:space="preserve"> </w:t>
      </w:r>
      <w:r w:rsidRPr="001318A4">
        <w:rPr>
          <w:rFonts w:ascii="Sylfaen" w:eastAsia="Times New Roman" w:hAnsi="Sylfaen" w:cs="Sylfaen"/>
          <w:lang w:val="ka-GE"/>
        </w:rPr>
        <w:t>საგრანტო</w:t>
      </w:r>
      <w:r w:rsidRPr="001318A4">
        <w:rPr>
          <w:rFonts w:ascii="Sylfaen" w:eastAsia="Times New Roman" w:hAnsi="Sylfaen"/>
          <w:lang w:val="ka-GE"/>
        </w:rPr>
        <w:t xml:space="preserve"> </w:t>
      </w:r>
      <w:r w:rsidRPr="001318A4">
        <w:rPr>
          <w:rFonts w:ascii="Sylfaen" w:eastAsia="Times New Roman" w:hAnsi="Sylfaen" w:cs="Sylfaen"/>
          <w:lang w:val="ka-GE"/>
        </w:rPr>
        <w:t>კონკურსის</w:t>
      </w:r>
      <w:r w:rsidRPr="001318A4">
        <w:rPr>
          <w:rFonts w:ascii="Sylfaen" w:eastAsia="Times New Roman" w:hAnsi="Sylfaen"/>
          <w:lang w:val="ka-GE"/>
        </w:rPr>
        <w:t xml:space="preserve"> </w:t>
      </w:r>
      <w:r w:rsidRPr="001318A4">
        <w:rPr>
          <w:rFonts w:ascii="Sylfaen" w:eastAsia="Times New Roman" w:hAnsi="Sylfaen" w:cs="Sylfaen"/>
          <w:lang w:val="ka-GE"/>
        </w:rPr>
        <w:t>დებულებაზე</w:t>
      </w:r>
      <w:r w:rsidRPr="001318A4">
        <w:rPr>
          <w:rFonts w:ascii="Sylfaen" w:eastAsia="Times New Roman" w:hAnsi="Sylfaen"/>
          <w:lang w:val="ka-GE"/>
        </w:rPr>
        <w:t xml:space="preserve">, </w:t>
      </w:r>
      <w:r w:rsidRPr="001318A4">
        <w:rPr>
          <w:rFonts w:ascii="Sylfaen" w:eastAsia="Times New Roman" w:hAnsi="Sylfaen" w:cs="Sylfaen"/>
          <w:lang w:val="ka-GE"/>
        </w:rPr>
        <w:t>რომელიც</w:t>
      </w:r>
      <w:r w:rsidRPr="001318A4">
        <w:rPr>
          <w:rFonts w:ascii="Sylfaen" w:eastAsia="Times New Roman" w:hAnsi="Sylfaen"/>
          <w:lang w:val="ka-GE"/>
        </w:rPr>
        <w:t xml:space="preserve"> </w:t>
      </w:r>
      <w:r w:rsidRPr="001318A4">
        <w:rPr>
          <w:rFonts w:ascii="Sylfaen" w:eastAsia="Times New Roman" w:hAnsi="Sylfaen" w:cs="Sylfaen"/>
          <w:lang w:val="ka-GE"/>
        </w:rPr>
        <w:t>ითვალისწინებს</w:t>
      </w:r>
      <w:r w:rsidRPr="001318A4">
        <w:rPr>
          <w:rFonts w:ascii="Sylfaen" w:eastAsia="Times New Roman" w:hAnsi="Sylfaen"/>
          <w:lang w:val="ka-GE"/>
        </w:rPr>
        <w:t xml:space="preserve"> </w:t>
      </w:r>
      <w:r w:rsidRPr="001318A4">
        <w:rPr>
          <w:rFonts w:ascii="Sylfaen" w:eastAsia="Times New Roman" w:hAnsi="Sylfaen" w:cs="Sylfaen"/>
          <w:lang w:val="ka-GE"/>
        </w:rPr>
        <w:t>კონკურსის</w:t>
      </w:r>
      <w:r w:rsidRPr="001318A4">
        <w:rPr>
          <w:rFonts w:ascii="Sylfaen" w:eastAsia="Times New Roman" w:hAnsi="Sylfaen"/>
          <w:lang w:val="ka-GE"/>
        </w:rPr>
        <w:t xml:space="preserve"> </w:t>
      </w:r>
      <w:r w:rsidRPr="001318A4">
        <w:rPr>
          <w:rFonts w:ascii="Sylfaen" w:eastAsia="Times New Roman" w:hAnsi="Sylfaen" w:cs="Sylfaen"/>
          <w:lang w:val="ka-GE"/>
        </w:rPr>
        <w:t>წესით</w:t>
      </w:r>
      <w:r w:rsidRPr="001318A4">
        <w:rPr>
          <w:rFonts w:ascii="Sylfaen" w:eastAsia="Times New Roman" w:hAnsi="Sylfaen"/>
          <w:lang w:val="ka-GE"/>
        </w:rPr>
        <w:t xml:space="preserve">, </w:t>
      </w:r>
      <w:r w:rsidRPr="001318A4">
        <w:rPr>
          <w:rFonts w:ascii="Sylfaen" w:eastAsia="Times New Roman" w:hAnsi="Sylfaen" w:cs="Sylfaen"/>
          <w:lang w:val="ka-GE"/>
        </w:rPr>
        <w:t>მაღალი</w:t>
      </w:r>
      <w:r w:rsidRPr="001318A4">
        <w:rPr>
          <w:rFonts w:ascii="Sylfaen" w:eastAsia="Times New Roman" w:hAnsi="Sylfaen"/>
          <w:lang w:val="ka-GE"/>
        </w:rPr>
        <w:t xml:space="preserve"> </w:t>
      </w:r>
      <w:r w:rsidRPr="001318A4">
        <w:rPr>
          <w:rFonts w:ascii="Sylfaen" w:eastAsia="Times New Roman" w:hAnsi="Sylfaen" w:cs="Sylfaen"/>
          <w:lang w:val="ka-GE"/>
        </w:rPr>
        <w:t>იმპაქტ</w:t>
      </w:r>
      <w:r w:rsidRPr="001318A4">
        <w:rPr>
          <w:rFonts w:ascii="Sylfaen" w:eastAsia="Times New Roman" w:hAnsi="Sylfaen"/>
          <w:lang w:val="ka-GE"/>
        </w:rPr>
        <w:t xml:space="preserve"> </w:t>
      </w:r>
      <w:r w:rsidRPr="001318A4">
        <w:rPr>
          <w:rFonts w:ascii="Sylfaen" w:eastAsia="Times New Roman" w:hAnsi="Sylfaen" w:cs="Sylfaen"/>
          <w:lang w:val="ka-GE"/>
        </w:rPr>
        <w:t>ფაქტორის</w:t>
      </w:r>
      <w:r w:rsidRPr="001318A4">
        <w:rPr>
          <w:rFonts w:ascii="Sylfaen" w:eastAsia="Times New Roman" w:hAnsi="Sylfaen"/>
          <w:lang w:val="ka-GE"/>
        </w:rPr>
        <w:t xml:space="preserve"> </w:t>
      </w:r>
      <w:r w:rsidRPr="001318A4">
        <w:rPr>
          <w:rFonts w:ascii="Sylfaen" w:eastAsia="Times New Roman" w:hAnsi="Sylfaen" w:cs="Sylfaen"/>
          <w:lang w:val="ka-GE"/>
        </w:rPr>
        <w:t>მქონე</w:t>
      </w:r>
      <w:r w:rsidRPr="001318A4">
        <w:rPr>
          <w:rFonts w:ascii="Sylfaen" w:eastAsia="Times New Roman" w:hAnsi="Sylfaen"/>
          <w:lang w:val="ka-GE"/>
        </w:rPr>
        <w:t xml:space="preserve"> </w:t>
      </w:r>
      <w:r w:rsidRPr="001318A4">
        <w:rPr>
          <w:rFonts w:ascii="Sylfaen" w:eastAsia="Times New Roman" w:hAnsi="Sylfaen" w:cs="Sylfaen"/>
          <w:lang w:val="ka-GE"/>
        </w:rPr>
        <w:t>ჟურნალებში</w:t>
      </w:r>
      <w:r w:rsidRPr="001318A4">
        <w:rPr>
          <w:rFonts w:ascii="Sylfaen" w:eastAsia="Times New Roman" w:hAnsi="Sylfaen"/>
          <w:lang w:val="ka-GE"/>
        </w:rPr>
        <w:t xml:space="preserve"> </w:t>
      </w:r>
      <w:r w:rsidRPr="001318A4">
        <w:rPr>
          <w:rFonts w:ascii="Sylfaen" w:eastAsia="Times New Roman" w:hAnsi="Sylfaen" w:cs="Sylfaen"/>
          <w:lang w:val="ka-GE"/>
        </w:rPr>
        <w:t>პუბლიკაციის</w:t>
      </w:r>
      <w:r w:rsidRPr="001318A4">
        <w:rPr>
          <w:rFonts w:ascii="Sylfaen" w:eastAsia="Times New Roman" w:hAnsi="Sylfaen"/>
          <w:lang w:val="ka-GE"/>
        </w:rPr>
        <w:t xml:space="preserve"> </w:t>
      </w:r>
      <w:r w:rsidRPr="001318A4">
        <w:rPr>
          <w:rFonts w:ascii="Sylfaen" w:eastAsia="Times New Roman" w:hAnsi="Sylfaen" w:cs="Sylfaen"/>
          <w:lang w:val="ka-GE"/>
        </w:rPr>
        <w:t>გამოქვეყნების</w:t>
      </w:r>
      <w:r w:rsidRPr="001318A4">
        <w:rPr>
          <w:rFonts w:ascii="Sylfaen" w:eastAsia="Times New Roman" w:hAnsi="Sylfaen"/>
          <w:lang w:val="ka-GE"/>
        </w:rPr>
        <w:t xml:space="preserve">; </w:t>
      </w:r>
      <w:r w:rsidRPr="001318A4">
        <w:rPr>
          <w:rFonts w:ascii="Sylfaen" w:eastAsia="Times New Roman" w:hAnsi="Sylfaen" w:cs="Sylfaen"/>
          <w:lang w:val="ka-GE"/>
        </w:rPr>
        <w:t>ჰორიზონტ</w:t>
      </w:r>
      <w:r w:rsidRPr="001318A4">
        <w:rPr>
          <w:rFonts w:ascii="Sylfaen" w:eastAsia="Times New Roman" w:hAnsi="Sylfaen"/>
          <w:lang w:val="ka-GE"/>
        </w:rPr>
        <w:t xml:space="preserve"> 2020-</w:t>
      </w:r>
      <w:r w:rsidRPr="001318A4">
        <w:rPr>
          <w:rFonts w:ascii="Sylfaen" w:eastAsia="Times New Roman" w:hAnsi="Sylfaen" w:cs="Sylfaen"/>
          <w:lang w:val="ka-GE"/>
        </w:rPr>
        <w:t>ში</w:t>
      </w:r>
      <w:r w:rsidRPr="001318A4">
        <w:rPr>
          <w:rFonts w:ascii="Sylfaen" w:eastAsia="Times New Roman" w:hAnsi="Sylfaen"/>
          <w:lang w:val="ka-GE"/>
        </w:rPr>
        <w:t xml:space="preserve"> </w:t>
      </w:r>
      <w:r w:rsidRPr="001318A4">
        <w:rPr>
          <w:rFonts w:ascii="Sylfaen" w:eastAsia="Times New Roman" w:hAnsi="Sylfaen" w:cs="Sylfaen"/>
          <w:lang w:val="ka-GE"/>
        </w:rPr>
        <w:t>კოორდინატორად</w:t>
      </w:r>
      <w:r w:rsidRPr="001318A4">
        <w:rPr>
          <w:rFonts w:ascii="Sylfaen" w:eastAsia="Times New Roman" w:hAnsi="Sylfaen"/>
          <w:lang w:val="ka-GE"/>
        </w:rPr>
        <w:t xml:space="preserve">, </w:t>
      </w:r>
      <w:r w:rsidRPr="001318A4">
        <w:rPr>
          <w:rFonts w:ascii="Sylfaen" w:eastAsia="Times New Roman" w:hAnsi="Sylfaen" w:cs="Sylfaen"/>
          <w:lang w:val="ka-GE"/>
        </w:rPr>
        <w:t>სამუშაო</w:t>
      </w:r>
      <w:r w:rsidRPr="001318A4">
        <w:rPr>
          <w:rFonts w:ascii="Sylfaen" w:eastAsia="Times New Roman" w:hAnsi="Sylfaen"/>
          <w:lang w:val="ka-GE"/>
        </w:rPr>
        <w:t xml:space="preserve"> </w:t>
      </w:r>
      <w:r w:rsidRPr="001318A4">
        <w:rPr>
          <w:rFonts w:ascii="Sylfaen" w:eastAsia="Times New Roman" w:hAnsi="Sylfaen" w:cs="Sylfaen"/>
          <w:lang w:val="ka-GE"/>
        </w:rPr>
        <w:t>პაკეტის</w:t>
      </w:r>
      <w:r w:rsidRPr="001318A4">
        <w:rPr>
          <w:rFonts w:ascii="Sylfaen" w:eastAsia="Times New Roman" w:hAnsi="Sylfaen"/>
          <w:lang w:val="ka-GE"/>
        </w:rPr>
        <w:t xml:space="preserve"> </w:t>
      </w:r>
      <w:r w:rsidRPr="001318A4">
        <w:rPr>
          <w:rFonts w:ascii="Sylfaen" w:eastAsia="Times New Roman" w:hAnsi="Sylfaen" w:cs="Sylfaen"/>
          <w:lang w:val="ka-GE"/>
        </w:rPr>
        <w:t>ხელმძღვანელად</w:t>
      </w:r>
      <w:r w:rsidRPr="001318A4">
        <w:rPr>
          <w:rFonts w:ascii="Sylfaen" w:eastAsia="Times New Roman" w:hAnsi="Sylfaen"/>
          <w:lang w:val="ka-GE"/>
        </w:rPr>
        <w:t xml:space="preserve"> </w:t>
      </w:r>
      <w:r w:rsidRPr="001318A4">
        <w:rPr>
          <w:rFonts w:ascii="Sylfaen" w:eastAsia="Times New Roman" w:hAnsi="Sylfaen" w:cs="Sylfaen"/>
          <w:lang w:val="ka-GE"/>
        </w:rPr>
        <w:t>განაცხადის</w:t>
      </w:r>
      <w:r w:rsidRPr="001318A4">
        <w:rPr>
          <w:rFonts w:ascii="Sylfaen" w:eastAsia="Times New Roman" w:hAnsi="Sylfaen"/>
          <w:lang w:val="ka-GE"/>
        </w:rPr>
        <w:t xml:space="preserve"> </w:t>
      </w:r>
      <w:r w:rsidRPr="001318A4">
        <w:rPr>
          <w:rFonts w:ascii="Sylfaen" w:eastAsia="Times New Roman" w:hAnsi="Sylfaen" w:cs="Sylfaen"/>
          <w:lang w:val="ka-GE"/>
        </w:rPr>
        <w:t>გაკეთებისა</w:t>
      </w:r>
      <w:r w:rsidRPr="001318A4">
        <w:rPr>
          <w:rFonts w:ascii="Sylfaen" w:eastAsia="Times New Roman" w:hAnsi="Sylfaen"/>
          <w:lang w:val="ka-GE"/>
        </w:rPr>
        <w:t xml:space="preserve"> </w:t>
      </w:r>
      <w:r w:rsidRPr="001318A4">
        <w:rPr>
          <w:rFonts w:ascii="Sylfaen" w:eastAsia="Times New Roman" w:hAnsi="Sylfaen" w:cs="Sylfaen"/>
          <w:lang w:val="ka-GE"/>
        </w:rPr>
        <w:t>და</w:t>
      </w:r>
      <w:r w:rsidRPr="001318A4">
        <w:rPr>
          <w:rFonts w:ascii="Sylfaen" w:eastAsia="Times New Roman" w:hAnsi="Sylfaen"/>
          <w:lang w:val="ka-GE"/>
        </w:rPr>
        <w:t xml:space="preserve"> </w:t>
      </w:r>
      <w:r w:rsidRPr="001318A4">
        <w:rPr>
          <w:rFonts w:ascii="Sylfaen" w:eastAsia="Times New Roman" w:hAnsi="Sylfaen" w:cs="Sylfaen"/>
          <w:lang w:val="ka-GE"/>
        </w:rPr>
        <w:t>ჰორიზონტ</w:t>
      </w:r>
      <w:r w:rsidRPr="001318A4">
        <w:rPr>
          <w:rFonts w:ascii="Sylfaen" w:eastAsia="Times New Roman" w:hAnsi="Sylfaen"/>
          <w:lang w:val="ka-GE"/>
        </w:rPr>
        <w:t xml:space="preserve"> 2020-</w:t>
      </w:r>
      <w:r w:rsidRPr="001318A4">
        <w:rPr>
          <w:rFonts w:ascii="Sylfaen" w:eastAsia="Times New Roman" w:hAnsi="Sylfaen" w:cs="Sylfaen"/>
          <w:lang w:val="ka-GE"/>
        </w:rPr>
        <w:t>ის</w:t>
      </w:r>
      <w:r w:rsidRPr="001318A4">
        <w:rPr>
          <w:rFonts w:ascii="Sylfaen" w:eastAsia="Times New Roman" w:hAnsi="Sylfaen"/>
          <w:lang w:val="ka-GE"/>
        </w:rPr>
        <w:t xml:space="preserve"> </w:t>
      </w:r>
      <w:r w:rsidRPr="001318A4">
        <w:rPr>
          <w:rFonts w:ascii="Sylfaen" w:eastAsia="Times New Roman" w:hAnsi="Sylfaen" w:cs="Sylfaen"/>
          <w:lang w:val="ka-GE"/>
        </w:rPr>
        <w:t>საგრანტო</w:t>
      </w:r>
      <w:r w:rsidRPr="001318A4">
        <w:rPr>
          <w:rFonts w:ascii="Sylfaen" w:eastAsia="Times New Roman" w:hAnsi="Sylfaen"/>
          <w:lang w:val="ka-GE"/>
        </w:rPr>
        <w:t xml:space="preserve"> </w:t>
      </w:r>
      <w:r w:rsidRPr="001318A4">
        <w:rPr>
          <w:rFonts w:ascii="Sylfaen" w:eastAsia="Times New Roman" w:hAnsi="Sylfaen" w:cs="Sylfaen"/>
          <w:lang w:val="ka-GE"/>
        </w:rPr>
        <w:t>პროექტის</w:t>
      </w:r>
      <w:r w:rsidRPr="001318A4">
        <w:rPr>
          <w:rFonts w:ascii="Sylfaen" w:eastAsia="Times New Roman" w:hAnsi="Sylfaen"/>
          <w:lang w:val="ka-GE"/>
        </w:rPr>
        <w:t xml:space="preserve"> </w:t>
      </w:r>
      <w:r w:rsidRPr="001318A4">
        <w:rPr>
          <w:rFonts w:ascii="Sylfaen" w:eastAsia="Times New Roman" w:hAnsi="Sylfaen" w:cs="Sylfaen"/>
          <w:lang w:val="ka-GE"/>
        </w:rPr>
        <w:t>დასაწერად</w:t>
      </w:r>
      <w:r w:rsidRPr="001318A4">
        <w:rPr>
          <w:rFonts w:ascii="Sylfaen" w:eastAsia="Times New Roman" w:hAnsi="Sylfaen"/>
          <w:lang w:val="ka-GE"/>
        </w:rPr>
        <w:t xml:space="preserve"> </w:t>
      </w:r>
      <w:r w:rsidRPr="001318A4">
        <w:rPr>
          <w:rFonts w:ascii="Sylfaen" w:eastAsia="Times New Roman" w:hAnsi="Sylfaen" w:cs="Sylfaen"/>
          <w:lang w:val="ka-GE"/>
        </w:rPr>
        <w:t>ფინანსურ</w:t>
      </w:r>
      <w:r w:rsidRPr="001318A4">
        <w:rPr>
          <w:rFonts w:ascii="Sylfaen" w:eastAsia="Times New Roman" w:hAnsi="Sylfaen"/>
          <w:lang w:val="ka-GE"/>
        </w:rPr>
        <w:t xml:space="preserve"> </w:t>
      </w:r>
      <w:r w:rsidRPr="001318A4">
        <w:rPr>
          <w:rFonts w:ascii="Sylfaen" w:eastAsia="Times New Roman" w:hAnsi="Sylfaen" w:cs="Sylfaen"/>
          <w:lang w:val="ka-GE"/>
        </w:rPr>
        <w:t>მხარდაჭერას</w:t>
      </w:r>
      <w:r w:rsidRPr="001318A4">
        <w:rPr>
          <w:rFonts w:ascii="Sylfaen" w:eastAsia="Times New Roman" w:hAnsi="Sylfaen"/>
          <w:lang w:val="ka-GE"/>
        </w:rPr>
        <w:t xml:space="preserve">. </w:t>
      </w:r>
      <w:r w:rsidRPr="001318A4">
        <w:rPr>
          <w:rFonts w:ascii="Sylfaen" w:eastAsia="Times New Roman" w:hAnsi="Sylfaen" w:cs="Sylfaen"/>
          <w:lang w:val="ka-GE"/>
        </w:rPr>
        <w:t>მსგავს</w:t>
      </w:r>
      <w:r w:rsidRPr="001318A4">
        <w:rPr>
          <w:rFonts w:ascii="Sylfaen" w:eastAsia="Times New Roman" w:hAnsi="Sylfaen"/>
          <w:lang w:val="ka-GE"/>
        </w:rPr>
        <w:t xml:space="preserve"> </w:t>
      </w:r>
      <w:r w:rsidRPr="001318A4">
        <w:rPr>
          <w:rFonts w:ascii="Sylfaen" w:eastAsia="Times New Roman" w:hAnsi="Sylfaen" w:cs="Sylfaen"/>
          <w:lang w:val="ka-GE"/>
        </w:rPr>
        <w:t>ინსენტივებზე</w:t>
      </w:r>
      <w:r w:rsidRPr="001318A4">
        <w:rPr>
          <w:rFonts w:ascii="Sylfaen" w:eastAsia="Times New Roman" w:hAnsi="Sylfaen"/>
          <w:lang w:val="ka-GE"/>
        </w:rPr>
        <w:t xml:space="preserve">  </w:t>
      </w:r>
      <w:r w:rsidRPr="001318A4">
        <w:rPr>
          <w:rFonts w:ascii="Sylfaen" w:eastAsia="Times New Roman" w:hAnsi="Sylfaen" w:cs="Sylfaen"/>
          <w:lang w:val="ka-GE"/>
        </w:rPr>
        <w:t>ხელმისაწვდომობა</w:t>
      </w:r>
      <w:r w:rsidRPr="001318A4">
        <w:rPr>
          <w:rFonts w:ascii="Sylfaen" w:eastAsia="Times New Roman" w:hAnsi="Sylfaen"/>
          <w:lang w:val="ka-GE"/>
        </w:rPr>
        <w:t xml:space="preserve"> </w:t>
      </w:r>
      <w:r w:rsidRPr="001318A4">
        <w:rPr>
          <w:rFonts w:ascii="Sylfaen" w:eastAsia="Times New Roman" w:hAnsi="Sylfaen" w:cs="Sylfaen"/>
          <w:lang w:val="ka-GE"/>
        </w:rPr>
        <w:t>ხელს</w:t>
      </w:r>
      <w:r w:rsidRPr="001318A4">
        <w:rPr>
          <w:rFonts w:ascii="Sylfaen" w:eastAsia="Times New Roman" w:hAnsi="Sylfaen"/>
          <w:lang w:val="ka-GE"/>
        </w:rPr>
        <w:t xml:space="preserve"> </w:t>
      </w:r>
      <w:r w:rsidRPr="001318A4">
        <w:rPr>
          <w:rFonts w:ascii="Sylfaen" w:eastAsia="Times New Roman" w:hAnsi="Sylfaen" w:cs="Sylfaen"/>
          <w:lang w:val="ka-GE"/>
        </w:rPr>
        <w:t>შეუწყობს</w:t>
      </w:r>
      <w:r w:rsidRPr="001318A4">
        <w:rPr>
          <w:rFonts w:ascii="Sylfaen" w:eastAsia="Times New Roman" w:hAnsi="Sylfaen"/>
          <w:lang w:val="ka-GE"/>
        </w:rPr>
        <w:t xml:space="preserve">,  </w:t>
      </w:r>
      <w:r w:rsidRPr="001318A4">
        <w:rPr>
          <w:rFonts w:ascii="Sylfaen" w:eastAsia="Times New Roman" w:hAnsi="Sylfaen" w:cs="Sylfaen"/>
          <w:lang w:val="ka-GE"/>
        </w:rPr>
        <w:t>საქართველოს</w:t>
      </w:r>
      <w:r w:rsidRPr="001318A4">
        <w:rPr>
          <w:rFonts w:ascii="Sylfaen" w:eastAsia="Times New Roman" w:hAnsi="Sylfaen"/>
          <w:lang w:val="ka-GE"/>
        </w:rPr>
        <w:t xml:space="preserve"> </w:t>
      </w:r>
      <w:r w:rsidRPr="00910F65">
        <w:rPr>
          <w:rFonts w:ascii="Sylfaen" w:eastAsia="Times New Roman" w:hAnsi="Sylfaen"/>
          <w:lang w:val="ka-GE"/>
        </w:rPr>
        <w:t>STI</w:t>
      </w:r>
      <w:r w:rsidRPr="001318A4">
        <w:rPr>
          <w:rFonts w:ascii="Sylfaen" w:eastAsia="Times New Roman" w:hAnsi="Sylfaen"/>
          <w:lang w:val="ka-GE"/>
        </w:rPr>
        <w:t xml:space="preserve">  </w:t>
      </w:r>
      <w:r w:rsidRPr="001318A4">
        <w:rPr>
          <w:rFonts w:ascii="Sylfaen" w:eastAsia="Times New Roman" w:hAnsi="Sylfaen" w:cs="Sylfaen"/>
          <w:lang w:val="ka-GE"/>
        </w:rPr>
        <w:t>ეკოსისტემის</w:t>
      </w:r>
      <w:r w:rsidRPr="001318A4">
        <w:rPr>
          <w:rFonts w:ascii="Sylfaen" w:eastAsia="Times New Roman" w:hAnsi="Sylfaen"/>
          <w:lang w:val="ka-GE"/>
        </w:rPr>
        <w:t xml:space="preserve"> </w:t>
      </w:r>
      <w:r w:rsidRPr="001318A4">
        <w:rPr>
          <w:rFonts w:ascii="Sylfaen" w:eastAsia="Times New Roman" w:hAnsi="Sylfaen" w:cs="Sylfaen"/>
          <w:lang w:val="ka-GE"/>
        </w:rPr>
        <w:t>განვითარებას</w:t>
      </w:r>
      <w:r w:rsidRPr="001318A4">
        <w:rPr>
          <w:rFonts w:ascii="Sylfaen" w:eastAsia="Times New Roman" w:hAnsi="Sylfaen"/>
          <w:lang w:val="ka-GE"/>
        </w:rPr>
        <w:t xml:space="preserve"> </w:t>
      </w:r>
      <w:r w:rsidRPr="001318A4">
        <w:rPr>
          <w:rFonts w:ascii="Sylfaen" w:eastAsia="Times New Roman" w:hAnsi="Sylfaen" w:cs="Sylfaen"/>
          <w:lang w:val="ka-GE"/>
        </w:rPr>
        <w:t>და</w:t>
      </w:r>
      <w:r w:rsidRPr="001318A4">
        <w:rPr>
          <w:rFonts w:ascii="Sylfaen" w:eastAsia="Times New Roman" w:hAnsi="Sylfaen"/>
          <w:lang w:val="ka-GE"/>
        </w:rPr>
        <w:t xml:space="preserve"> </w:t>
      </w:r>
      <w:r w:rsidRPr="001318A4">
        <w:rPr>
          <w:rFonts w:ascii="Sylfaen" w:eastAsia="Times New Roman" w:hAnsi="Sylfaen" w:cs="Sylfaen"/>
          <w:lang w:val="ka-GE"/>
        </w:rPr>
        <w:t>ევროპული</w:t>
      </w:r>
      <w:r w:rsidRPr="001318A4">
        <w:rPr>
          <w:rFonts w:ascii="Sylfaen" w:eastAsia="Times New Roman" w:hAnsi="Sylfaen"/>
          <w:lang w:val="ka-GE"/>
        </w:rPr>
        <w:t xml:space="preserve"> </w:t>
      </w:r>
      <w:r w:rsidRPr="001318A4">
        <w:rPr>
          <w:rFonts w:ascii="Sylfaen" w:eastAsia="Times New Roman" w:hAnsi="Sylfaen" w:cs="Sylfaen"/>
          <w:lang w:val="ka-GE"/>
        </w:rPr>
        <w:t>ხარისხის</w:t>
      </w:r>
      <w:r w:rsidRPr="001318A4">
        <w:rPr>
          <w:rFonts w:ascii="Sylfaen" w:eastAsia="Times New Roman" w:hAnsi="Sylfaen"/>
          <w:lang w:val="ka-GE"/>
        </w:rPr>
        <w:t xml:space="preserve"> </w:t>
      </w:r>
      <w:r w:rsidRPr="001318A4">
        <w:rPr>
          <w:rFonts w:ascii="Sylfaen" w:eastAsia="Times New Roman" w:hAnsi="Sylfaen" w:cs="Sylfaen"/>
          <w:lang w:val="ka-GE"/>
        </w:rPr>
        <w:t>გაზრდას</w:t>
      </w:r>
      <w:r w:rsidRPr="001318A4">
        <w:rPr>
          <w:rFonts w:ascii="Sylfaen" w:eastAsia="Times New Roman" w:hAnsi="Sylfaen"/>
          <w:lang w:val="ka-GE"/>
        </w:rPr>
        <w:t>.</w:t>
      </w:r>
    </w:p>
    <w:p w:rsidR="001318A4" w:rsidRPr="001318A4" w:rsidRDefault="001318A4" w:rsidP="00D325E2">
      <w:pPr>
        <w:spacing w:line="276" w:lineRule="auto"/>
        <w:ind w:left="-284"/>
        <w:jc w:val="both"/>
        <w:rPr>
          <w:rFonts w:ascii="Sylfaen" w:hAnsi="Sylfaen"/>
          <w:lang w:val="ka-GE"/>
        </w:rPr>
      </w:pPr>
      <w:r w:rsidRPr="001318A4">
        <w:rPr>
          <w:rFonts w:ascii="Sylfaen" w:eastAsia="Times New Roman" w:hAnsi="Sylfaen" w:cs="Sylfaen"/>
          <w:lang w:val="ka-GE"/>
        </w:rPr>
        <w:t>მნიშნელოვანი</w:t>
      </w:r>
      <w:r w:rsidRPr="001318A4">
        <w:rPr>
          <w:rFonts w:ascii="Sylfaen" w:eastAsia="Times New Roman" w:hAnsi="Sylfaen"/>
          <w:lang w:val="ka-GE"/>
        </w:rPr>
        <w:t xml:space="preserve"> </w:t>
      </w:r>
      <w:r w:rsidRPr="001318A4">
        <w:rPr>
          <w:rFonts w:ascii="Sylfaen" w:eastAsia="Times New Roman" w:hAnsi="Sylfaen" w:cs="Sylfaen"/>
          <w:lang w:val="ka-GE"/>
        </w:rPr>
        <w:t>პროგრესი</w:t>
      </w:r>
      <w:r w:rsidRPr="001318A4">
        <w:rPr>
          <w:rFonts w:ascii="Sylfaen" w:eastAsia="Times New Roman" w:hAnsi="Sylfaen"/>
          <w:lang w:val="ka-GE"/>
        </w:rPr>
        <w:t xml:space="preserve"> </w:t>
      </w:r>
      <w:r w:rsidRPr="001318A4">
        <w:rPr>
          <w:rFonts w:ascii="Sylfaen" w:eastAsia="Times New Roman" w:hAnsi="Sylfaen" w:cs="Sylfaen"/>
          <w:lang w:val="ka-GE"/>
        </w:rPr>
        <w:t>დაფიქსირდა</w:t>
      </w:r>
      <w:r w:rsidRPr="001318A4">
        <w:rPr>
          <w:rFonts w:ascii="Sylfaen" w:eastAsia="Times New Roman" w:hAnsi="Sylfaen"/>
          <w:lang w:val="ka-GE"/>
        </w:rPr>
        <w:t xml:space="preserve"> </w:t>
      </w:r>
      <w:r w:rsidRPr="001318A4">
        <w:rPr>
          <w:rFonts w:ascii="Sylfaen" w:eastAsia="Times New Roman" w:hAnsi="Sylfaen" w:cs="Sylfaen"/>
          <w:lang w:val="ka-GE"/>
        </w:rPr>
        <w:t>საერთაშორისო</w:t>
      </w:r>
      <w:r w:rsidRPr="001318A4">
        <w:rPr>
          <w:rFonts w:ascii="Sylfaen" w:eastAsia="Times New Roman" w:hAnsi="Sylfaen"/>
          <w:lang w:val="ka-GE"/>
        </w:rPr>
        <w:t xml:space="preserve"> </w:t>
      </w:r>
      <w:r w:rsidRPr="001318A4">
        <w:rPr>
          <w:rFonts w:ascii="Sylfaen" w:eastAsia="Times New Roman" w:hAnsi="Sylfaen" w:cs="Sylfaen"/>
          <w:lang w:val="ka-GE"/>
        </w:rPr>
        <w:t>ორმხრივი</w:t>
      </w:r>
      <w:r w:rsidRPr="001318A4">
        <w:rPr>
          <w:rFonts w:ascii="Sylfaen" w:eastAsia="Times New Roman" w:hAnsi="Sylfaen"/>
          <w:lang w:val="ka-GE"/>
        </w:rPr>
        <w:t xml:space="preserve"> </w:t>
      </w:r>
      <w:r w:rsidRPr="001318A4">
        <w:rPr>
          <w:rFonts w:ascii="Sylfaen" w:eastAsia="Times New Roman" w:hAnsi="Sylfaen" w:cs="Sylfaen"/>
          <w:lang w:val="ka-GE"/>
        </w:rPr>
        <w:t>თანამშრომლობის</w:t>
      </w:r>
      <w:r w:rsidRPr="001318A4">
        <w:rPr>
          <w:rFonts w:ascii="Sylfaen" w:eastAsia="Times New Roman" w:hAnsi="Sylfaen"/>
          <w:lang w:val="ka-GE"/>
        </w:rPr>
        <w:t xml:space="preserve"> </w:t>
      </w:r>
      <w:r w:rsidRPr="001318A4">
        <w:rPr>
          <w:rFonts w:ascii="Sylfaen" w:eastAsia="Times New Roman" w:hAnsi="Sylfaen" w:cs="Sylfaen"/>
          <w:lang w:val="ka-GE"/>
        </w:rPr>
        <w:t>გაძლიერებისა</w:t>
      </w:r>
      <w:r w:rsidRPr="001318A4">
        <w:rPr>
          <w:rFonts w:ascii="Sylfaen" w:eastAsia="Times New Roman" w:hAnsi="Sylfaen"/>
          <w:lang w:val="ka-GE"/>
        </w:rPr>
        <w:t xml:space="preserve"> </w:t>
      </w:r>
      <w:r w:rsidRPr="001318A4">
        <w:rPr>
          <w:rFonts w:ascii="Sylfaen" w:eastAsia="Times New Roman" w:hAnsi="Sylfaen" w:cs="Sylfaen"/>
          <w:lang w:val="ka-GE"/>
        </w:rPr>
        <w:t>და</w:t>
      </w:r>
      <w:r w:rsidRPr="001318A4">
        <w:rPr>
          <w:rFonts w:ascii="Sylfaen" w:eastAsia="Times New Roman" w:hAnsi="Sylfaen"/>
          <w:lang w:val="ka-GE"/>
        </w:rPr>
        <w:t xml:space="preserve"> </w:t>
      </w:r>
      <w:r w:rsidRPr="001318A4">
        <w:rPr>
          <w:rFonts w:ascii="Sylfaen" w:eastAsia="Times New Roman" w:hAnsi="Sylfaen" w:cs="Sylfaen"/>
          <w:lang w:val="ka-GE"/>
        </w:rPr>
        <w:t>საერთაშორისო</w:t>
      </w:r>
      <w:r w:rsidRPr="001318A4">
        <w:rPr>
          <w:rFonts w:ascii="Sylfaen" w:eastAsia="Times New Roman" w:hAnsi="Sylfaen"/>
          <w:lang w:val="ka-GE"/>
        </w:rPr>
        <w:t xml:space="preserve"> </w:t>
      </w:r>
      <w:r w:rsidRPr="001318A4">
        <w:rPr>
          <w:rFonts w:ascii="Sylfaen" w:eastAsia="Times New Roman" w:hAnsi="Sylfaen" w:cs="Sylfaen"/>
          <w:lang w:val="ka-GE"/>
        </w:rPr>
        <w:t>საფინანსო</w:t>
      </w:r>
      <w:r w:rsidRPr="001318A4">
        <w:rPr>
          <w:rFonts w:ascii="Sylfaen" w:eastAsia="Times New Roman" w:hAnsi="Sylfaen"/>
          <w:lang w:val="ka-GE"/>
        </w:rPr>
        <w:t xml:space="preserve"> </w:t>
      </w:r>
      <w:r w:rsidRPr="001318A4">
        <w:rPr>
          <w:rFonts w:ascii="Sylfaen" w:eastAsia="Times New Roman" w:hAnsi="Sylfaen" w:cs="Sylfaen"/>
          <w:lang w:val="ka-GE"/>
        </w:rPr>
        <w:t>წყაროების</w:t>
      </w:r>
      <w:r w:rsidRPr="001318A4">
        <w:rPr>
          <w:rFonts w:ascii="Sylfaen" w:eastAsia="Times New Roman" w:hAnsi="Sylfaen"/>
          <w:lang w:val="ka-GE"/>
        </w:rPr>
        <w:t xml:space="preserve"> </w:t>
      </w:r>
      <w:r w:rsidRPr="001318A4">
        <w:rPr>
          <w:rFonts w:ascii="Sylfaen" w:eastAsia="Times New Roman" w:hAnsi="Sylfaen" w:cs="Sylfaen"/>
          <w:lang w:val="ka-GE"/>
        </w:rPr>
        <w:t>მოზიდვის</w:t>
      </w:r>
      <w:r w:rsidRPr="001318A4">
        <w:rPr>
          <w:rFonts w:ascii="Sylfaen" w:eastAsia="Times New Roman" w:hAnsi="Sylfaen"/>
          <w:lang w:val="ka-GE"/>
        </w:rPr>
        <w:t xml:space="preserve"> </w:t>
      </w:r>
      <w:r w:rsidRPr="001318A4">
        <w:rPr>
          <w:rFonts w:ascii="Sylfaen" w:eastAsia="Times New Roman" w:hAnsi="Sylfaen" w:cs="Sylfaen"/>
          <w:lang w:val="ka-GE"/>
        </w:rPr>
        <w:t>მიმართულებით</w:t>
      </w:r>
      <w:r w:rsidRPr="001318A4">
        <w:rPr>
          <w:rFonts w:ascii="Sylfaen" w:eastAsia="Times New Roman" w:hAnsi="Sylfaen"/>
          <w:lang w:val="ka-GE"/>
        </w:rPr>
        <w:t xml:space="preserve">, </w:t>
      </w:r>
      <w:r w:rsidRPr="001318A4">
        <w:rPr>
          <w:rFonts w:ascii="Sylfaen" w:hAnsi="Sylfaen"/>
          <w:lang w:val="ka-GE"/>
        </w:rPr>
        <w:t xml:space="preserve">2017 </w:t>
      </w:r>
      <w:r w:rsidRPr="001318A4">
        <w:rPr>
          <w:rFonts w:ascii="Sylfaen" w:hAnsi="Sylfaen" w:cs="Sylfaen"/>
          <w:lang w:val="ka-GE"/>
        </w:rPr>
        <w:t>წელს</w:t>
      </w:r>
      <w:r w:rsidRPr="001318A4">
        <w:rPr>
          <w:rFonts w:ascii="Sylfaen" w:hAnsi="Sylfaen"/>
          <w:lang w:val="ka-GE"/>
        </w:rPr>
        <w:t xml:space="preserve"> </w:t>
      </w:r>
      <w:r w:rsidRPr="001318A4">
        <w:rPr>
          <w:rFonts w:ascii="Sylfaen" w:hAnsi="Sylfaen" w:cs="Sylfaen"/>
          <w:lang w:val="ka-GE"/>
        </w:rPr>
        <w:t>შოთა</w:t>
      </w:r>
      <w:r w:rsidRPr="001318A4">
        <w:rPr>
          <w:rFonts w:ascii="Sylfaen" w:hAnsi="Sylfaen"/>
          <w:lang w:val="ka-GE"/>
        </w:rPr>
        <w:t xml:space="preserve"> </w:t>
      </w:r>
      <w:r w:rsidRPr="001318A4">
        <w:rPr>
          <w:rFonts w:ascii="Sylfaen" w:hAnsi="Sylfaen" w:cs="Sylfaen"/>
          <w:lang w:val="ka-GE"/>
        </w:rPr>
        <w:t>რუსთაველის</w:t>
      </w:r>
      <w:r w:rsidRPr="001318A4">
        <w:rPr>
          <w:rFonts w:ascii="Sylfaen" w:hAnsi="Sylfaen"/>
          <w:lang w:val="ka-GE"/>
        </w:rPr>
        <w:t xml:space="preserve"> </w:t>
      </w:r>
      <w:r w:rsidRPr="001318A4">
        <w:rPr>
          <w:rFonts w:ascii="Sylfaen" w:hAnsi="Sylfaen" w:cs="Sylfaen"/>
          <w:lang w:val="ka-GE"/>
        </w:rPr>
        <w:t>საქართველოს</w:t>
      </w:r>
      <w:r w:rsidRPr="001318A4">
        <w:rPr>
          <w:rFonts w:ascii="Sylfaen" w:hAnsi="Sylfaen"/>
          <w:lang w:val="ka-GE"/>
        </w:rPr>
        <w:t xml:space="preserve"> </w:t>
      </w:r>
      <w:r w:rsidRPr="001318A4">
        <w:rPr>
          <w:rFonts w:ascii="Sylfaen" w:hAnsi="Sylfaen" w:cs="Sylfaen"/>
          <w:lang w:val="ka-GE"/>
        </w:rPr>
        <w:t>ეროვნული</w:t>
      </w:r>
      <w:r w:rsidRPr="001318A4">
        <w:rPr>
          <w:rFonts w:ascii="Sylfaen" w:hAnsi="Sylfaen"/>
          <w:lang w:val="ka-GE"/>
        </w:rPr>
        <w:t xml:space="preserve"> </w:t>
      </w:r>
      <w:r w:rsidRPr="001318A4">
        <w:rPr>
          <w:rFonts w:ascii="Sylfaen" w:hAnsi="Sylfaen" w:cs="Sylfaen"/>
          <w:lang w:val="ka-GE"/>
        </w:rPr>
        <w:t>სამეცნიერო</w:t>
      </w:r>
      <w:r w:rsidRPr="001318A4">
        <w:rPr>
          <w:rFonts w:ascii="Sylfaen" w:hAnsi="Sylfaen"/>
          <w:lang w:val="ka-GE"/>
        </w:rPr>
        <w:t xml:space="preserve"> </w:t>
      </w:r>
      <w:r w:rsidRPr="001318A4">
        <w:rPr>
          <w:rFonts w:ascii="Sylfaen" w:hAnsi="Sylfaen" w:cs="Sylfaen"/>
          <w:lang w:val="ka-GE"/>
        </w:rPr>
        <w:t>ფონდისა</w:t>
      </w:r>
      <w:r w:rsidRPr="001318A4">
        <w:rPr>
          <w:rFonts w:ascii="Sylfaen" w:hAnsi="Sylfaen"/>
          <w:lang w:val="ka-GE"/>
        </w:rPr>
        <w:t xml:space="preserve"> (</w:t>
      </w:r>
      <w:r w:rsidRPr="001318A4">
        <w:rPr>
          <w:rFonts w:ascii="Sylfaen" w:hAnsi="Sylfaen" w:cs="Sylfaen"/>
          <w:lang w:val="ka-GE"/>
        </w:rPr>
        <w:t>შრსესფ</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ფოლკსვაგენის</w:t>
      </w:r>
      <w:r w:rsidRPr="001318A4">
        <w:rPr>
          <w:rFonts w:ascii="Sylfaen" w:hAnsi="Sylfaen"/>
          <w:lang w:val="ka-GE"/>
        </w:rPr>
        <w:t xml:space="preserve"> </w:t>
      </w:r>
      <w:r w:rsidRPr="001318A4">
        <w:rPr>
          <w:rFonts w:ascii="Sylfaen" w:hAnsi="Sylfaen" w:cs="Sylfaen"/>
          <w:lang w:val="ka-GE"/>
        </w:rPr>
        <w:t>ფონდის</w:t>
      </w:r>
      <w:r w:rsidRPr="001318A4">
        <w:rPr>
          <w:rFonts w:ascii="Sylfaen" w:hAnsi="Sylfaen"/>
          <w:lang w:val="ka-GE"/>
        </w:rPr>
        <w:t xml:space="preserve"> </w:t>
      </w:r>
      <w:r w:rsidRPr="001318A4">
        <w:rPr>
          <w:rFonts w:ascii="Sylfaen" w:hAnsi="Sylfaen" w:cs="Sylfaen"/>
          <w:lang w:val="ka-GE"/>
        </w:rPr>
        <w:t>ერთობლივი</w:t>
      </w:r>
      <w:r w:rsidRPr="001318A4">
        <w:rPr>
          <w:rFonts w:ascii="Sylfaen" w:hAnsi="Sylfaen"/>
          <w:lang w:val="ka-GE"/>
        </w:rPr>
        <w:t xml:space="preserve"> </w:t>
      </w:r>
      <w:r w:rsidRPr="001318A4">
        <w:rPr>
          <w:rFonts w:ascii="Sylfaen" w:hAnsi="Sylfaen" w:cs="Sylfaen"/>
          <w:lang w:val="ka-GE"/>
        </w:rPr>
        <w:t>საგრანტო</w:t>
      </w:r>
      <w:r w:rsidRPr="001318A4">
        <w:rPr>
          <w:rFonts w:ascii="Sylfaen" w:hAnsi="Sylfaen"/>
          <w:lang w:val="ka-GE"/>
        </w:rPr>
        <w:t xml:space="preserve"> </w:t>
      </w:r>
      <w:r w:rsidRPr="001318A4">
        <w:rPr>
          <w:rFonts w:ascii="Sylfaen" w:hAnsi="Sylfaen" w:cs="Sylfaen"/>
          <w:lang w:val="ka-GE"/>
        </w:rPr>
        <w:t>კონკურსის</w:t>
      </w:r>
      <w:r w:rsidRPr="001318A4">
        <w:rPr>
          <w:rFonts w:ascii="Sylfaen" w:hAnsi="Sylfaen"/>
          <w:lang w:val="ka-GE"/>
        </w:rPr>
        <w:t xml:space="preserve"> </w:t>
      </w:r>
      <w:r w:rsidRPr="001318A4">
        <w:rPr>
          <w:rFonts w:ascii="Sylfaen" w:hAnsi="Sylfaen" w:cs="Sylfaen"/>
          <w:lang w:val="ka-GE"/>
        </w:rPr>
        <w:t>შედეგად</w:t>
      </w:r>
      <w:r w:rsidRPr="001318A4">
        <w:rPr>
          <w:rFonts w:ascii="Sylfaen" w:hAnsi="Sylfaen"/>
          <w:lang w:val="ka-GE"/>
        </w:rPr>
        <w:t xml:space="preserve">, </w:t>
      </w:r>
      <w:r w:rsidRPr="001318A4">
        <w:rPr>
          <w:rFonts w:ascii="Sylfaen" w:hAnsi="Sylfaen" w:cs="Sylfaen"/>
          <w:lang w:val="ka-GE"/>
        </w:rPr>
        <w:t>დაგეგმილი</w:t>
      </w:r>
      <w:r w:rsidRPr="001318A4">
        <w:rPr>
          <w:rFonts w:ascii="Sylfaen" w:hAnsi="Sylfaen"/>
          <w:lang w:val="ka-GE"/>
        </w:rPr>
        <w:t xml:space="preserve"> 1 </w:t>
      </w:r>
      <w:r w:rsidRPr="001318A4">
        <w:rPr>
          <w:rFonts w:ascii="Sylfaen" w:hAnsi="Sylfaen" w:cs="Sylfaen"/>
          <w:lang w:val="ka-GE"/>
        </w:rPr>
        <w:t>პროექტის</w:t>
      </w:r>
      <w:r w:rsidRPr="001318A4">
        <w:rPr>
          <w:rFonts w:ascii="Sylfaen" w:hAnsi="Sylfaen"/>
          <w:lang w:val="ka-GE"/>
        </w:rPr>
        <w:t xml:space="preserve"> </w:t>
      </w:r>
      <w:r w:rsidRPr="001318A4">
        <w:rPr>
          <w:rFonts w:ascii="Sylfaen" w:hAnsi="Sylfaen" w:cs="Sylfaen"/>
          <w:lang w:val="ka-GE"/>
        </w:rPr>
        <w:t>ნაცვლად</w:t>
      </w:r>
      <w:r w:rsidRPr="001318A4">
        <w:rPr>
          <w:rFonts w:ascii="Sylfaen" w:hAnsi="Sylfaen"/>
          <w:lang w:val="ka-GE"/>
        </w:rPr>
        <w:t xml:space="preserve">, </w:t>
      </w:r>
      <w:r w:rsidRPr="001318A4">
        <w:rPr>
          <w:rFonts w:ascii="Sylfaen" w:hAnsi="Sylfaen" w:cs="Sylfaen"/>
          <w:lang w:val="ka-GE"/>
        </w:rPr>
        <w:t>დაფინანსება</w:t>
      </w:r>
      <w:r w:rsidRPr="001318A4">
        <w:rPr>
          <w:rFonts w:ascii="Sylfaen" w:hAnsi="Sylfaen"/>
          <w:lang w:val="ka-GE"/>
        </w:rPr>
        <w:t xml:space="preserve"> </w:t>
      </w:r>
      <w:r w:rsidRPr="001318A4">
        <w:rPr>
          <w:rFonts w:ascii="Sylfaen" w:hAnsi="Sylfaen" w:cs="Sylfaen"/>
          <w:lang w:val="ka-GE"/>
        </w:rPr>
        <w:t>მოიპოვა</w:t>
      </w:r>
      <w:r w:rsidRPr="001318A4">
        <w:rPr>
          <w:rFonts w:ascii="Sylfaen" w:hAnsi="Sylfaen"/>
          <w:lang w:val="ka-GE"/>
        </w:rPr>
        <w:t xml:space="preserve"> </w:t>
      </w:r>
      <w:r w:rsidRPr="001318A4">
        <w:rPr>
          <w:rFonts w:ascii="Sylfaen" w:hAnsi="Sylfaen" w:cs="Sylfaen"/>
          <w:lang w:val="ka-GE"/>
        </w:rPr>
        <w:t>გერმანია</w:t>
      </w:r>
      <w:r w:rsidRPr="001318A4">
        <w:rPr>
          <w:rFonts w:ascii="Sylfaen" w:hAnsi="Sylfaen"/>
          <w:lang w:val="ka-GE"/>
        </w:rPr>
        <w:t xml:space="preserve"> - </w:t>
      </w:r>
      <w:r w:rsidRPr="001318A4">
        <w:rPr>
          <w:rFonts w:ascii="Sylfaen" w:hAnsi="Sylfaen" w:cs="Sylfaen"/>
          <w:lang w:val="ka-GE"/>
        </w:rPr>
        <w:t>საქართველოს</w:t>
      </w:r>
      <w:r w:rsidRPr="001318A4">
        <w:rPr>
          <w:rFonts w:ascii="Sylfaen" w:hAnsi="Sylfaen"/>
          <w:lang w:val="ka-GE"/>
        </w:rPr>
        <w:t xml:space="preserve"> </w:t>
      </w:r>
      <w:r w:rsidRPr="001318A4">
        <w:rPr>
          <w:rFonts w:ascii="Sylfaen" w:hAnsi="Sylfaen" w:cs="Sylfaen"/>
          <w:lang w:val="ka-GE"/>
        </w:rPr>
        <w:t>ერთობლივმა</w:t>
      </w:r>
      <w:r w:rsidRPr="001318A4">
        <w:rPr>
          <w:rFonts w:ascii="Sylfaen" w:hAnsi="Sylfaen"/>
          <w:lang w:val="ka-GE"/>
        </w:rPr>
        <w:t xml:space="preserve"> 4 </w:t>
      </w:r>
      <w:r w:rsidRPr="001318A4">
        <w:rPr>
          <w:rFonts w:ascii="Sylfaen" w:hAnsi="Sylfaen" w:cs="Sylfaen"/>
          <w:lang w:val="ka-GE"/>
        </w:rPr>
        <w:t>სტრუქტურირებულმა</w:t>
      </w:r>
      <w:r w:rsidRPr="001318A4">
        <w:rPr>
          <w:rFonts w:ascii="Sylfaen" w:hAnsi="Sylfaen"/>
          <w:lang w:val="ka-GE"/>
        </w:rPr>
        <w:t xml:space="preserve"> </w:t>
      </w:r>
      <w:r w:rsidRPr="001318A4">
        <w:rPr>
          <w:rFonts w:ascii="Sylfaen" w:hAnsi="Sylfaen" w:cs="Sylfaen"/>
          <w:lang w:val="ka-GE"/>
        </w:rPr>
        <w:t>სადოქტორო</w:t>
      </w:r>
      <w:r w:rsidRPr="001318A4">
        <w:rPr>
          <w:rFonts w:ascii="Sylfaen" w:hAnsi="Sylfaen"/>
          <w:lang w:val="ka-GE"/>
        </w:rPr>
        <w:t xml:space="preserve"> </w:t>
      </w:r>
      <w:r w:rsidRPr="001318A4">
        <w:rPr>
          <w:rFonts w:ascii="Sylfaen" w:hAnsi="Sylfaen" w:cs="Sylfaen"/>
          <w:lang w:val="ka-GE"/>
        </w:rPr>
        <w:t>პროგრამამ</w:t>
      </w:r>
      <w:r w:rsidRPr="001318A4">
        <w:rPr>
          <w:rFonts w:ascii="Sylfaen" w:hAnsi="Sylfaen"/>
          <w:lang w:val="ka-GE"/>
        </w:rPr>
        <w:t xml:space="preserve">. </w:t>
      </w:r>
    </w:p>
    <w:p w:rsidR="001318A4" w:rsidRPr="001318A4" w:rsidRDefault="001318A4" w:rsidP="00D325E2">
      <w:pPr>
        <w:spacing w:line="276" w:lineRule="auto"/>
        <w:ind w:left="-284"/>
        <w:jc w:val="both"/>
        <w:rPr>
          <w:rFonts w:ascii="Sylfaen" w:hAnsi="Sylfaen"/>
          <w:lang w:val="ka-GE"/>
        </w:rPr>
      </w:pPr>
      <w:r w:rsidRPr="001318A4">
        <w:rPr>
          <w:rFonts w:ascii="Sylfaen" w:hAnsi="Sylfaen" w:cs="Sylfaen"/>
          <w:lang w:val="ka-GE"/>
        </w:rPr>
        <w:lastRenderedPageBreak/>
        <w:t>ზოგადად</w:t>
      </w:r>
      <w:r w:rsidRPr="001318A4">
        <w:rPr>
          <w:rFonts w:ascii="Sylfaen" w:hAnsi="Sylfaen"/>
          <w:lang w:val="ka-GE"/>
        </w:rPr>
        <w:t xml:space="preserve">, </w:t>
      </w:r>
      <w:r w:rsidRPr="001318A4">
        <w:rPr>
          <w:rFonts w:ascii="Sylfaen" w:hAnsi="Sylfaen" w:cs="Sylfaen"/>
          <w:lang w:val="ka-GE"/>
        </w:rPr>
        <w:t>მეცნიერების</w:t>
      </w:r>
      <w:r w:rsidRPr="001318A4">
        <w:rPr>
          <w:rFonts w:ascii="Sylfaen" w:hAnsi="Sylfaen"/>
          <w:lang w:val="ka-GE"/>
        </w:rPr>
        <w:t xml:space="preserve"> </w:t>
      </w:r>
      <w:r w:rsidRPr="001318A4">
        <w:rPr>
          <w:rFonts w:ascii="Sylfaen" w:hAnsi="Sylfaen" w:cs="Sylfaen"/>
          <w:lang w:val="ka-GE"/>
        </w:rPr>
        <w:t>მიმართულებით</w:t>
      </w:r>
      <w:r w:rsidRPr="001318A4">
        <w:rPr>
          <w:rFonts w:ascii="Sylfaen" w:hAnsi="Sylfaen"/>
          <w:lang w:val="ka-GE"/>
        </w:rPr>
        <w:t xml:space="preserve">, </w:t>
      </w:r>
      <w:r w:rsidRPr="001318A4">
        <w:rPr>
          <w:rFonts w:ascii="Sylfaen" w:hAnsi="Sylfaen" w:cs="Sylfaen"/>
          <w:lang w:val="ka-GE"/>
        </w:rPr>
        <w:t>ხაზგასმით</w:t>
      </w:r>
      <w:r w:rsidRPr="001318A4">
        <w:rPr>
          <w:rFonts w:ascii="Sylfaen" w:hAnsi="Sylfaen"/>
          <w:lang w:val="ka-GE"/>
        </w:rPr>
        <w:t xml:space="preserve"> </w:t>
      </w:r>
      <w:r w:rsidRPr="001318A4">
        <w:rPr>
          <w:rFonts w:ascii="Sylfaen" w:hAnsi="Sylfaen" w:cs="Sylfaen"/>
          <w:lang w:val="ka-GE"/>
        </w:rPr>
        <w:t>აღნიშვნის</w:t>
      </w:r>
      <w:r w:rsidRPr="001318A4">
        <w:rPr>
          <w:rFonts w:ascii="Sylfaen" w:hAnsi="Sylfaen"/>
          <w:lang w:val="ka-GE"/>
        </w:rPr>
        <w:t xml:space="preserve"> </w:t>
      </w:r>
      <w:r w:rsidRPr="001318A4">
        <w:rPr>
          <w:rFonts w:ascii="Sylfaen" w:hAnsi="Sylfaen" w:cs="Sylfaen"/>
          <w:lang w:val="ka-GE"/>
        </w:rPr>
        <w:t>ღირსია</w:t>
      </w:r>
      <w:r w:rsidRPr="001318A4">
        <w:rPr>
          <w:rFonts w:ascii="Sylfaen" w:hAnsi="Sylfaen"/>
          <w:lang w:val="ka-GE"/>
        </w:rPr>
        <w:t xml:space="preserve">, </w:t>
      </w:r>
      <w:r w:rsidRPr="001318A4">
        <w:rPr>
          <w:rFonts w:ascii="Sylfaen" w:hAnsi="Sylfaen" w:cs="Sylfaen"/>
          <w:lang w:val="ka-GE"/>
        </w:rPr>
        <w:t>საერთაშორისო</w:t>
      </w:r>
      <w:r w:rsidRPr="001318A4">
        <w:rPr>
          <w:rFonts w:ascii="Sylfaen" w:hAnsi="Sylfaen"/>
          <w:lang w:val="ka-GE"/>
        </w:rPr>
        <w:t xml:space="preserve"> </w:t>
      </w:r>
      <w:r w:rsidRPr="001318A4">
        <w:rPr>
          <w:rFonts w:ascii="Sylfaen" w:hAnsi="Sylfaen" w:cs="Sylfaen"/>
          <w:lang w:val="ka-GE"/>
        </w:rPr>
        <w:t>წყაროებიდან</w:t>
      </w:r>
      <w:r w:rsidRPr="001318A4">
        <w:rPr>
          <w:rFonts w:ascii="Sylfaen" w:hAnsi="Sylfaen"/>
          <w:lang w:val="ka-GE"/>
        </w:rPr>
        <w:t xml:space="preserve">    STI </w:t>
      </w:r>
      <w:r w:rsidRPr="001318A4">
        <w:rPr>
          <w:rFonts w:ascii="Sylfaen" w:hAnsi="Sylfaen" w:cs="Sylfaen"/>
          <w:lang w:val="ka-GE"/>
        </w:rPr>
        <w:t>დაფინანსების</w:t>
      </w:r>
      <w:r w:rsidRPr="001318A4">
        <w:rPr>
          <w:rFonts w:ascii="Sylfaen" w:hAnsi="Sylfaen"/>
          <w:lang w:val="ka-GE"/>
        </w:rPr>
        <w:t xml:space="preserve"> </w:t>
      </w:r>
      <w:r w:rsidRPr="001318A4">
        <w:rPr>
          <w:rFonts w:ascii="Sylfaen" w:hAnsi="Sylfaen" w:cs="Sylfaen"/>
          <w:lang w:val="ka-GE"/>
        </w:rPr>
        <w:t>ზრდის</w:t>
      </w:r>
      <w:r w:rsidRPr="001318A4">
        <w:rPr>
          <w:rFonts w:ascii="Sylfaen" w:hAnsi="Sylfaen"/>
          <w:lang w:val="ka-GE"/>
        </w:rPr>
        <w:t xml:space="preserve"> </w:t>
      </w:r>
      <w:r w:rsidRPr="001318A4">
        <w:rPr>
          <w:rFonts w:ascii="Sylfaen" w:hAnsi="Sylfaen" w:cs="Sylfaen"/>
          <w:lang w:val="ka-GE"/>
        </w:rPr>
        <w:t>კუთხით</w:t>
      </w:r>
      <w:r w:rsidRPr="001318A4">
        <w:rPr>
          <w:rFonts w:ascii="Sylfaen" w:hAnsi="Sylfaen"/>
          <w:lang w:val="ka-GE"/>
        </w:rPr>
        <w:t xml:space="preserve">, </w:t>
      </w:r>
      <w:r w:rsidRPr="001318A4">
        <w:rPr>
          <w:rFonts w:ascii="Sylfaen" w:hAnsi="Sylfaen" w:cs="Sylfaen"/>
          <w:lang w:val="ka-GE"/>
        </w:rPr>
        <w:t>შოთა</w:t>
      </w:r>
      <w:r w:rsidRPr="001318A4">
        <w:rPr>
          <w:rFonts w:ascii="Sylfaen" w:hAnsi="Sylfaen"/>
          <w:lang w:val="ka-GE"/>
        </w:rPr>
        <w:t xml:space="preserve"> </w:t>
      </w:r>
      <w:r w:rsidRPr="001318A4">
        <w:rPr>
          <w:rFonts w:ascii="Sylfaen" w:hAnsi="Sylfaen" w:cs="Sylfaen"/>
          <w:lang w:val="ka-GE"/>
        </w:rPr>
        <w:t>რუსთაველის</w:t>
      </w:r>
      <w:r w:rsidRPr="001318A4">
        <w:rPr>
          <w:rFonts w:ascii="Sylfaen" w:hAnsi="Sylfaen"/>
          <w:lang w:val="ka-GE"/>
        </w:rPr>
        <w:t xml:space="preserve"> </w:t>
      </w:r>
      <w:r w:rsidRPr="001318A4">
        <w:rPr>
          <w:rFonts w:ascii="Sylfaen" w:hAnsi="Sylfaen" w:cs="Sylfaen"/>
          <w:lang w:val="ka-GE"/>
        </w:rPr>
        <w:t>საქართველოს</w:t>
      </w:r>
      <w:r w:rsidRPr="001318A4">
        <w:rPr>
          <w:rFonts w:ascii="Sylfaen" w:hAnsi="Sylfaen"/>
          <w:lang w:val="ka-GE"/>
        </w:rPr>
        <w:t xml:space="preserve"> </w:t>
      </w:r>
      <w:r w:rsidRPr="001318A4">
        <w:rPr>
          <w:rFonts w:ascii="Sylfaen" w:hAnsi="Sylfaen" w:cs="Sylfaen"/>
          <w:lang w:val="ka-GE"/>
        </w:rPr>
        <w:t>ეროვნული</w:t>
      </w:r>
      <w:r w:rsidRPr="001318A4">
        <w:rPr>
          <w:rFonts w:ascii="Sylfaen" w:hAnsi="Sylfaen"/>
          <w:lang w:val="ka-GE"/>
        </w:rPr>
        <w:t xml:space="preserve"> </w:t>
      </w:r>
      <w:r w:rsidRPr="001318A4">
        <w:rPr>
          <w:rFonts w:ascii="Sylfaen" w:hAnsi="Sylfaen" w:cs="Sylfaen"/>
          <w:lang w:val="ka-GE"/>
        </w:rPr>
        <w:t>სამეცნიერო</w:t>
      </w:r>
      <w:r w:rsidRPr="001318A4">
        <w:rPr>
          <w:rFonts w:ascii="Sylfaen" w:hAnsi="Sylfaen"/>
          <w:lang w:val="ka-GE"/>
        </w:rPr>
        <w:t xml:space="preserve"> </w:t>
      </w:r>
      <w:r w:rsidRPr="001318A4">
        <w:rPr>
          <w:rFonts w:ascii="Sylfaen" w:hAnsi="Sylfaen" w:cs="Sylfaen"/>
          <w:lang w:val="ka-GE"/>
        </w:rPr>
        <w:t>ფონდმა</w:t>
      </w:r>
      <w:r w:rsidRPr="001318A4">
        <w:rPr>
          <w:rFonts w:ascii="Sylfaen" w:hAnsi="Sylfaen"/>
          <w:lang w:val="ka-GE"/>
        </w:rPr>
        <w:t xml:space="preserve">  </w:t>
      </w:r>
      <w:r w:rsidRPr="001318A4">
        <w:rPr>
          <w:rFonts w:ascii="Sylfaen" w:hAnsi="Sylfaen" w:cs="Sylfaen"/>
          <w:lang w:val="ka-GE"/>
        </w:rPr>
        <w:t>სხვადასხვა</w:t>
      </w:r>
      <w:r w:rsidRPr="001318A4">
        <w:rPr>
          <w:rFonts w:ascii="Sylfaen" w:hAnsi="Sylfaen"/>
          <w:lang w:val="ka-GE"/>
        </w:rPr>
        <w:t xml:space="preserve"> </w:t>
      </w:r>
      <w:r w:rsidRPr="001318A4">
        <w:rPr>
          <w:rFonts w:ascii="Sylfaen" w:hAnsi="Sylfaen" w:cs="Sylfaen"/>
          <w:lang w:val="ka-GE"/>
        </w:rPr>
        <w:t>ევროპულ</w:t>
      </w:r>
      <w:r w:rsidRPr="001318A4">
        <w:rPr>
          <w:rFonts w:ascii="Sylfaen" w:hAnsi="Sylfaen"/>
          <w:lang w:val="ka-GE"/>
        </w:rPr>
        <w:t xml:space="preserve"> </w:t>
      </w:r>
      <w:r w:rsidRPr="001318A4">
        <w:rPr>
          <w:rFonts w:ascii="Sylfaen" w:hAnsi="Sylfaen" w:cs="Sylfaen"/>
          <w:lang w:val="ka-GE"/>
        </w:rPr>
        <w:t>ფონდთან</w:t>
      </w:r>
      <w:r w:rsidRPr="001318A4">
        <w:rPr>
          <w:rFonts w:ascii="Sylfaen" w:hAnsi="Sylfaen"/>
          <w:lang w:val="ka-GE"/>
        </w:rPr>
        <w:t xml:space="preserve"> (CNR-SRNSFG; CNRS PIC-SRNSFG; TUBITAK-SRNSFG; DAAD; Volkswagen) </w:t>
      </w:r>
      <w:r w:rsidRPr="001318A4">
        <w:rPr>
          <w:rFonts w:ascii="Sylfaen" w:hAnsi="Sylfaen" w:cs="Sylfaen"/>
          <w:lang w:val="ka-GE"/>
        </w:rPr>
        <w:t>ორმხრივი</w:t>
      </w:r>
      <w:r w:rsidRPr="001318A4">
        <w:rPr>
          <w:rFonts w:ascii="Sylfaen" w:hAnsi="Sylfaen"/>
          <w:lang w:val="ka-GE"/>
        </w:rPr>
        <w:t xml:space="preserve"> </w:t>
      </w:r>
      <w:r w:rsidRPr="001318A4">
        <w:rPr>
          <w:rFonts w:ascii="Sylfaen" w:hAnsi="Sylfaen" w:cs="Sylfaen"/>
          <w:lang w:val="ka-GE"/>
        </w:rPr>
        <w:t>თანამშრომლობის</w:t>
      </w:r>
      <w:r w:rsidRPr="001318A4">
        <w:rPr>
          <w:rFonts w:ascii="Sylfaen" w:hAnsi="Sylfaen"/>
          <w:lang w:val="ka-GE"/>
        </w:rPr>
        <w:t xml:space="preserve"> </w:t>
      </w:r>
      <w:r w:rsidRPr="001318A4">
        <w:rPr>
          <w:rFonts w:ascii="Sylfaen" w:hAnsi="Sylfaen" w:cs="Sylfaen"/>
          <w:lang w:val="ka-GE"/>
        </w:rPr>
        <w:t>გაძლიერებისთვის</w:t>
      </w:r>
      <w:r w:rsidRPr="001318A4">
        <w:rPr>
          <w:rFonts w:ascii="Sylfaen" w:hAnsi="Sylfaen"/>
          <w:lang w:val="ka-GE"/>
        </w:rPr>
        <w:t xml:space="preserve"> </w:t>
      </w:r>
      <w:r w:rsidRPr="001318A4">
        <w:rPr>
          <w:rFonts w:ascii="Sylfaen" w:hAnsi="Sylfaen" w:cs="Sylfaen"/>
          <w:lang w:val="ka-GE"/>
        </w:rPr>
        <w:t>გადადგმული</w:t>
      </w:r>
      <w:r w:rsidRPr="001318A4">
        <w:rPr>
          <w:rFonts w:ascii="Sylfaen" w:hAnsi="Sylfaen"/>
          <w:lang w:val="ka-GE"/>
        </w:rPr>
        <w:t xml:space="preserve"> </w:t>
      </w:r>
      <w:r w:rsidRPr="001318A4">
        <w:rPr>
          <w:rFonts w:ascii="Sylfaen" w:hAnsi="Sylfaen" w:cs="Sylfaen"/>
          <w:lang w:val="ka-GE"/>
        </w:rPr>
        <w:t>ნაბიჯები</w:t>
      </w:r>
      <w:r w:rsidRPr="001318A4">
        <w:rPr>
          <w:rFonts w:ascii="Sylfaen" w:hAnsi="Sylfaen"/>
          <w:lang w:val="ka-GE"/>
        </w:rPr>
        <w:t xml:space="preserve">. </w:t>
      </w:r>
    </w:p>
    <w:p w:rsidR="001318A4" w:rsidRPr="001318A4" w:rsidRDefault="001318A4" w:rsidP="00D325E2">
      <w:pPr>
        <w:spacing w:line="276" w:lineRule="auto"/>
        <w:ind w:left="-284"/>
        <w:jc w:val="both"/>
        <w:rPr>
          <w:rFonts w:ascii="Sylfaen" w:eastAsia="Times New Roman" w:hAnsi="Sylfaen"/>
          <w:lang w:val="ka-GE"/>
        </w:rPr>
      </w:pPr>
      <w:r w:rsidRPr="001318A4">
        <w:rPr>
          <w:rFonts w:ascii="Sylfaen" w:eastAsia="Times New Roman" w:hAnsi="Sylfaen"/>
          <w:lang w:val="ka-GE"/>
        </w:rPr>
        <w:t xml:space="preserve">2017 </w:t>
      </w:r>
      <w:r w:rsidRPr="001318A4">
        <w:rPr>
          <w:rFonts w:ascii="Sylfaen" w:eastAsia="Times New Roman" w:hAnsi="Sylfaen" w:cs="Sylfaen"/>
          <w:lang w:val="ka-GE"/>
        </w:rPr>
        <w:t>წელს</w:t>
      </w:r>
      <w:r w:rsidRPr="001318A4">
        <w:rPr>
          <w:rFonts w:ascii="Sylfaen" w:eastAsia="Times New Roman" w:hAnsi="Sylfaen"/>
          <w:lang w:val="ka-GE"/>
        </w:rPr>
        <w:t xml:space="preserve"> </w:t>
      </w:r>
      <w:r w:rsidRPr="001318A4">
        <w:rPr>
          <w:rFonts w:ascii="Sylfaen" w:eastAsia="Times New Roman" w:hAnsi="Sylfaen" w:cs="Sylfaen"/>
          <w:lang w:val="ka-GE"/>
        </w:rPr>
        <w:t>შოთა</w:t>
      </w:r>
      <w:r w:rsidRPr="001318A4">
        <w:rPr>
          <w:rFonts w:ascii="Sylfaen" w:eastAsia="Times New Roman" w:hAnsi="Sylfaen"/>
          <w:lang w:val="ka-GE"/>
        </w:rPr>
        <w:t xml:space="preserve"> </w:t>
      </w:r>
      <w:r w:rsidRPr="001318A4">
        <w:rPr>
          <w:rFonts w:ascii="Sylfaen" w:eastAsia="Times New Roman" w:hAnsi="Sylfaen" w:cs="Sylfaen"/>
          <w:lang w:val="ka-GE"/>
        </w:rPr>
        <w:t>რუსთაველის</w:t>
      </w:r>
      <w:r w:rsidRPr="001318A4">
        <w:rPr>
          <w:rFonts w:ascii="Sylfaen" w:eastAsia="Times New Roman" w:hAnsi="Sylfaen"/>
          <w:lang w:val="ka-GE"/>
        </w:rPr>
        <w:t xml:space="preserve"> </w:t>
      </w:r>
      <w:r w:rsidRPr="001318A4">
        <w:rPr>
          <w:rFonts w:ascii="Sylfaen" w:eastAsia="Times New Roman" w:hAnsi="Sylfaen" w:cs="Sylfaen"/>
          <w:lang w:val="ka-GE"/>
        </w:rPr>
        <w:t>საქართველოს</w:t>
      </w:r>
      <w:r w:rsidRPr="001318A4">
        <w:rPr>
          <w:rFonts w:ascii="Sylfaen" w:eastAsia="Times New Roman" w:hAnsi="Sylfaen"/>
          <w:lang w:val="ka-GE"/>
        </w:rPr>
        <w:t xml:space="preserve"> </w:t>
      </w:r>
      <w:r w:rsidRPr="001318A4">
        <w:rPr>
          <w:rFonts w:ascii="Sylfaen" w:eastAsia="Times New Roman" w:hAnsi="Sylfaen" w:cs="Sylfaen"/>
          <w:lang w:val="ka-GE"/>
        </w:rPr>
        <w:t>ეროვნულმა</w:t>
      </w:r>
      <w:r w:rsidRPr="001318A4">
        <w:rPr>
          <w:rFonts w:ascii="Sylfaen" w:eastAsia="Times New Roman" w:hAnsi="Sylfaen"/>
          <w:lang w:val="ka-GE"/>
        </w:rPr>
        <w:t xml:space="preserve"> </w:t>
      </w:r>
      <w:r w:rsidRPr="001318A4">
        <w:rPr>
          <w:rFonts w:ascii="Sylfaen" w:eastAsia="Times New Roman" w:hAnsi="Sylfaen" w:cs="Sylfaen"/>
          <w:lang w:val="ka-GE"/>
        </w:rPr>
        <w:t>სამეცნიერო</w:t>
      </w:r>
      <w:r w:rsidRPr="001318A4">
        <w:rPr>
          <w:rFonts w:ascii="Sylfaen" w:eastAsia="Times New Roman" w:hAnsi="Sylfaen"/>
          <w:lang w:val="ka-GE"/>
        </w:rPr>
        <w:t xml:space="preserve"> </w:t>
      </w:r>
      <w:r w:rsidRPr="001318A4">
        <w:rPr>
          <w:rFonts w:ascii="Sylfaen" w:eastAsia="Times New Roman" w:hAnsi="Sylfaen" w:cs="Sylfaen"/>
          <w:lang w:val="ka-GE"/>
        </w:rPr>
        <w:t>ფონდის</w:t>
      </w:r>
      <w:r w:rsidRPr="001318A4">
        <w:rPr>
          <w:rFonts w:ascii="Sylfaen" w:eastAsia="Times New Roman" w:hAnsi="Sylfaen"/>
          <w:lang w:val="ka-GE"/>
        </w:rPr>
        <w:t xml:space="preserve"> </w:t>
      </w:r>
      <w:r w:rsidRPr="001318A4">
        <w:rPr>
          <w:rFonts w:ascii="Sylfaen" w:eastAsia="Times New Roman" w:hAnsi="Sylfaen" w:cs="Sylfaen"/>
          <w:lang w:val="ka-GE"/>
        </w:rPr>
        <w:t>მიერ</w:t>
      </w:r>
      <w:r w:rsidRPr="001318A4">
        <w:rPr>
          <w:rFonts w:ascii="Sylfaen" w:eastAsia="Times New Roman" w:hAnsi="Sylfaen"/>
          <w:lang w:val="ka-GE"/>
        </w:rPr>
        <w:t xml:space="preserve"> </w:t>
      </w:r>
      <w:r w:rsidRPr="001318A4">
        <w:rPr>
          <w:rFonts w:ascii="Sylfaen" w:eastAsia="Times New Roman" w:hAnsi="Sylfaen" w:cs="Sylfaen"/>
          <w:lang w:val="ka-GE"/>
        </w:rPr>
        <w:t>დაფინანსდა</w:t>
      </w:r>
      <w:r w:rsidRPr="001318A4">
        <w:rPr>
          <w:rFonts w:ascii="Sylfaen" w:eastAsia="Times New Roman" w:hAnsi="Sylfaen"/>
          <w:lang w:val="ka-GE"/>
        </w:rPr>
        <w:t xml:space="preserve"> 86 </w:t>
      </w:r>
      <w:r w:rsidRPr="001318A4">
        <w:rPr>
          <w:rFonts w:ascii="Sylfaen" w:eastAsia="Times New Roman" w:hAnsi="Sylfaen" w:cs="Sylfaen"/>
          <w:lang w:val="ka-GE"/>
        </w:rPr>
        <w:t>საგრანტო</w:t>
      </w:r>
      <w:r w:rsidRPr="001318A4">
        <w:rPr>
          <w:rFonts w:ascii="Sylfaen" w:eastAsia="Times New Roman" w:hAnsi="Sylfaen"/>
          <w:lang w:val="ka-GE"/>
        </w:rPr>
        <w:t xml:space="preserve"> </w:t>
      </w:r>
      <w:r w:rsidRPr="001318A4">
        <w:rPr>
          <w:rFonts w:ascii="Sylfaen" w:eastAsia="Times New Roman" w:hAnsi="Sylfaen" w:cs="Sylfaen"/>
          <w:lang w:val="ka-GE"/>
        </w:rPr>
        <w:t>პროექტი</w:t>
      </w:r>
      <w:r w:rsidRPr="001318A4">
        <w:rPr>
          <w:rFonts w:ascii="Sylfaen" w:eastAsia="Times New Roman" w:hAnsi="Sylfaen"/>
          <w:lang w:val="ka-GE"/>
        </w:rPr>
        <w:t xml:space="preserve">  </w:t>
      </w:r>
      <w:r w:rsidRPr="001318A4">
        <w:rPr>
          <w:rFonts w:ascii="Sylfaen" w:eastAsia="Times New Roman" w:hAnsi="Sylfaen" w:cs="Sylfaen"/>
          <w:lang w:val="ka-GE"/>
        </w:rPr>
        <w:t>ფუნდამენტური</w:t>
      </w:r>
      <w:r w:rsidRPr="001318A4">
        <w:rPr>
          <w:rFonts w:ascii="Sylfaen" w:eastAsia="Times New Roman" w:hAnsi="Sylfaen"/>
          <w:lang w:val="ka-GE"/>
        </w:rPr>
        <w:t xml:space="preserve"> </w:t>
      </w:r>
      <w:r w:rsidRPr="001318A4">
        <w:rPr>
          <w:rFonts w:ascii="Sylfaen" w:eastAsia="Times New Roman" w:hAnsi="Sylfaen" w:cs="Sylfaen"/>
          <w:lang w:val="ka-GE"/>
        </w:rPr>
        <w:t>კვლევებისათვის</w:t>
      </w:r>
      <w:r w:rsidRPr="001318A4">
        <w:rPr>
          <w:rFonts w:ascii="Sylfaen" w:eastAsia="Times New Roman" w:hAnsi="Sylfaen"/>
          <w:lang w:val="ka-GE"/>
        </w:rPr>
        <w:t xml:space="preserve">, 2016 </w:t>
      </w:r>
      <w:r w:rsidRPr="001318A4">
        <w:rPr>
          <w:rFonts w:ascii="Sylfaen" w:eastAsia="Times New Roman" w:hAnsi="Sylfaen" w:cs="Sylfaen"/>
          <w:lang w:val="ka-GE"/>
        </w:rPr>
        <w:t>წელს</w:t>
      </w:r>
      <w:r w:rsidRPr="001318A4">
        <w:rPr>
          <w:rFonts w:ascii="Sylfaen" w:eastAsia="Times New Roman" w:hAnsi="Sylfaen"/>
          <w:lang w:val="ka-GE"/>
        </w:rPr>
        <w:t xml:space="preserve"> </w:t>
      </w:r>
      <w:r w:rsidRPr="001318A4">
        <w:rPr>
          <w:rFonts w:ascii="Sylfaen" w:eastAsia="Times New Roman" w:hAnsi="Sylfaen" w:cs="Sylfaen"/>
          <w:lang w:val="ka-GE"/>
        </w:rPr>
        <w:t>ამავე</w:t>
      </w:r>
      <w:r w:rsidRPr="001318A4">
        <w:rPr>
          <w:rFonts w:ascii="Sylfaen" w:eastAsia="Times New Roman" w:hAnsi="Sylfaen"/>
          <w:lang w:val="ka-GE"/>
        </w:rPr>
        <w:t xml:space="preserve"> </w:t>
      </w:r>
      <w:r w:rsidRPr="001318A4">
        <w:rPr>
          <w:rFonts w:ascii="Sylfaen" w:eastAsia="Times New Roman" w:hAnsi="Sylfaen" w:cs="Sylfaen"/>
          <w:lang w:val="ka-GE"/>
        </w:rPr>
        <w:t>საგრანტო</w:t>
      </w:r>
      <w:r w:rsidRPr="001318A4">
        <w:rPr>
          <w:rFonts w:ascii="Sylfaen" w:eastAsia="Times New Roman" w:hAnsi="Sylfaen"/>
          <w:lang w:val="ka-GE"/>
        </w:rPr>
        <w:t xml:space="preserve"> </w:t>
      </w:r>
      <w:r w:rsidRPr="001318A4">
        <w:rPr>
          <w:rFonts w:ascii="Sylfaen" w:eastAsia="Times New Roman" w:hAnsi="Sylfaen" w:cs="Sylfaen"/>
          <w:lang w:val="ka-GE"/>
        </w:rPr>
        <w:t>კონკურსში</w:t>
      </w:r>
      <w:r w:rsidRPr="001318A4">
        <w:rPr>
          <w:rFonts w:ascii="Sylfaen" w:eastAsia="Times New Roman" w:hAnsi="Sylfaen"/>
          <w:lang w:val="ka-GE"/>
        </w:rPr>
        <w:t xml:space="preserve"> </w:t>
      </w:r>
      <w:r w:rsidRPr="001318A4">
        <w:rPr>
          <w:rFonts w:ascii="Sylfaen" w:eastAsia="Times New Roman" w:hAnsi="Sylfaen" w:cs="Sylfaen"/>
          <w:lang w:val="ka-GE"/>
        </w:rPr>
        <w:t>დაფინანსებული</w:t>
      </w:r>
      <w:r w:rsidRPr="001318A4">
        <w:rPr>
          <w:rFonts w:ascii="Sylfaen" w:eastAsia="Times New Roman" w:hAnsi="Sylfaen"/>
          <w:lang w:val="ka-GE"/>
        </w:rPr>
        <w:t xml:space="preserve"> </w:t>
      </w:r>
      <w:r w:rsidRPr="001318A4">
        <w:rPr>
          <w:rFonts w:ascii="Sylfaen" w:eastAsia="Times New Roman" w:hAnsi="Sylfaen" w:cs="Sylfaen"/>
          <w:lang w:val="ka-GE"/>
        </w:rPr>
        <w:t>იყო</w:t>
      </w:r>
      <w:r w:rsidRPr="001318A4">
        <w:rPr>
          <w:rFonts w:ascii="Sylfaen" w:eastAsia="Times New Roman" w:hAnsi="Sylfaen"/>
          <w:lang w:val="ka-GE"/>
        </w:rPr>
        <w:t xml:space="preserve"> </w:t>
      </w:r>
      <w:r w:rsidRPr="001318A4">
        <w:rPr>
          <w:rFonts w:ascii="Sylfaen" w:eastAsia="Times New Roman" w:hAnsi="Sylfaen" w:cs="Sylfaen"/>
          <w:lang w:val="ka-GE"/>
        </w:rPr>
        <w:t>ასევე</w:t>
      </w:r>
      <w:r w:rsidRPr="001318A4">
        <w:rPr>
          <w:rFonts w:ascii="Sylfaen" w:eastAsia="Times New Roman" w:hAnsi="Sylfaen"/>
          <w:lang w:val="ka-GE"/>
        </w:rPr>
        <w:t xml:space="preserve"> 86 </w:t>
      </w:r>
      <w:r w:rsidRPr="001318A4">
        <w:rPr>
          <w:rFonts w:ascii="Sylfaen" w:eastAsia="Times New Roman" w:hAnsi="Sylfaen" w:cs="Sylfaen"/>
          <w:lang w:val="ka-GE"/>
        </w:rPr>
        <w:t>პროექტი</w:t>
      </w:r>
      <w:r w:rsidRPr="001318A4">
        <w:rPr>
          <w:rFonts w:ascii="Sylfaen" w:eastAsia="Times New Roman" w:hAnsi="Sylfaen"/>
          <w:lang w:val="ka-GE"/>
        </w:rPr>
        <w:t>.</w:t>
      </w:r>
    </w:p>
    <w:p w:rsidR="001318A4" w:rsidRPr="001318A4" w:rsidRDefault="001318A4" w:rsidP="00D325E2">
      <w:pPr>
        <w:spacing w:line="276" w:lineRule="auto"/>
        <w:ind w:left="-284"/>
        <w:jc w:val="both"/>
        <w:rPr>
          <w:rFonts w:ascii="Sylfaen" w:hAnsi="Sylfaen"/>
          <w:lang w:val="ka-GE"/>
        </w:rPr>
      </w:pPr>
      <w:r w:rsidRPr="001318A4">
        <w:rPr>
          <w:rFonts w:ascii="Sylfaen" w:hAnsi="Sylfaen" w:cs="Sylfaen"/>
          <w:lang w:val="ka-GE"/>
        </w:rPr>
        <w:t>განახლდა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სამეცნიერო</w:t>
      </w:r>
      <w:r w:rsidRPr="001318A4">
        <w:rPr>
          <w:rFonts w:ascii="Sylfaen" w:hAnsi="Sylfaen"/>
          <w:lang w:val="ka-GE"/>
        </w:rPr>
        <w:t xml:space="preserve"> </w:t>
      </w:r>
      <w:r w:rsidRPr="001318A4">
        <w:rPr>
          <w:rFonts w:ascii="Sylfaen" w:hAnsi="Sylfaen" w:cs="Sylfaen"/>
          <w:lang w:val="ka-GE"/>
        </w:rPr>
        <w:t>საზოგადოებას</w:t>
      </w:r>
      <w:r w:rsidRPr="001318A4">
        <w:rPr>
          <w:rFonts w:ascii="Sylfaen" w:hAnsi="Sylfaen"/>
          <w:lang w:val="ka-GE"/>
        </w:rPr>
        <w:t xml:space="preserve"> </w:t>
      </w:r>
      <w:r w:rsidRPr="001318A4">
        <w:rPr>
          <w:rFonts w:ascii="Sylfaen" w:hAnsi="Sylfaen" w:cs="Sylfaen"/>
          <w:lang w:val="ka-GE"/>
        </w:rPr>
        <w:t>განხილვისთვის</w:t>
      </w:r>
      <w:r w:rsidRPr="001318A4">
        <w:rPr>
          <w:rFonts w:ascii="Sylfaen" w:hAnsi="Sylfaen"/>
          <w:lang w:val="ka-GE"/>
        </w:rPr>
        <w:t xml:space="preserve"> </w:t>
      </w:r>
      <w:r w:rsidRPr="001318A4">
        <w:rPr>
          <w:rFonts w:ascii="Sylfaen" w:hAnsi="Sylfaen" w:cs="Sylfaen"/>
          <w:lang w:val="ka-GE"/>
        </w:rPr>
        <w:t>წარედგინა</w:t>
      </w:r>
      <w:r w:rsidRPr="001318A4">
        <w:rPr>
          <w:rFonts w:ascii="Sylfaen" w:hAnsi="Sylfaen"/>
          <w:lang w:val="ka-GE"/>
        </w:rPr>
        <w:t xml:space="preserve"> </w:t>
      </w:r>
      <w:r w:rsidRPr="001318A4">
        <w:rPr>
          <w:rFonts w:ascii="Sylfaen" w:hAnsi="Sylfaen" w:cs="Sylfaen"/>
          <w:lang w:val="ka-GE"/>
        </w:rPr>
        <w:t>გამოყენებითი</w:t>
      </w:r>
      <w:r w:rsidRPr="001318A4">
        <w:rPr>
          <w:rFonts w:ascii="Sylfaen" w:hAnsi="Sylfaen"/>
          <w:lang w:val="ka-GE"/>
        </w:rPr>
        <w:t xml:space="preserve"> </w:t>
      </w:r>
      <w:r w:rsidRPr="001318A4">
        <w:rPr>
          <w:rFonts w:ascii="Sylfaen" w:hAnsi="Sylfaen" w:cs="Sylfaen"/>
          <w:lang w:val="ka-GE"/>
        </w:rPr>
        <w:t>კვლევების</w:t>
      </w:r>
      <w:r w:rsidRPr="001318A4">
        <w:rPr>
          <w:rFonts w:ascii="Sylfaen" w:hAnsi="Sylfaen"/>
          <w:lang w:val="ka-GE"/>
        </w:rPr>
        <w:t xml:space="preserve"> </w:t>
      </w:r>
      <w:r w:rsidRPr="001318A4">
        <w:rPr>
          <w:rFonts w:ascii="Sylfaen" w:hAnsi="Sylfaen" w:cs="Sylfaen"/>
          <w:lang w:val="ka-GE"/>
        </w:rPr>
        <w:t>საგრანტო</w:t>
      </w:r>
      <w:r w:rsidRPr="001318A4">
        <w:rPr>
          <w:rFonts w:ascii="Sylfaen" w:hAnsi="Sylfaen"/>
          <w:lang w:val="ka-GE"/>
        </w:rPr>
        <w:t xml:space="preserve"> </w:t>
      </w:r>
      <w:r w:rsidRPr="001318A4">
        <w:rPr>
          <w:rFonts w:ascii="Sylfaen" w:hAnsi="Sylfaen" w:cs="Sylfaen"/>
          <w:lang w:val="ka-GE"/>
        </w:rPr>
        <w:t>კონკურსის</w:t>
      </w:r>
      <w:r w:rsidRPr="001318A4">
        <w:rPr>
          <w:rFonts w:ascii="Sylfaen" w:hAnsi="Sylfaen"/>
          <w:lang w:val="ka-GE"/>
        </w:rPr>
        <w:t xml:space="preserve"> </w:t>
      </w:r>
      <w:r w:rsidRPr="001318A4">
        <w:rPr>
          <w:rFonts w:ascii="Sylfaen" w:hAnsi="Sylfaen" w:cs="Sylfaen"/>
          <w:lang w:val="ka-GE"/>
        </w:rPr>
        <w:t>განახლებული</w:t>
      </w:r>
      <w:r w:rsidRPr="001318A4">
        <w:rPr>
          <w:rFonts w:ascii="Sylfaen" w:hAnsi="Sylfaen"/>
          <w:lang w:val="ka-GE"/>
        </w:rPr>
        <w:t xml:space="preserve"> </w:t>
      </w:r>
      <w:r w:rsidRPr="001318A4">
        <w:rPr>
          <w:rFonts w:ascii="Sylfaen" w:hAnsi="Sylfaen" w:cs="Sylfaen"/>
          <w:lang w:val="ka-GE"/>
        </w:rPr>
        <w:t>დებულება</w:t>
      </w:r>
      <w:r w:rsidRPr="001318A4">
        <w:rPr>
          <w:rFonts w:ascii="Sylfaen" w:hAnsi="Sylfaen"/>
          <w:lang w:val="ka-GE"/>
        </w:rPr>
        <w:t xml:space="preserve"> </w:t>
      </w:r>
      <w:r w:rsidRPr="001318A4">
        <w:rPr>
          <w:rFonts w:ascii="Sylfaen" w:hAnsi="Sylfaen" w:cs="Sylfaen"/>
          <w:lang w:val="ka-GE"/>
        </w:rPr>
        <w:t>ახალი</w:t>
      </w:r>
      <w:r w:rsidRPr="001318A4">
        <w:rPr>
          <w:rFonts w:ascii="Sylfaen" w:hAnsi="Sylfaen"/>
          <w:lang w:val="ka-GE"/>
        </w:rPr>
        <w:t xml:space="preserve"> </w:t>
      </w:r>
      <w:r w:rsidRPr="001318A4">
        <w:rPr>
          <w:rFonts w:ascii="Sylfaen" w:hAnsi="Sylfaen" w:cs="Sylfaen"/>
          <w:lang w:val="ka-GE"/>
        </w:rPr>
        <w:t>კონცეფციით</w:t>
      </w:r>
      <w:r w:rsidRPr="001318A4">
        <w:rPr>
          <w:rFonts w:ascii="Sylfaen" w:hAnsi="Sylfaen"/>
          <w:lang w:val="ka-GE"/>
        </w:rPr>
        <w:t xml:space="preserve">, </w:t>
      </w:r>
      <w:r w:rsidRPr="001318A4">
        <w:rPr>
          <w:rFonts w:ascii="Sylfaen" w:hAnsi="Sylfaen" w:cs="Sylfaen"/>
          <w:lang w:val="ka-GE"/>
        </w:rPr>
        <w:t>სადაც</w:t>
      </w:r>
      <w:r w:rsidRPr="001318A4">
        <w:rPr>
          <w:rFonts w:ascii="Sylfaen" w:hAnsi="Sylfaen"/>
          <w:lang w:val="ka-GE"/>
        </w:rPr>
        <w:t xml:space="preserve"> </w:t>
      </w:r>
      <w:r w:rsidRPr="001318A4">
        <w:rPr>
          <w:rFonts w:ascii="Sylfaen" w:hAnsi="Sylfaen" w:cs="Sylfaen"/>
          <w:lang w:val="ka-GE"/>
        </w:rPr>
        <w:t>ყურადღება</w:t>
      </w:r>
      <w:r w:rsidRPr="001318A4">
        <w:rPr>
          <w:rFonts w:ascii="Sylfaen" w:hAnsi="Sylfaen"/>
          <w:lang w:val="ka-GE"/>
        </w:rPr>
        <w:t xml:space="preserve"> </w:t>
      </w:r>
      <w:r w:rsidRPr="001318A4">
        <w:rPr>
          <w:rFonts w:ascii="Sylfaen" w:hAnsi="Sylfaen" w:cs="Sylfaen"/>
          <w:lang w:val="ka-GE"/>
        </w:rPr>
        <w:t>მახვილდება</w:t>
      </w:r>
      <w:r w:rsidRPr="001318A4">
        <w:rPr>
          <w:rFonts w:ascii="Sylfaen" w:hAnsi="Sylfaen"/>
          <w:lang w:val="ka-GE"/>
        </w:rPr>
        <w:t xml:space="preserve"> </w:t>
      </w:r>
      <w:r w:rsidRPr="001318A4">
        <w:rPr>
          <w:rFonts w:ascii="Sylfaen" w:hAnsi="Sylfaen" w:cs="Sylfaen"/>
          <w:lang w:val="ka-GE"/>
        </w:rPr>
        <w:t>მეცნიერებისა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კერძო</w:t>
      </w:r>
      <w:r w:rsidRPr="001318A4">
        <w:rPr>
          <w:rFonts w:ascii="Sylfaen" w:hAnsi="Sylfaen"/>
          <w:lang w:val="ka-GE"/>
        </w:rPr>
        <w:t xml:space="preserve"> </w:t>
      </w:r>
      <w:r w:rsidRPr="001318A4">
        <w:rPr>
          <w:rFonts w:ascii="Sylfaen" w:hAnsi="Sylfaen" w:cs="Sylfaen"/>
          <w:lang w:val="ka-GE"/>
        </w:rPr>
        <w:t>სექტორის</w:t>
      </w:r>
      <w:r w:rsidRPr="001318A4">
        <w:rPr>
          <w:rFonts w:ascii="Sylfaen" w:hAnsi="Sylfaen"/>
          <w:lang w:val="ka-GE"/>
        </w:rPr>
        <w:t xml:space="preserve"> </w:t>
      </w:r>
      <w:r w:rsidRPr="001318A4">
        <w:rPr>
          <w:rFonts w:ascii="Sylfaen" w:hAnsi="Sylfaen" w:cs="Sylfaen"/>
          <w:lang w:val="ka-GE"/>
        </w:rPr>
        <w:t>თანამშრომლობის</w:t>
      </w:r>
      <w:r w:rsidRPr="001318A4">
        <w:rPr>
          <w:rFonts w:ascii="Sylfaen" w:hAnsi="Sylfaen"/>
          <w:lang w:val="ka-GE"/>
        </w:rPr>
        <w:t xml:space="preserve"> </w:t>
      </w:r>
      <w:r w:rsidRPr="001318A4">
        <w:rPr>
          <w:rFonts w:ascii="Sylfaen" w:hAnsi="Sylfaen" w:cs="Sylfaen"/>
          <w:lang w:val="ka-GE"/>
        </w:rPr>
        <w:t>გაძლიერებაზე</w:t>
      </w:r>
      <w:r w:rsidRPr="001318A4">
        <w:rPr>
          <w:rFonts w:ascii="Sylfaen" w:hAnsi="Sylfaen"/>
          <w:lang w:val="ka-GE"/>
        </w:rPr>
        <w:t xml:space="preserve">, </w:t>
      </w:r>
      <w:r w:rsidRPr="001318A4">
        <w:rPr>
          <w:rFonts w:ascii="Sylfaen" w:hAnsi="Sylfaen" w:cs="Sylfaen"/>
          <w:lang w:val="ka-GE"/>
        </w:rPr>
        <w:t>ინტერდისციპლინურ</w:t>
      </w:r>
      <w:r w:rsidRPr="001318A4">
        <w:rPr>
          <w:rFonts w:ascii="Sylfaen" w:hAnsi="Sylfaen"/>
          <w:lang w:val="ka-GE"/>
        </w:rPr>
        <w:t xml:space="preserve">, </w:t>
      </w:r>
      <w:r w:rsidRPr="001318A4">
        <w:rPr>
          <w:rFonts w:ascii="Sylfaen" w:hAnsi="Sylfaen" w:cs="Sylfaen"/>
          <w:lang w:val="ka-GE"/>
        </w:rPr>
        <w:t>ინტერ</w:t>
      </w:r>
      <w:r w:rsidRPr="001318A4">
        <w:rPr>
          <w:rFonts w:ascii="Sylfaen" w:hAnsi="Sylfaen"/>
          <w:lang w:val="ka-GE"/>
        </w:rPr>
        <w:t>-</w:t>
      </w:r>
      <w:r w:rsidRPr="001318A4">
        <w:rPr>
          <w:rFonts w:ascii="Sylfaen" w:hAnsi="Sylfaen" w:cs="Sylfaen"/>
          <w:lang w:val="ka-GE"/>
        </w:rPr>
        <w:t>ინსტიტუციურ</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ინტერ</w:t>
      </w:r>
      <w:r w:rsidRPr="001318A4">
        <w:rPr>
          <w:rFonts w:ascii="Sylfaen" w:hAnsi="Sylfaen"/>
          <w:lang w:val="ka-GE"/>
        </w:rPr>
        <w:t xml:space="preserve"> </w:t>
      </w:r>
      <w:r w:rsidRPr="001318A4">
        <w:rPr>
          <w:rFonts w:ascii="Sylfaen" w:hAnsi="Sylfaen" w:cs="Sylfaen"/>
          <w:lang w:val="ka-GE"/>
        </w:rPr>
        <w:t>სექტორულ</w:t>
      </w:r>
      <w:r w:rsidRPr="001318A4">
        <w:rPr>
          <w:rFonts w:ascii="Sylfaen" w:hAnsi="Sylfaen"/>
          <w:lang w:val="ka-GE"/>
        </w:rPr>
        <w:t xml:space="preserve"> </w:t>
      </w:r>
      <w:r w:rsidRPr="001318A4">
        <w:rPr>
          <w:rFonts w:ascii="Sylfaen" w:hAnsi="Sylfaen" w:cs="Sylfaen"/>
          <w:lang w:val="ka-GE"/>
        </w:rPr>
        <w:t>კვლევაზე</w:t>
      </w:r>
      <w:r w:rsidRPr="001318A4">
        <w:rPr>
          <w:rFonts w:ascii="Sylfaen" w:hAnsi="Sylfaen"/>
          <w:lang w:val="ka-GE"/>
        </w:rPr>
        <w:t xml:space="preserve">, </w:t>
      </w:r>
      <w:r w:rsidRPr="001318A4">
        <w:rPr>
          <w:rFonts w:ascii="Sylfaen" w:hAnsi="Sylfaen" w:cs="Sylfaen"/>
          <w:lang w:val="ka-GE"/>
        </w:rPr>
        <w:t>შემდგომი</w:t>
      </w:r>
      <w:r w:rsidRPr="001318A4">
        <w:rPr>
          <w:rFonts w:ascii="Sylfaen" w:hAnsi="Sylfaen"/>
          <w:lang w:val="ka-GE"/>
        </w:rPr>
        <w:t xml:space="preserve"> </w:t>
      </w:r>
      <w:r w:rsidRPr="001318A4">
        <w:rPr>
          <w:rFonts w:ascii="Sylfaen" w:hAnsi="Sylfaen" w:cs="Sylfaen"/>
          <w:lang w:val="ka-GE"/>
        </w:rPr>
        <w:t>კომერციალიზაციის</w:t>
      </w:r>
      <w:r w:rsidRPr="001318A4">
        <w:rPr>
          <w:rFonts w:ascii="Sylfaen" w:hAnsi="Sylfaen"/>
          <w:lang w:val="ka-GE"/>
        </w:rPr>
        <w:t xml:space="preserve"> </w:t>
      </w:r>
      <w:r w:rsidRPr="001318A4">
        <w:rPr>
          <w:rFonts w:ascii="Sylfaen" w:hAnsi="Sylfaen" w:cs="Sylfaen"/>
          <w:lang w:val="ka-GE"/>
        </w:rPr>
        <w:t>პერსპექტივით</w:t>
      </w:r>
      <w:r w:rsidRPr="001318A4">
        <w:rPr>
          <w:rFonts w:ascii="Sylfaen" w:hAnsi="Sylfaen"/>
          <w:lang w:val="ka-GE"/>
        </w:rPr>
        <w:t xml:space="preserve">, </w:t>
      </w:r>
      <w:r w:rsidRPr="001318A4">
        <w:rPr>
          <w:rFonts w:ascii="Sylfaen" w:hAnsi="Sylfaen" w:cs="Sylfaen"/>
          <w:lang w:val="ka-GE"/>
        </w:rPr>
        <w:t>რაც</w:t>
      </w:r>
      <w:r w:rsidRPr="001318A4">
        <w:rPr>
          <w:rFonts w:ascii="Sylfaen" w:hAnsi="Sylfaen"/>
          <w:lang w:val="ka-GE"/>
        </w:rPr>
        <w:t xml:space="preserve"> </w:t>
      </w:r>
      <w:r w:rsidRPr="001318A4">
        <w:rPr>
          <w:rFonts w:ascii="Sylfaen" w:hAnsi="Sylfaen" w:cs="Sylfaen"/>
          <w:lang w:val="ka-GE"/>
        </w:rPr>
        <w:t>ერთის</w:t>
      </w:r>
      <w:r w:rsidRPr="001318A4">
        <w:rPr>
          <w:rFonts w:ascii="Sylfaen" w:hAnsi="Sylfaen"/>
          <w:lang w:val="ka-GE"/>
        </w:rPr>
        <w:t xml:space="preserve"> </w:t>
      </w:r>
      <w:r w:rsidRPr="001318A4">
        <w:rPr>
          <w:rFonts w:ascii="Sylfaen" w:hAnsi="Sylfaen" w:cs="Sylfaen"/>
          <w:lang w:val="ka-GE"/>
        </w:rPr>
        <w:t>მხრივ</w:t>
      </w:r>
      <w:r w:rsidRPr="001318A4">
        <w:rPr>
          <w:rFonts w:ascii="Sylfaen" w:hAnsi="Sylfaen"/>
          <w:lang w:val="ka-GE"/>
        </w:rPr>
        <w:t xml:space="preserve"> </w:t>
      </w:r>
      <w:r w:rsidRPr="001318A4">
        <w:rPr>
          <w:rFonts w:ascii="Sylfaen" w:hAnsi="Sylfaen" w:cs="Sylfaen"/>
          <w:lang w:val="ka-GE"/>
        </w:rPr>
        <w:t>ხელს</w:t>
      </w:r>
      <w:r w:rsidRPr="001318A4">
        <w:rPr>
          <w:rFonts w:ascii="Sylfaen" w:hAnsi="Sylfaen"/>
          <w:lang w:val="ka-GE"/>
        </w:rPr>
        <w:t xml:space="preserve"> </w:t>
      </w:r>
      <w:r w:rsidRPr="001318A4">
        <w:rPr>
          <w:rFonts w:ascii="Sylfaen" w:hAnsi="Sylfaen" w:cs="Sylfaen"/>
          <w:lang w:val="ka-GE"/>
        </w:rPr>
        <w:t>შეუწყობს</w:t>
      </w:r>
      <w:r w:rsidRPr="001318A4">
        <w:rPr>
          <w:rFonts w:ascii="Sylfaen" w:hAnsi="Sylfaen"/>
          <w:lang w:val="ka-GE"/>
        </w:rPr>
        <w:t xml:space="preserve"> </w:t>
      </w:r>
      <w:r w:rsidRPr="001318A4">
        <w:rPr>
          <w:rFonts w:ascii="Sylfaen" w:hAnsi="Sylfaen" w:cs="Sylfaen"/>
          <w:lang w:val="ka-GE"/>
        </w:rPr>
        <w:t>ახალი</w:t>
      </w:r>
      <w:r w:rsidRPr="001318A4">
        <w:rPr>
          <w:rFonts w:ascii="Sylfaen" w:hAnsi="Sylfaen"/>
          <w:lang w:val="ka-GE"/>
        </w:rPr>
        <w:t xml:space="preserve"> </w:t>
      </w:r>
      <w:r w:rsidRPr="001318A4">
        <w:rPr>
          <w:rFonts w:ascii="Sylfaen" w:hAnsi="Sylfaen" w:cs="Sylfaen"/>
          <w:lang w:val="ka-GE"/>
        </w:rPr>
        <w:t>ცოდნის</w:t>
      </w:r>
      <w:r w:rsidRPr="001318A4">
        <w:rPr>
          <w:rFonts w:ascii="Sylfaen" w:hAnsi="Sylfaen"/>
          <w:lang w:val="ka-GE"/>
        </w:rPr>
        <w:t xml:space="preserve"> </w:t>
      </w:r>
      <w:r w:rsidRPr="001318A4">
        <w:rPr>
          <w:rFonts w:ascii="Sylfaen" w:hAnsi="Sylfaen" w:cs="Sylfaen"/>
          <w:lang w:val="ka-GE"/>
        </w:rPr>
        <w:t>შექმნის</w:t>
      </w:r>
      <w:r w:rsidRPr="001318A4">
        <w:rPr>
          <w:rFonts w:ascii="Sylfaen" w:hAnsi="Sylfaen"/>
          <w:lang w:val="ka-GE"/>
        </w:rPr>
        <w:t xml:space="preserve"> </w:t>
      </w:r>
      <w:r w:rsidRPr="001318A4">
        <w:rPr>
          <w:rFonts w:ascii="Sylfaen" w:hAnsi="Sylfaen" w:cs="Sylfaen"/>
          <w:lang w:val="ka-GE"/>
        </w:rPr>
        <w:t>გზით</w:t>
      </w:r>
      <w:r w:rsidRPr="001318A4">
        <w:rPr>
          <w:rFonts w:ascii="Sylfaen" w:hAnsi="Sylfaen"/>
          <w:lang w:val="ka-GE"/>
        </w:rPr>
        <w:t xml:space="preserve"> </w:t>
      </w:r>
      <w:r w:rsidRPr="001318A4">
        <w:rPr>
          <w:rFonts w:ascii="Sylfaen" w:hAnsi="Sylfaen" w:cs="Sylfaen"/>
          <w:lang w:val="ka-GE"/>
        </w:rPr>
        <w:t>ქვეყნის</w:t>
      </w:r>
      <w:r w:rsidRPr="001318A4">
        <w:rPr>
          <w:rFonts w:ascii="Sylfaen" w:hAnsi="Sylfaen"/>
          <w:lang w:val="ka-GE"/>
        </w:rPr>
        <w:t xml:space="preserve"> </w:t>
      </w:r>
      <w:r w:rsidRPr="001318A4">
        <w:rPr>
          <w:rFonts w:ascii="Sylfaen" w:hAnsi="Sylfaen" w:cs="Sylfaen"/>
          <w:lang w:val="ka-GE"/>
        </w:rPr>
        <w:t>მდგრად</w:t>
      </w:r>
      <w:r w:rsidRPr="001318A4">
        <w:rPr>
          <w:rFonts w:ascii="Sylfaen" w:hAnsi="Sylfaen"/>
          <w:lang w:val="ka-GE"/>
        </w:rPr>
        <w:t xml:space="preserve"> </w:t>
      </w:r>
      <w:r w:rsidRPr="001318A4">
        <w:rPr>
          <w:rFonts w:ascii="Sylfaen" w:hAnsi="Sylfaen" w:cs="Sylfaen"/>
          <w:lang w:val="ka-GE"/>
        </w:rPr>
        <w:t>განვითარებას</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მეორე</w:t>
      </w:r>
      <w:r w:rsidRPr="001318A4">
        <w:rPr>
          <w:rFonts w:ascii="Sylfaen" w:hAnsi="Sylfaen"/>
          <w:lang w:val="ka-GE"/>
        </w:rPr>
        <w:t xml:space="preserve"> </w:t>
      </w:r>
      <w:r w:rsidRPr="001318A4">
        <w:rPr>
          <w:rFonts w:ascii="Sylfaen" w:hAnsi="Sylfaen" w:cs="Sylfaen"/>
          <w:lang w:val="ka-GE"/>
        </w:rPr>
        <w:t>მხრივ</w:t>
      </w:r>
      <w:r w:rsidRPr="001318A4">
        <w:rPr>
          <w:rFonts w:ascii="Sylfaen" w:hAnsi="Sylfaen"/>
          <w:lang w:val="ka-GE"/>
        </w:rPr>
        <w:t xml:space="preserve">, </w:t>
      </w:r>
      <w:r w:rsidRPr="001318A4">
        <w:rPr>
          <w:rFonts w:ascii="Sylfaen" w:hAnsi="Sylfaen" w:cs="Sylfaen"/>
          <w:lang w:val="ka-GE"/>
        </w:rPr>
        <w:t>ევროკავშირის</w:t>
      </w:r>
      <w:r w:rsidRPr="001318A4">
        <w:rPr>
          <w:rFonts w:ascii="Sylfaen" w:hAnsi="Sylfaen"/>
          <w:lang w:val="ka-GE"/>
        </w:rPr>
        <w:t xml:space="preserve"> </w:t>
      </w:r>
      <w:r w:rsidRPr="001318A4">
        <w:rPr>
          <w:rFonts w:ascii="Sylfaen" w:hAnsi="Sylfaen" w:cs="Sylfaen"/>
          <w:lang w:val="ka-GE"/>
        </w:rPr>
        <w:t>კვლევით</w:t>
      </w:r>
      <w:r w:rsidRPr="001318A4">
        <w:rPr>
          <w:rFonts w:ascii="Sylfaen" w:hAnsi="Sylfaen"/>
          <w:lang w:val="ka-GE"/>
        </w:rPr>
        <w:t xml:space="preserve"> </w:t>
      </w:r>
      <w:r w:rsidRPr="001318A4">
        <w:rPr>
          <w:rFonts w:ascii="Sylfaen" w:hAnsi="Sylfaen" w:cs="Sylfaen"/>
          <w:lang w:val="ka-GE"/>
        </w:rPr>
        <w:t>სივრცეში</w:t>
      </w:r>
      <w:r w:rsidRPr="001318A4">
        <w:rPr>
          <w:rFonts w:ascii="Sylfaen" w:hAnsi="Sylfaen"/>
          <w:lang w:val="ka-GE"/>
        </w:rPr>
        <w:t xml:space="preserve"> </w:t>
      </w:r>
      <w:r w:rsidRPr="001318A4">
        <w:rPr>
          <w:rFonts w:ascii="Sylfaen" w:hAnsi="Sylfaen" w:cs="Sylfaen"/>
          <w:lang w:val="ka-GE"/>
        </w:rPr>
        <w:t>ინტეგრაციას</w:t>
      </w:r>
      <w:r w:rsidRPr="001318A4">
        <w:rPr>
          <w:rFonts w:ascii="Sylfaen" w:hAnsi="Sylfaen"/>
          <w:lang w:val="ka-GE"/>
        </w:rPr>
        <w:t>.</w:t>
      </w:r>
    </w:p>
    <w:p w:rsidR="001318A4" w:rsidRPr="001318A4" w:rsidRDefault="001318A4" w:rsidP="00D325E2">
      <w:pPr>
        <w:spacing w:line="276" w:lineRule="auto"/>
        <w:ind w:left="-284"/>
        <w:jc w:val="both"/>
        <w:rPr>
          <w:rFonts w:ascii="Sylfaen" w:hAnsi="Sylfaen"/>
          <w:lang w:val="ka-GE"/>
        </w:rPr>
      </w:pPr>
      <w:r w:rsidRPr="001318A4">
        <w:rPr>
          <w:rFonts w:ascii="Sylfaen" w:hAnsi="Sylfaen" w:cs="Sylfaen"/>
          <w:lang w:val="ka-GE"/>
        </w:rPr>
        <w:t>ქვეყანაში</w:t>
      </w:r>
      <w:r w:rsidRPr="001318A4">
        <w:rPr>
          <w:rFonts w:ascii="Sylfaen" w:hAnsi="Sylfaen"/>
          <w:lang w:val="ka-GE"/>
        </w:rPr>
        <w:t xml:space="preserve"> </w:t>
      </w:r>
      <w:r w:rsidRPr="001318A4">
        <w:rPr>
          <w:rFonts w:ascii="Sylfaen" w:hAnsi="Sylfaen" w:cs="Sylfaen"/>
          <w:lang w:val="ka-GE"/>
        </w:rPr>
        <w:t>მეცნიერებისა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ინოვაციების</w:t>
      </w:r>
      <w:r w:rsidRPr="001318A4">
        <w:rPr>
          <w:rFonts w:ascii="Sylfaen" w:hAnsi="Sylfaen"/>
          <w:lang w:val="ka-GE"/>
        </w:rPr>
        <w:t xml:space="preserve"> </w:t>
      </w:r>
      <w:r w:rsidRPr="001318A4">
        <w:rPr>
          <w:rFonts w:ascii="Sylfaen" w:hAnsi="Sylfaen" w:cs="Sylfaen"/>
          <w:lang w:val="ka-GE"/>
        </w:rPr>
        <w:t>პოპულარიზაციის</w:t>
      </w:r>
      <w:r w:rsidRPr="001318A4">
        <w:rPr>
          <w:rFonts w:ascii="Sylfaen" w:hAnsi="Sylfaen"/>
          <w:lang w:val="ka-GE"/>
        </w:rPr>
        <w:t xml:space="preserve"> </w:t>
      </w:r>
      <w:r w:rsidRPr="001318A4">
        <w:rPr>
          <w:rFonts w:ascii="Sylfaen" w:hAnsi="Sylfaen" w:cs="Sylfaen"/>
          <w:lang w:val="ka-GE"/>
        </w:rPr>
        <w:t>მიზნით</w:t>
      </w:r>
      <w:r w:rsidRPr="001318A4">
        <w:rPr>
          <w:rFonts w:ascii="Sylfaen" w:hAnsi="Sylfaen"/>
          <w:lang w:val="ka-GE"/>
        </w:rPr>
        <w:t xml:space="preserve">, </w:t>
      </w:r>
      <w:r w:rsidRPr="001318A4">
        <w:rPr>
          <w:rFonts w:ascii="Sylfaen" w:hAnsi="Sylfaen" w:cs="Sylfaen"/>
          <w:lang w:val="ka-GE"/>
        </w:rPr>
        <w:t>უკვე</w:t>
      </w:r>
      <w:r w:rsidRPr="001318A4">
        <w:rPr>
          <w:rFonts w:ascii="Sylfaen" w:hAnsi="Sylfaen"/>
          <w:lang w:val="ka-GE"/>
        </w:rPr>
        <w:t xml:space="preserve"> </w:t>
      </w:r>
      <w:r w:rsidRPr="001318A4">
        <w:rPr>
          <w:rFonts w:ascii="Sylfaen" w:hAnsi="Sylfaen" w:cs="Sylfaen"/>
          <w:lang w:val="ka-GE"/>
        </w:rPr>
        <w:t>ტრადიციად</w:t>
      </w:r>
      <w:r w:rsidRPr="001318A4">
        <w:rPr>
          <w:rFonts w:ascii="Sylfaen" w:hAnsi="Sylfaen"/>
          <w:lang w:val="ka-GE"/>
        </w:rPr>
        <w:t xml:space="preserve"> </w:t>
      </w:r>
      <w:r w:rsidRPr="001318A4">
        <w:rPr>
          <w:rFonts w:ascii="Sylfaen" w:hAnsi="Sylfaen" w:cs="Sylfaen"/>
          <w:lang w:val="ka-GE"/>
        </w:rPr>
        <w:t>იქცა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ყოველი</w:t>
      </w:r>
      <w:r w:rsidRPr="001318A4">
        <w:rPr>
          <w:rFonts w:ascii="Sylfaen" w:hAnsi="Sylfaen"/>
          <w:lang w:val="ka-GE"/>
        </w:rPr>
        <w:t xml:space="preserve"> </w:t>
      </w:r>
      <w:r w:rsidRPr="001318A4">
        <w:rPr>
          <w:rFonts w:ascii="Sylfaen" w:hAnsi="Sylfaen" w:cs="Sylfaen"/>
          <w:lang w:val="ka-GE"/>
        </w:rPr>
        <w:t>წლის</w:t>
      </w:r>
      <w:r w:rsidRPr="001318A4">
        <w:rPr>
          <w:rFonts w:ascii="Sylfaen" w:hAnsi="Sylfaen"/>
          <w:lang w:val="ka-GE"/>
        </w:rPr>
        <w:t xml:space="preserve"> </w:t>
      </w:r>
      <w:r w:rsidRPr="001318A4">
        <w:rPr>
          <w:rFonts w:ascii="Sylfaen" w:hAnsi="Sylfaen" w:cs="Sylfaen"/>
          <w:lang w:val="ka-GE"/>
        </w:rPr>
        <w:t>შემოდგომაზე</w:t>
      </w:r>
      <w:r w:rsidRPr="001318A4">
        <w:rPr>
          <w:rFonts w:ascii="Sylfaen" w:hAnsi="Sylfaen"/>
          <w:lang w:val="ka-GE"/>
        </w:rPr>
        <w:t xml:space="preserve">, </w:t>
      </w:r>
      <w:r w:rsidRPr="001318A4">
        <w:rPr>
          <w:rFonts w:ascii="Sylfaen" w:hAnsi="Sylfaen" w:cs="Sylfaen"/>
          <w:lang w:val="ka-GE"/>
        </w:rPr>
        <w:t>მეცნიერებისა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ინოვაციების</w:t>
      </w:r>
      <w:r w:rsidRPr="001318A4">
        <w:rPr>
          <w:rFonts w:ascii="Sylfaen" w:hAnsi="Sylfaen"/>
          <w:lang w:val="ka-GE"/>
        </w:rPr>
        <w:t xml:space="preserve"> </w:t>
      </w:r>
      <w:r w:rsidRPr="001318A4">
        <w:rPr>
          <w:rFonts w:ascii="Sylfaen" w:hAnsi="Sylfaen" w:cs="Sylfaen"/>
          <w:lang w:val="ka-GE"/>
        </w:rPr>
        <w:t>საერთაშორისო</w:t>
      </w:r>
      <w:r w:rsidRPr="001318A4">
        <w:rPr>
          <w:rFonts w:ascii="Sylfaen" w:hAnsi="Sylfaen"/>
          <w:lang w:val="ka-GE"/>
        </w:rPr>
        <w:t xml:space="preserve"> </w:t>
      </w:r>
      <w:r w:rsidRPr="001318A4">
        <w:rPr>
          <w:rFonts w:ascii="Sylfaen" w:hAnsi="Sylfaen" w:cs="Sylfaen"/>
          <w:lang w:val="ka-GE"/>
        </w:rPr>
        <w:t>ფესტივალის</w:t>
      </w:r>
      <w:r w:rsidRPr="001318A4">
        <w:rPr>
          <w:rFonts w:ascii="Sylfaen" w:hAnsi="Sylfaen"/>
          <w:lang w:val="ka-GE"/>
        </w:rPr>
        <w:t xml:space="preserve"> </w:t>
      </w:r>
      <w:r w:rsidRPr="001318A4">
        <w:rPr>
          <w:rFonts w:ascii="Sylfaen" w:hAnsi="Sylfaen" w:cs="Sylfaen"/>
          <w:lang w:val="ka-GE"/>
        </w:rPr>
        <w:t>გამართვა</w:t>
      </w:r>
      <w:r w:rsidRPr="001318A4">
        <w:rPr>
          <w:rFonts w:ascii="Sylfaen" w:hAnsi="Sylfaen"/>
          <w:lang w:val="ka-GE"/>
        </w:rPr>
        <w:t xml:space="preserve">.  2017 </w:t>
      </w:r>
      <w:r w:rsidRPr="001318A4">
        <w:rPr>
          <w:rFonts w:ascii="Sylfaen" w:hAnsi="Sylfaen" w:cs="Sylfaen"/>
          <w:lang w:val="ka-GE"/>
        </w:rPr>
        <w:t>ფესტივალის</w:t>
      </w:r>
      <w:r w:rsidRPr="001318A4">
        <w:rPr>
          <w:rFonts w:ascii="Sylfaen" w:hAnsi="Sylfaen"/>
          <w:lang w:val="ka-GE"/>
        </w:rPr>
        <w:t xml:space="preserve"> </w:t>
      </w:r>
      <w:r w:rsidRPr="001318A4">
        <w:rPr>
          <w:rFonts w:ascii="Sylfaen" w:hAnsi="Sylfaen" w:cs="Sylfaen"/>
          <w:lang w:val="ka-GE"/>
        </w:rPr>
        <w:t>მასშტაბი</w:t>
      </w:r>
      <w:r w:rsidRPr="001318A4">
        <w:rPr>
          <w:rFonts w:ascii="Sylfaen" w:hAnsi="Sylfaen"/>
          <w:lang w:val="ka-GE"/>
        </w:rPr>
        <w:t xml:space="preserve"> </w:t>
      </w:r>
      <w:r w:rsidRPr="001318A4">
        <w:rPr>
          <w:rFonts w:ascii="Sylfaen" w:hAnsi="Sylfaen" w:cs="Sylfaen"/>
          <w:lang w:val="ka-GE"/>
        </w:rPr>
        <w:t>გაიზარდა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მასში</w:t>
      </w:r>
      <w:r w:rsidRPr="001318A4">
        <w:rPr>
          <w:rFonts w:ascii="Sylfaen" w:hAnsi="Sylfaen"/>
          <w:lang w:val="ka-GE"/>
        </w:rPr>
        <w:t xml:space="preserve"> </w:t>
      </w:r>
      <w:r w:rsidRPr="001318A4">
        <w:rPr>
          <w:rFonts w:ascii="Sylfaen" w:hAnsi="Sylfaen" w:cs="Sylfaen"/>
          <w:lang w:val="ka-GE"/>
        </w:rPr>
        <w:t>მონაწილეობა</w:t>
      </w:r>
      <w:r w:rsidRPr="001318A4">
        <w:rPr>
          <w:rFonts w:ascii="Sylfaen" w:hAnsi="Sylfaen"/>
          <w:lang w:val="ka-GE"/>
        </w:rPr>
        <w:t xml:space="preserve"> </w:t>
      </w:r>
      <w:r w:rsidRPr="001318A4">
        <w:rPr>
          <w:rFonts w:ascii="Sylfaen" w:hAnsi="Sylfaen" w:cs="Sylfaen"/>
          <w:lang w:val="ka-GE"/>
        </w:rPr>
        <w:t>მიიღო</w:t>
      </w:r>
      <w:r w:rsidRPr="001318A4">
        <w:rPr>
          <w:rFonts w:ascii="Sylfaen" w:hAnsi="Sylfaen"/>
          <w:lang w:val="ka-GE"/>
        </w:rPr>
        <w:t xml:space="preserve"> 60-</w:t>
      </w:r>
      <w:r w:rsidRPr="001318A4">
        <w:rPr>
          <w:rFonts w:ascii="Sylfaen" w:hAnsi="Sylfaen" w:cs="Sylfaen"/>
          <w:lang w:val="ka-GE"/>
        </w:rPr>
        <w:t>მდე</w:t>
      </w:r>
      <w:r w:rsidRPr="001318A4">
        <w:rPr>
          <w:rFonts w:ascii="Sylfaen" w:hAnsi="Sylfaen"/>
          <w:lang w:val="ka-GE"/>
        </w:rPr>
        <w:t xml:space="preserve"> </w:t>
      </w:r>
      <w:r w:rsidRPr="001318A4">
        <w:rPr>
          <w:rFonts w:ascii="Sylfaen" w:hAnsi="Sylfaen" w:cs="Sylfaen"/>
          <w:lang w:val="ka-GE"/>
        </w:rPr>
        <w:t>დაწესებულებამ</w:t>
      </w:r>
      <w:r w:rsidRPr="001318A4">
        <w:rPr>
          <w:rFonts w:ascii="Sylfaen" w:hAnsi="Sylfaen"/>
          <w:lang w:val="ka-GE"/>
        </w:rPr>
        <w:t xml:space="preserve">. </w:t>
      </w:r>
      <w:r w:rsidRPr="001318A4">
        <w:rPr>
          <w:rFonts w:ascii="Sylfaen" w:hAnsi="Sylfaen" w:cs="Sylfaen"/>
          <w:lang w:val="ka-GE"/>
        </w:rPr>
        <w:t>წარმოდგენილი</w:t>
      </w:r>
      <w:r w:rsidRPr="001318A4">
        <w:rPr>
          <w:rFonts w:ascii="Sylfaen" w:hAnsi="Sylfaen"/>
          <w:lang w:val="ka-GE"/>
        </w:rPr>
        <w:t xml:space="preserve"> </w:t>
      </w:r>
      <w:r w:rsidRPr="001318A4">
        <w:rPr>
          <w:rFonts w:ascii="Sylfaen" w:hAnsi="Sylfaen" w:cs="Sylfaen"/>
          <w:lang w:val="ka-GE"/>
        </w:rPr>
        <w:t>იყო</w:t>
      </w:r>
      <w:r w:rsidRPr="001318A4">
        <w:rPr>
          <w:rFonts w:ascii="Sylfaen" w:hAnsi="Sylfaen"/>
          <w:lang w:val="ka-GE"/>
        </w:rPr>
        <w:t xml:space="preserve"> 250-</w:t>
      </w:r>
      <w:r w:rsidRPr="001318A4">
        <w:rPr>
          <w:rFonts w:ascii="Sylfaen" w:hAnsi="Sylfaen" w:cs="Sylfaen"/>
          <w:lang w:val="ka-GE"/>
        </w:rPr>
        <w:t>ზე</w:t>
      </w:r>
      <w:r w:rsidRPr="001318A4">
        <w:rPr>
          <w:rFonts w:ascii="Sylfaen" w:hAnsi="Sylfaen"/>
          <w:lang w:val="ka-GE"/>
        </w:rPr>
        <w:t xml:space="preserve"> </w:t>
      </w:r>
      <w:r w:rsidRPr="001318A4">
        <w:rPr>
          <w:rFonts w:ascii="Sylfaen" w:hAnsi="Sylfaen" w:cs="Sylfaen"/>
          <w:lang w:val="ka-GE"/>
        </w:rPr>
        <w:t>მეტი</w:t>
      </w:r>
      <w:r w:rsidRPr="001318A4">
        <w:rPr>
          <w:rFonts w:ascii="Sylfaen" w:hAnsi="Sylfaen"/>
          <w:lang w:val="ka-GE"/>
        </w:rPr>
        <w:t xml:space="preserve"> </w:t>
      </w:r>
      <w:r w:rsidRPr="001318A4">
        <w:rPr>
          <w:rFonts w:ascii="Sylfaen" w:hAnsi="Sylfaen" w:cs="Sylfaen"/>
          <w:lang w:val="ka-GE"/>
        </w:rPr>
        <w:t>სხვადასხვა</w:t>
      </w:r>
      <w:r w:rsidRPr="001318A4">
        <w:rPr>
          <w:rFonts w:ascii="Sylfaen" w:hAnsi="Sylfaen"/>
          <w:lang w:val="ka-GE"/>
        </w:rPr>
        <w:t xml:space="preserve"> </w:t>
      </w:r>
      <w:r w:rsidRPr="001318A4">
        <w:rPr>
          <w:rFonts w:ascii="Sylfaen" w:hAnsi="Sylfaen" w:cs="Sylfaen"/>
          <w:lang w:val="ka-GE"/>
        </w:rPr>
        <w:t>სამეცნიერო</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შემეცნებით</w:t>
      </w:r>
      <w:r w:rsidRPr="001318A4">
        <w:rPr>
          <w:rFonts w:ascii="Sylfaen" w:hAnsi="Sylfaen"/>
          <w:lang w:val="ka-GE"/>
        </w:rPr>
        <w:t>-</w:t>
      </w:r>
      <w:r w:rsidRPr="001318A4">
        <w:rPr>
          <w:rFonts w:ascii="Sylfaen" w:hAnsi="Sylfaen" w:cs="Sylfaen"/>
          <w:lang w:val="ka-GE"/>
        </w:rPr>
        <w:t>გასართობი</w:t>
      </w:r>
      <w:r w:rsidRPr="001318A4">
        <w:rPr>
          <w:rFonts w:ascii="Sylfaen" w:hAnsi="Sylfaen"/>
          <w:lang w:val="ka-GE"/>
        </w:rPr>
        <w:t xml:space="preserve"> </w:t>
      </w:r>
      <w:r w:rsidRPr="001318A4">
        <w:rPr>
          <w:rFonts w:ascii="Sylfaen" w:hAnsi="Sylfaen" w:cs="Sylfaen"/>
          <w:lang w:val="ka-GE"/>
        </w:rPr>
        <w:t>ღონისძიება</w:t>
      </w:r>
      <w:r w:rsidRPr="001318A4">
        <w:rPr>
          <w:rFonts w:ascii="Sylfaen" w:hAnsi="Sylfaen"/>
          <w:lang w:val="ka-GE"/>
        </w:rPr>
        <w:t xml:space="preserve">. </w:t>
      </w:r>
    </w:p>
    <w:p w:rsidR="001318A4" w:rsidRPr="001318A4" w:rsidRDefault="001318A4" w:rsidP="00D325E2">
      <w:pPr>
        <w:spacing w:line="276" w:lineRule="auto"/>
        <w:ind w:left="-284"/>
        <w:jc w:val="both"/>
        <w:rPr>
          <w:rFonts w:ascii="Sylfaen" w:hAnsi="Sylfaen"/>
          <w:lang w:val="ka-GE"/>
        </w:rPr>
      </w:pPr>
      <w:r w:rsidRPr="001318A4">
        <w:rPr>
          <w:rFonts w:ascii="Sylfaen" w:hAnsi="Sylfaen" w:cs="Sylfaen"/>
          <w:lang w:val="ka-GE"/>
        </w:rPr>
        <w:t>ახალგაზრდა</w:t>
      </w:r>
      <w:r w:rsidRPr="001318A4">
        <w:rPr>
          <w:rFonts w:ascii="Sylfaen" w:hAnsi="Sylfaen"/>
          <w:lang w:val="ka-GE"/>
        </w:rPr>
        <w:t xml:space="preserve"> </w:t>
      </w:r>
      <w:r w:rsidRPr="001318A4">
        <w:rPr>
          <w:rFonts w:ascii="Sylfaen" w:hAnsi="Sylfaen" w:cs="Sylfaen"/>
          <w:lang w:val="ka-GE"/>
        </w:rPr>
        <w:t>მკვლევარების</w:t>
      </w:r>
      <w:r w:rsidRPr="001318A4">
        <w:rPr>
          <w:rFonts w:ascii="Sylfaen" w:hAnsi="Sylfaen"/>
          <w:lang w:val="ka-GE"/>
        </w:rPr>
        <w:t xml:space="preserve"> </w:t>
      </w:r>
      <w:r w:rsidRPr="001318A4">
        <w:rPr>
          <w:rFonts w:ascii="Sylfaen" w:hAnsi="Sylfaen" w:cs="Sylfaen"/>
          <w:lang w:val="ka-GE"/>
        </w:rPr>
        <w:t>რაოდენობის</w:t>
      </w:r>
      <w:r w:rsidRPr="001318A4">
        <w:rPr>
          <w:rFonts w:ascii="Sylfaen" w:hAnsi="Sylfaen"/>
          <w:lang w:val="ka-GE"/>
        </w:rPr>
        <w:t xml:space="preserve"> </w:t>
      </w:r>
      <w:r w:rsidRPr="001318A4">
        <w:rPr>
          <w:rFonts w:ascii="Sylfaen" w:hAnsi="Sylfaen" w:cs="Sylfaen"/>
          <w:lang w:val="ka-GE"/>
        </w:rPr>
        <w:t>ზრდასთან</w:t>
      </w:r>
      <w:r w:rsidRPr="001318A4">
        <w:rPr>
          <w:rFonts w:ascii="Sylfaen" w:hAnsi="Sylfaen"/>
          <w:lang w:val="ka-GE"/>
        </w:rPr>
        <w:t xml:space="preserve"> </w:t>
      </w:r>
      <w:r w:rsidRPr="001318A4">
        <w:rPr>
          <w:rFonts w:ascii="Sylfaen" w:hAnsi="Sylfaen" w:cs="Sylfaen"/>
          <w:lang w:val="ka-GE"/>
        </w:rPr>
        <w:t>დაკავშირებით</w:t>
      </w:r>
      <w:r w:rsidRPr="001318A4">
        <w:rPr>
          <w:rFonts w:ascii="Sylfaen" w:hAnsi="Sylfaen"/>
          <w:lang w:val="ka-GE"/>
        </w:rPr>
        <w:t xml:space="preserve">, 2017 </w:t>
      </w:r>
      <w:r w:rsidRPr="001318A4">
        <w:rPr>
          <w:rFonts w:ascii="Sylfaen" w:hAnsi="Sylfaen" w:cs="Sylfaen"/>
          <w:lang w:val="ka-GE"/>
        </w:rPr>
        <w:t>წელს</w:t>
      </w:r>
      <w:r w:rsidRPr="001318A4">
        <w:rPr>
          <w:rFonts w:ascii="Sylfaen" w:hAnsi="Sylfaen"/>
          <w:lang w:val="ka-GE"/>
        </w:rPr>
        <w:t xml:space="preserve"> </w:t>
      </w:r>
      <w:r w:rsidRPr="001318A4">
        <w:rPr>
          <w:rFonts w:ascii="Sylfaen" w:hAnsi="Sylfaen" w:cs="Sylfaen"/>
          <w:lang w:val="ka-GE"/>
        </w:rPr>
        <w:t>მნიშნელოვანი</w:t>
      </w:r>
      <w:r w:rsidRPr="001318A4">
        <w:rPr>
          <w:rFonts w:ascii="Sylfaen" w:hAnsi="Sylfaen"/>
          <w:lang w:val="ka-GE"/>
        </w:rPr>
        <w:t xml:space="preserve"> </w:t>
      </w:r>
      <w:r w:rsidRPr="001318A4">
        <w:rPr>
          <w:rFonts w:ascii="Sylfaen" w:hAnsi="Sylfaen" w:cs="Sylfaen"/>
          <w:lang w:val="ka-GE"/>
        </w:rPr>
        <w:t>პროგრესი</w:t>
      </w:r>
      <w:r w:rsidRPr="001318A4">
        <w:rPr>
          <w:rFonts w:ascii="Sylfaen" w:hAnsi="Sylfaen"/>
          <w:lang w:val="ka-GE"/>
        </w:rPr>
        <w:t xml:space="preserve"> </w:t>
      </w:r>
      <w:r w:rsidRPr="001318A4">
        <w:rPr>
          <w:rFonts w:ascii="Sylfaen" w:hAnsi="Sylfaen" w:cs="Sylfaen"/>
          <w:lang w:val="ka-GE"/>
        </w:rPr>
        <w:t>არ</w:t>
      </w:r>
      <w:r w:rsidRPr="001318A4">
        <w:rPr>
          <w:rFonts w:ascii="Sylfaen" w:hAnsi="Sylfaen"/>
          <w:lang w:val="ka-GE"/>
        </w:rPr>
        <w:t xml:space="preserve"> </w:t>
      </w:r>
      <w:r w:rsidRPr="001318A4">
        <w:rPr>
          <w:rFonts w:ascii="Sylfaen" w:hAnsi="Sylfaen" w:cs="Sylfaen"/>
          <w:lang w:val="ka-GE"/>
        </w:rPr>
        <w:t>ფიქსირდება</w:t>
      </w:r>
      <w:r w:rsidRPr="001318A4">
        <w:rPr>
          <w:rFonts w:ascii="Sylfaen" w:hAnsi="Sylfaen"/>
          <w:lang w:val="ka-GE"/>
        </w:rPr>
        <w:t xml:space="preserve">, </w:t>
      </w:r>
      <w:r w:rsidRPr="001318A4">
        <w:rPr>
          <w:rFonts w:ascii="Sylfaen" w:hAnsi="Sylfaen" w:cs="Sylfaen"/>
          <w:lang w:val="ka-GE"/>
        </w:rPr>
        <w:t>რაც</w:t>
      </w:r>
      <w:r w:rsidRPr="001318A4">
        <w:rPr>
          <w:rFonts w:ascii="Sylfaen" w:hAnsi="Sylfaen"/>
          <w:lang w:val="ka-GE"/>
        </w:rPr>
        <w:t xml:space="preserve"> </w:t>
      </w:r>
      <w:r w:rsidRPr="001318A4">
        <w:rPr>
          <w:rFonts w:ascii="Sylfaen" w:hAnsi="Sylfaen" w:cs="Sylfaen"/>
          <w:lang w:val="ka-GE"/>
        </w:rPr>
        <w:t>ცხადყოფს</w:t>
      </w:r>
      <w:r w:rsidRPr="001318A4">
        <w:rPr>
          <w:rFonts w:ascii="Sylfaen" w:hAnsi="Sylfaen"/>
          <w:lang w:val="ka-GE"/>
        </w:rPr>
        <w:t xml:space="preserve"> </w:t>
      </w:r>
      <w:r w:rsidRPr="001318A4">
        <w:rPr>
          <w:rFonts w:ascii="Sylfaen" w:hAnsi="Sylfaen" w:cs="Sylfaen"/>
          <w:lang w:val="ka-GE"/>
        </w:rPr>
        <w:t>ქვეყანაში</w:t>
      </w:r>
      <w:r w:rsidRPr="001318A4">
        <w:rPr>
          <w:rFonts w:ascii="Sylfaen" w:hAnsi="Sylfaen"/>
          <w:lang w:val="ka-GE"/>
        </w:rPr>
        <w:t xml:space="preserve"> </w:t>
      </w:r>
      <w:r w:rsidRPr="001318A4">
        <w:rPr>
          <w:rFonts w:ascii="Sylfaen" w:hAnsi="Sylfaen" w:cs="Sylfaen"/>
          <w:lang w:val="ka-GE"/>
        </w:rPr>
        <w:t>მეცნიერების</w:t>
      </w:r>
      <w:r w:rsidRPr="001318A4">
        <w:rPr>
          <w:rFonts w:ascii="Sylfaen" w:hAnsi="Sylfaen"/>
          <w:lang w:val="ka-GE"/>
        </w:rPr>
        <w:t xml:space="preserve">, </w:t>
      </w:r>
      <w:r w:rsidRPr="001318A4">
        <w:rPr>
          <w:rFonts w:ascii="Sylfaen" w:hAnsi="Sylfaen" w:cs="Sylfaen"/>
          <w:lang w:val="ka-GE"/>
        </w:rPr>
        <w:t>ტექნოლოგიებისა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ინოვაციების</w:t>
      </w:r>
      <w:r w:rsidRPr="001318A4">
        <w:rPr>
          <w:rFonts w:ascii="Sylfaen" w:hAnsi="Sylfaen"/>
          <w:lang w:val="ka-GE"/>
        </w:rPr>
        <w:t xml:space="preserve"> (STI) </w:t>
      </w:r>
      <w:r w:rsidRPr="001318A4">
        <w:rPr>
          <w:rFonts w:ascii="Sylfaen" w:hAnsi="Sylfaen" w:cs="Sylfaen"/>
          <w:lang w:val="ka-GE"/>
        </w:rPr>
        <w:t>როლის</w:t>
      </w:r>
      <w:r w:rsidRPr="001318A4">
        <w:rPr>
          <w:rFonts w:ascii="Sylfaen" w:hAnsi="Sylfaen"/>
          <w:lang w:val="ka-GE"/>
        </w:rPr>
        <w:t xml:space="preserve">, </w:t>
      </w:r>
      <w:r w:rsidRPr="001318A4">
        <w:rPr>
          <w:rFonts w:ascii="Sylfaen" w:hAnsi="Sylfaen" w:cs="Sylfaen"/>
          <w:lang w:val="ka-GE"/>
        </w:rPr>
        <w:t>სტატუსისა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ღირებულების</w:t>
      </w:r>
      <w:r w:rsidRPr="001318A4">
        <w:rPr>
          <w:rFonts w:ascii="Sylfaen" w:hAnsi="Sylfaen"/>
          <w:lang w:val="ka-GE"/>
        </w:rPr>
        <w:t xml:space="preserve"> </w:t>
      </w:r>
      <w:r w:rsidRPr="001318A4">
        <w:rPr>
          <w:rFonts w:ascii="Sylfaen" w:hAnsi="Sylfaen" w:cs="Sylfaen"/>
          <w:lang w:val="ka-GE"/>
        </w:rPr>
        <w:t>გაძლიერების</w:t>
      </w:r>
      <w:r w:rsidRPr="001318A4">
        <w:rPr>
          <w:rFonts w:ascii="Sylfaen" w:hAnsi="Sylfaen"/>
          <w:lang w:val="ka-GE"/>
        </w:rPr>
        <w:t xml:space="preserve"> </w:t>
      </w:r>
      <w:r w:rsidRPr="001318A4">
        <w:rPr>
          <w:rFonts w:ascii="Sylfaen" w:hAnsi="Sylfaen" w:cs="Sylfaen"/>
          <w:lang w:val="ka-GE"/>
        </w:rPr>
        <w:t>მიზნით</w:t>
      </w:r>
      <w:r w:rsidRPr="001318A4">
        <w:rPr>
          <w:rFonts w:ascii="Sylfaen" w:hAnsi="Sylfaen"/>
          <w:lang w:val="ka-GE"/>
        </w:rPr>
        <w:t xml:space="preserve">, </w:t>
      </w:r>
      <w:r w:rsidRPr="001318A4">
        <w:rPr>
          <w:rFonts w:ascii="Sylfaen" w:hAnsi="Sylfaen" w:cs="Sylfaen"/>
          <w:lang w:val="ka-GE"/>
        </w:rPr>
        <w:t>სერიოზული</w:t>
      </w:r>
      <w:r w:rsidRPr="001318A4">
        <w:rPr>
          <w:rFonts w:ascii="Sylfaen" w:hAnsi="Sylfaen"/>
          <w:lang w:val="ka-GE"/>
        </w:rPr>
        <w:t xml:space="preserve"> </w:t>
      </w:r>
      <w:r w:rsidRPr="001318A4">
        <w:rPr>
          <w:rFonts w:ascii="Sylfaen" w:hAnsi="Sylfaen" w:cs="Sylfaen"/>
          <w:lang w:val="ka-GE"/>
        </w:rPr>
        <w:t>სიღრმისეული</w:t>
      </w:r>
      <w:r w:rsidRPr="001318A4">
        <w:rPr>
          <w:rFonts w:ascii="Sylfaen" w:hAnsi="Sylfaen"/>
          <w:lang w:val="ka-GE"/>
        </w:rPr>
        <w:t xml:space="preserve"> </w:t>
      </w:r>
      <w:r w:rsidRPr="001318A4">
        <w:rPr>
          <w:rFonts w:ascii="Sylfaen" w:hAnsi="Sylfaen" w:cs="Sylfaen"/>
          <w:lang w:val="ka-GE"/>
        </w:rPr>
        <w:t>კვლევისა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შემდგომი</w:t>
      </w:r>
      <w:r w:rsidRPr="001318A4">
        <w:rPr>
          <w:rFonts w:ascii="Sylfaen" w:hAnsi="Sylfaen"/>
          <w:lang w:val="ka-GE"/>
        </w:rPr>
        <w:t xml:space="preserve"> </w:t>
      </w:r>
      <w:r w:rsidRPr="001318A4">
        <w:rPr>
          <w:rFonts w:ascii="Sylfaen" w:hAnsi="Sylfaen" w:cs="Sylfaen"/>
          <w:lang w:val="ka-GE"/>
        </w:rPr>
        <w:t>კონკრეტული</w:t>
      </w:r>
      <w:r w:rsidRPr="001318A4">
        <w:rPr>
          <w:rFonts w:ascii="Sylfaen" w:hAnsi="Sylfaen"/>
          <w:lang w:val="ka-GE"/>
        </w:rPr>
        <w:t xml:space="preserve"> </w:t>
      </w:r>
      <w:r w:rsidRPr="001318A4">
        <w:rPr>
          <w:rFonts w:ascii="Sylfaen" w:hAnsi="Sylfaen" w:cs="Sylfaen"/>
          <w:lang w:val="ka-GE"/>
        </w:rPr>
        <w:t>ქმედებების</w:t>
      </w:r>
      <w:r w:rsidRPr="001318A4">
        <w:rPr>
          <w:rFonts w:ascii="Sylfaen" w:hAnsi="Sylfaen"/>
          <w:lang w:val="ka-GE"/>
        </w:rPr>
        <w:t xml:space="preserve"> </w:t>
      </w:r>
      <w:r w:rsidRPr="001318A4">
        <w:rPr>
          <w:rFonts w:ascii="Sylfaen" w:hAnsi="Sylfaen" w:cs="Sylfaen"/>
          <w:lang w:val="ka-GE"/>
        </w:rPr>
        <w:t>დაგეგმვის</w:t>
      </w:r>
      <w:r w:rsidRPr="001318A4">
        <w:rPr>
          <w:rFonts w:ascii="Sylfaen" w:hAnsi="Sylfaen"/>
          <w:lang w:val="ka-GE"/>
        </w:rPr>
        <w:t xml:space="preserve"> </w:t>
      </w:r>
      <w:r w:rsidRPr="001318A4">
        <w:rPr>
          <w:rFonts w:ascii="Sylfaen" w:hAnsi="Sylfaen" w:cs="Sylfaen"/>
          <w:lang w:val="ka-GE"/>
        </w:rPr>
        <w:t>აუცილებლობას</w:t>
      </w:r>
      <w:r w:rsidRPr="001318A4">
        <w:rPr>
          <w:rFonts w:ascii="Sylfaen" w:hAnsi="Sylfaen"/>
          <w:lang w:val="ka-GE"/>
        </w:rPr>
        <w:t>.</w:t>
      </w:r>
    </w:p>
    <w:p w:rsidR="001318A4" w:rsidRPr="001318A4" w:rsidRDefault="001318A4" w:rsidP="00D325E2">
      <w:pPr>
        <w:spacing w:line="276" w:lineRule="auto"/>
        <w:ind w:left="-284"/>
        <w:jc w:val="both"/>
        <w:rPr>
          <w:rFonts w:ascii="Sylfaen" w:hAnsi="Sylfaen"/>
          <w:lang w:val="ka-GE"/>
        </w:rPr>
      </w:pPr>
    </w:p>
    <w:p w:rsidR="001318A4" w:rsidRPr="001318A4" w:rsidRDefault="001318A4" w:rsidP="001318A4">
      <w:pPr>
        <w:jc w:val="both"/>
        <w:rPr>
          <w:rFonts w:ascii="Sylfaen" w:hAnsi="Sylfaen"/>
          <w:lang w:val="ka-GE" w:eastAsia="ka-GE"/>
        </w:rPr>
      </w:pPr>
    </w:p>
    <w:p w:rsidR="001318A4" w:rsidRDefault="001318A4" w:rsidP="001318A4">
      <w:pPr>
        <w:rPr>
          <w:rFonts w:ascii="Sylfaen" w:hAnsi="Sylfaen" w:cs="Sylfaen"/>
        </w:rPr>
      </w:pPr>
    </w:p>
    <w:p w:rsidR="00F96FD4" w:rsidRDefault="00F96FD4" w:rsidP="001318A4">
      <w:pPr>
        <w:rPr>
          <w:rFonts w:ascii="Sylfaen" w:hAnsi="Sylfaen" w:cs="Sylfaen"/>
        </w:rPr>
      </w:pPr>
    </w:p>
    <w:p w:rsidR="00F96FD4" w:rsidRDefault="00F96FD4" w:rsidP="001318A4">
      <w:pPr>
        <w:rPr>
          <w:rFonts w:ascii="Sylfaen" w:hAnsi="Sylfaen" w:cs="Sylfaen"/>
        </w:rPr>
      </w:pPr>
    </w:p>
    <w:p w:rsidR="00F96FD4" w:rsidRPr="001318A4" w:rsidRDefault="00F96FD4" w:rsidP="001318A4">
      <w:pPr>
        <w:rPr>
          <w:rFonts w:ascii="Sylfaen" w:hAnsi="Sylfaen" w:cs="Sylfaen"/>
        </w:rPr>
      </w:pPr>
    </w:p>
    <w:p w:rsidR="001318A4" w:rsidRPr="001318A4" w:rsidRDefault="001318A4" w:rsidP="001318A4">
      <w:pPr>
        <w:rPr>
          <w:rFonts w:ascii="Sylfaen" w:hAnsi="Sylfaen" w:cs="Sylfaen"/>
        </w:rPr>
      </w:pPr>
    </w:p>
    <w:p w:rsidR="007842F1" w:rsidRPr="00974C21" w:rsidRDefault="007842F1" w:rsidP="0021765D">
      <w:pPr>
        <w:pStyle w:val="ListParagraph"/>
        <w:keepNext/>
        <w:keepLines/>
        <w:numPr>
          <w:ilvl w:val="0"/>
          <w:numId w:val="17"/>
        </w:numPr>
        <w:pBdr>
          <w:top w:val="nil"/>
          <w:left w:val="nil"/>
          <w:bottom w:val="nil"/>
          <w:right w:val="nil"/>
          <w:between w:val="nil"/>
        </w:pBdr>
        <w:spacing w:before="200" w:after="0" w:line="276" w:lineRule="auto"/>
        <w:jc w:val="center"/>
        <w:outlineLvl w:val="1"/>
        <w:rPr>
          <w:rFonts w:ascii="Sylfaen" w:eastAsia="Merriweather" w:hAnsi="Sylfaen" w:cs="Merriweather"/>
          <w:b/>
          <w:i/>
          <w:sz w:val="28"/>
          <w:szCs w:val="28"/>
          <w:lang w:val="ka-GE"/>
        </w:rPr>
      </w:pPr>
      <w:r w:rsidRPr="00974C21">
        <w:rPr>
          <w:rFonts w:ascii="Sylfaen" w:eastAsia="Calibri" w:hAnsi="Sylfaen" w:cs="Sylfaen"/>
          <w:b/>
          <w:i/>
          <w:sz w:val="28"/>
          <w:szCs w:val="28"/>
          <w:lang w:val="ka-GE"/>
        </w:rPr>
        <w:lastRenderedPageBreak/>
        <w:t>ადრეული</w:t>
      </w:r>
      <w:r w:rsidRPr="00974C21">
        <w:rPr>
          <w:rFonts w:ascii="Sylfaen" w:eastAsia="Calibri" w:hAnsi="Sylfaen" w:cs="Calibri"/>
          <w:b/>
          <w:i/>
          <w:sz w:val="28"/>
          <w:szCs w:val="28"/>
          <w:lang w:val="ka-GE"/>
        </w:rPr>
        <w:t xml:space="preserve"> </w:t>
      </w:r>
      <w:r w:rsidRPr="00974C21">
        <w:rPr>
          <w:rFonts w:ascii="Sylfaen" w:eastAsia="Calibri" w:hAnsi="Sylfaen" w:cs="Sylfaen"/>
          <w:b/>
          <w:i/>
          <w:sz w:val="28"/>
          <w:szCs w:val="28"/>
          <w:lang w:val="ka-GE"/>
        </w:rPr>
        <w:t>და</w:t>
      </w:r>
      <w:r w:rsidRPr="00974C21">
        <w:rPr>
          <w:rFonts w:ascii="Sylfaen" w:eastAsia="Calibri" w:hAnsi="Sylfaen" w:cs="Calibri"/>
          <w:b/>
          <w:i/>
          <w:sz w:val="28"/>
          <w:szCs w:val="28"/>
          <w:lang w:val="ka-GE"/>
        </w:rPr>
        <w:t xml:space="preserve"> </w:t>
      </w:r>
      <w:r w:rsidRPr="00974C21">
        <w:rPr>
          <w:rFonts w:ascii="Sylfaen" w:eastAsia="Calibri" w:hAnsi="Sylfaen" w:cs="Sylfaen"/>
          <w:b/>
          <w:i/>
          <w:sz w:val="28"/>
          <w:szCs w:val="28"/>
          <w:lang w:val="ka-GE"/>
        </w:rPr>
        <w:t>სკოლამდელი</w:t>
      </w:r>
      <w:r w:rsidRPr="00974C21">
        <w:rPr>
          <w:rFonts w:ascii="Sylfaen" w:eastAsia="Calibri" w:hAnsi="Sylfaen" w:cs="Calibri"/>
          <w:b/>
          <w:i/>
          <w:sz w:val="28"/>
          <w:szCs w:val="28"/>
          <w:lang w:val="ka-GE"/>
        </w:rPr>
        <w:t xml:space="preserve"> </w:t>
      </w:r>
      <w:r w:rsidRPr="00974C21">
        <w:rPr>
          <w:rFonts w:ascii="Sylfaen" w:eastAsia="Calibri" w:hAnsi="Sylfaen" w:cs="Sylfaen"/>
          <w:b/>
          <w:i/>
          <w:sz w:val="28"/>
          <w:szCs w:val="28"/>
          <w:lang w:val="ka-GE"/>
        </w:rPr>
        <w:t>აღზრდა</w:t>
      </w:r>
      <w:r w:rsidRPr="00974C21">
        <w:rPr>
          <w:rFonts w:ascii="Sylfaen" w:eastAsia="Calibri" w:hAnsi="Sylfaen" w:cs="Calibri"/>
          <w:b/>
          <w:i/>
          <w:sz w:val="28"/>
          <w:szCs w:val="28"/>
          <w:lang w:val="ka-GE"/>
        </w:rPr>
        <w:t xml:space="preserve"> </w:t>
      </w:r>
      <w:r w:rsidRPr="00974C21">
        <w:rPr>
          <w:rFonts w:ascii="Sylfaen" w:eastAsia="Calibri" w:hAnsi="Sylfaen" w:cs="Sylfaen"/>
          <w:b/>
          <w:i/>
          <w:sz w:val="28"/>
          <w:szCs w:val="28"/>
          <w:lang w:val="ka-GE"/>
        </w:rPr>
        <w:t>და</w:t>
      </w:r>
      <w:r w:rsidRPr="00974C21">
        <w:rPr>
          <w:rFonts w:ascii="Sylfaen" w:eastAsia="Calibri" w:hAnsi="Sylfaen" w:cs="Calibri"/>
          <w:b/>
          <w:i/>
          <w:sz w:val="28"/>
          <w:szCs w:val="28"/>
          <w:lang w:val="ka-GE"/>
        </w:rPr>
        <w:t xml:space="preserve"> </w:t>
      </w:r>
      <w:r w:rsidRPr="00974C21">
        <w:rPr>
          <w:rFonts w:ascii="Sylfaen" w:eastAsia="Calibri" w:hAnsi="Sylfaen" w:cs="Sylfaen"/>
          <w:b/>
          <w:i/>
          <w:sz w:val="28"/>
          <w:szCs w:val="28"/>
          <w:lang w:val="ka-GE"/>
        </w:rPr>
        <w:t>განათლება</w:t>
      </w:r>
      <w:bookmarkEnd w:id="0"/>
    </w:p>
    <w:p w:rsidR="007842F1" w:rsidRPr="00974C21" w:rsidRDefault="007842F1" w:rsidP="007842F1">
      <w:pPr>
        <w:spacing w:line="276" w:lineRule="auto"/>
        <w:jc w:val="both"/>
        <w:rPr>
          <w:rFonts w:ascii="Sylfaen" w:hAnsi="Sylfaen"/>
          <w:b/>
          <w:u w:val="single"/>
          <w:lang w:val="ka-GE"/>
        </w:rPr>
      </w:pPr>
    </w:p>
    <w:p w:rsidR="007842F1" w:rsidRPr="00974C21" w:rsidRDefault="007842F1" w:rsidP="00BF414A">
      <w:pPr>
        <w:spacing w:line="276" w:lineRule="auto"/>
        <w:ind w:left="-142"/>
        <w:jc w:val="both"/>
        <w:rPr>
          <w:rFonts w:ascii="Sylfaen" w:hAnsi="Sylfaen"/>
          <w:b/>
          <w:lang w:val="ka-GE"/>
        </w:rPr>
      </w:pPr>
      <w:r w:rsidRPr="00974C21">
        <w:rPr>
          <w:rFonts w:ascii="Sylfaen" w:hAnsi="Sylfaen"/>
          <w:b/>
          <w:u w:val="single"/>
          <w:lang w:val="ka-GE"/>
        </w:rPr>
        <w:t>სტრატეგიული ამოცანა:</w:t>
      </w:r>
      <w:r w:rsidRPr="00974C21">
        <w:rPr>
          <w:rFonts w:ascii="Sylfaen" w:hAnsi="Sylfaen"/>
          <w:b/>
          <w:lang w:val="ka-GE"/>
        </w:rPr>
        <w:t xml:space="preserve">  სკოლამდელი საგანმანათლებლო დაწესებულებისთვის მაღალი ხარისხის, ინკლუზიური და თანაბრად ხელმისაწვდომი სკოლამდელი განათლების სისტემის განვითარების ხელშეწყობა.</w:t>
      </w:r>
    </w:p>
    <w:p w:rsidR="007842F1" w:rsidRPr="00974C21" w:rsidRDefault="007842F1" w:rsidP="00BF414A">
      <w:pPr>
        <w:pStyle w:val="Default"/>
        <w:spacing w:line="276" w:lineRule="auto"/>
        <w:ind w:left="-142"/>
        <w:jc w:val="both"/>
        <w:rPr>
          <w:b/>
          <w:sz w:val="22"/>
          <w:szCs w:val="22"/>
        </w:rPr>
      </w:pPr>
    </w:p>
    <w:p w:rsidR="007842F1" w:rsidRPr="00974C21" w:rsidRDefault="007842F1" w:rsidP="00BF414A">
      <w:pPr>
        <w:pBdr>
          <w:top w:val="nil"/>
          <w:left w:val="nil"/>
          <w:bottom w:val="nil"/>
          <w:right w:val="nil"/>
          <w:between w:val="nil"/>
        </w:pBdr>
        <w:spacing w:after="0" w:line="276" w:lineRule="auto"/>
        <w:ind w:left="-142"/>
        <w:jc w:val="both"/>
        <w:rPr>
          <w:rFonts w:ascii="Sylfaen" w:eastAsia="Arial Unicode MS" w:hAnsi="Sylfaen" w:cs="Arial Unicode MS"/>
          <w:b/>
          <w:color w:val="000000"/>
          <w:u w:val="single"/>
          <w:lang w:val="ka-GE"/>
        </w:rPr>
      </w:pPr>
      <w:r w:rsidRPr="00974C21">
        <w:rPr>
          <w:rFonts w:ascii="Sylfaen" w:eastAsia="Arial Unicode MS" w:hAnsi="Sylfaen" w:cs="Arial Unicode MS"/>
          <w:b/>
          <w:color w:val="000000"/>
          <w:u w:val="single"/>
          <w:lang w:val="ka-GE"/>
        </w:rPr>
        <w:t>ამოცანის შესრულების ანგარიში:</w:t>
      </w:r>
    </w:p>
    <w:p w:rsidR="007842F1" w:rsidRPr="00974C21" w:rsidRDefault="007842F1" w:rsidP="00BF414A">
      <w:pPr>
        <w:pBdr>
          <w:top w:val="nil"/>
          <w:left w:val="nil"/>
          <w:bottom w:val="nil"/>
          <w:right w:val="nil"/>
          <w:between w:val="nil"/>
        </w:pBdr>
        <w:spacing w:after="0" w:line="276" w:lineRule="auto"/>
        <w:ind w:left="-142"/>
        <w:jc w:val="both"/>
        <w:rPr>
          <w:rFonts w:ascii="Sylfaen" w:eastAsia="Arial Unicode MS" w:hAnsi="Sylfaen" w:cs="Arial Unicode MS"/>
          <w:color w:val="000000"/>
          <w:lang w:val="ka-GE"/>
        </w:rPr>
      </w:pPr>
    </w:p>
    <w:p w:rsidR="007842F1" w:rsidRPr="00974C21" w:rsidRDefault="007842F1" w:rsidP="00BF414A">
      <w:pPr>
        <w:pBdr>
          <w:top w:val="nil"/>
          <w:left w:val="nil"/>
          <w:bottom w:val="nil"/>
          <w:right w:val="nil"/>
          <w:between w:val="nil"/>
        </w:pBdr>
        <w:spacing w:after="0" w:line="276" w:lineRule="auto"/>
        <w:ind w:left="-142"/>
        <w:jc w:val="both"/>
        <w:rPr>
          <w:rFonts w:ascii="Sylfaen" w:eastAsia="Merriweather" w:hAnsi="Sylfaen" w:cs="Merriweather"/>
          <w:color w:val="000000"/>
          <w:lang w:val="ka-GE"/>
        </w:rPr>
      </w:pPr>
      <w:r w:rsidRPr="00974C21">
        <w:rPr>
          <w:rFonts w:ascii="Sylfaen" w:eastAsia="Arial Unicode MS" w:hAnsi="Sylfaen" w:cs="Arial Unicode MS"/>
          <w:color w:val="000000"/>
          <w:lang w:val="ka-GE"/>
        </w:rPr>
        <w:t>კანონმდებლობით და საერთაშორისო ხელშეკრულებებით ნაკისრი ვალდებულებების შესასრულებლად,  2015 წლიდან დაიწყო სკოლამდელი აღზრდისა და განათლების ძირეული და მასშტაბური რეფორმა. 2016 წლის 8 ივლისს საქართველოს პარლამენტმა მიიღო კანონი „ადრეული და სკოლამდელი აღზრდის და განათლების შესახებ“, რომელმაც არსებითად შეცვალა მიდგომები ადრეული და სკოლამდელი განათლებისადმი და განათლების ამ საფეხურზე ხარისხის უზრუნველყოფის მყარი საფუძვლები შექმნა. არსებული მონაცემებით, საქართველოს სკოლამდელ საგანმანათლებლო სისტემაში, ფუნქციონირებს 1447 ბაგა-ბაღი, რომლებშიც დასაქმებულია 5184 აღმზრდელი და 600 მეთოდისტი.</w:t>
      </w:r>
    </w:p>
    <w:p w:rsidR="007842F1" w:rsidRPr="00974C21" w:rsidRDefault="007842F1" w:rsidP="00BF414A">
      <w:pPr>
        <w:pBdr>
          <w:top w:val="nil"/>
          <w:left w:val="nil"/>
          <w:bottom w:val="nil"/>
          <w:right w:val="nil"/>
          <w:between w:val="nil"/>
        </w:pBdr>
        <w:spacing w:after="0" w:line="276" w:lineRule="auto"/>
        <w:ind w:left="-142"/>
        <w:jc w:val="both"/>
        <w:rPr>
          <w:rFonts w:ascii="Sylfaen" w:eastAsia="Merriweather" w:hAnsi="Sylfaen" w:cs="Merriweather"/>
          <w:color w:val="000000"/>
          <w:lang w:val="ka-GE"/>
        </w:rPr>
      </w:pPr>
      <w:r w:rsidRPr="00974C21">
        <w:rPr>
          <w:rFonts w:ascii="Sylfaen" w:eastAsia="Merriweather" w:hAnsi="Sylfaen" w:cs="Merriweather"/>
          <w:color w:val="000000"/>
          <w:lang w:val="ka-GE"/>
        </w:rPr>
        <w:t xml:space="preserve"> </w:t>
      </w:r>
    </w:p>
    <w:p w:rsidR="007842F1" w:rsidRPr="00974C21" w:rsidRDefault="007842F1" w:rsidP="00BF414A">
      <w:pPr>
        <w:pBdr>
          <w:top w:val="nil"/>
          <w:left w:val="nil"/>
          <w:bottom w:val="nil"/>
          <w:right w:val="nil"/>
          <w:between w:val="nil"/>
        </w:pBdr>
        <w:spacing w:after="0" w:line="276" w:lineRule="auto"/>
        <w:ind w:left="-142"/>
        <w:jc w:val="both"/>
        <w:rPr>
          <w:rFonts w:ascii="Sylfaen" w:eastAsia="Merriweather" w:hAnsi="Sylfaen" w:cs="Merriweather"/>
          <w:color w:val="000000"/>
          <w:lang w:val="ka-GE"/>
        </w:rPr>
      </w:pPr>
      <w:r w:rsidRPr="00974C21">
        <w:rPr>
          <w:rFonts w:ascii="Sylfaen" w:eastAsia="Arial Unicode MS" w:hAnsi="Sylfaen" w:cs="Arial Unicode MS"/>
          <w:color w:val="000000"/>
          <w:lang w:val="ka-GE"/>
        </w:rPr>
        <w:t xml:space="preserve">სასკოლო მზაობის უზრუნველყოფის მიზნით, 2015 წელს საქართველოს მთავრობის მიერ დამტკიცდა „სასკოლო მზაობის საგანმანათლებლო სახელმწიფო სტანდარტი.“ შეიქმნა სასკოლო მზაობის პროგრამა, აღმზრდელის გზამკვლევი, აქტივობების კრებული, ტრენინგ-მოდული აღმზრდელებისთვის. გადამზადდა თბილისის სკოლამდელი დაწესებულების მეთოდისტები და აღმზრდელები. </w:t>
      </w:r>
    </w:p>
    <w:p w:rsidR="007842F1" w:rsidRPr="00974C21" w:rsidRDefault="007842F1" w:rsidP="00BF414A">
      <w:pPr>
        <w:pBdr>
          <w:top w:val="nil"/>
          <w:left w:val="nil"/>
          <w:bottom w:val="nil"/>
          <w:right w:val="nil"/>
          <w:between w:val="nil"/>
        </w:pBdr>
        <w:spacing w:after="0" w:line="276" w:lineRule="auto"/>
        <w:ind w:left="-142"/>
        <w:jc w:val="both"/>
        <w:rPr>
          <w:rFonts w:ascii="Sylfaen" w:eastAsia="Merriweather" w:hAnsi="Sylfaen" w:cs="Merriweather"/>
          <w:color w:val="000000"/>
          <w:lang w:val="ka-GE"/>
        </w:rPr>
      </w:pPr>
      <w:r w:rsidRPr="00974C21">
        <w:rPr>
          <w:rFonts w:ascii="Sylfaen" w:eastAsia="Merriweather" w:hAnsi="Sylfaen" w:cs="Merriweather"/>
          <w:color w:val="000000"/>
          <w:lang w:val="ka-GE"/>
        </w:rPr>
        <w:t xml:space="preserve"> </w:t>
      </w:r>
    </w:p>
    <w:p w:rsidR="007842F1" w:rsidRPr="00974C21" w:rsidRDefault="007842F1" w:rsidP="00BF414A">
      <w:pPr>
        <w:pBdr>
          <w:top w:val="nil"/>
          <w:left w:val="nil"/>
          <w:bottom w:val="nil"/>
          <w:right w:val="nil"/>
          <w:between w:val="nil"/>
        </w:pBdr>
        <w:spacing w:after="0" w:line="276" w:lineRule="auto"/>
        <w:ind w:left="-142"/>
        <w:jc w:val="both"/>
        <w:rPr>
          <w:rFonts w:ascii="Sylfaen" w:eastAsia="Merriweather" w:hAnsi="Sylfaen" w:cs="Merriweather"/>
          <w:color w:val="000000"/>
          <w:lang w:val="ka-GE"/>
        </w:rPr>
      </w:pPr>
      <w:r w:rsidRPr="00974C21">
        <w:rPr>
          <w:rFonts w:ascii="Sylfaen" w:eastAsia="Arial Unicode MS" w:hAnsi="Sylfaen" w:cs="Arial Unicode MS"/>
          <w:color w:val="000000"/>
          <w:lang w:val="ka-GE"/>
        </w:rPr>
        <w:t xml:space="preserve">2016 წლამდე საქართველოს სკოლამდელი დაწესებულებები მხოლოდ სააღმზრდელო ფუნქციას ასრულებდნენ და ორიენტირებულები იყვნენ ბავშვის მოვლაზე. იგნორირებული იყო განათლების კომპონენტი. შესაბამისად, დაბალი იყო ბავშვების სკოლისათვის მომზადების დონე. ზოგადი განათლების არადამაკმაყოფილებელი ხარისხის ერთ-ერთი მნიშვნელოვანი მიზეზი სწორედ დაბალი სასკოლო მზაობაა. კვლევების მიხედვით, პირველ კლასში მისული მოსწავლეების იმ ნაწილს, რომლებიც სკოლამდელ საგანმანათლებლო დაწესებულებებში არ დადიოდნენ, არ აღმოაჩნდა სასკოლო განათლების დაწყებისთვის საჭირო კოგნიტური და არაკოგნიტური (ემოციური,  სოციალური, ფიზიკური) უნარები. გადადგმული ნაბიჯების მიუხედავად, აღნიშნული პრობლემა კვლავ ერთ-ერთ გამოწვევად რჩება, რაც შემდგომ სისტემურ მუშაობას მოითხოვს.  </w:t>
      </w:r>
    </w:p>
    <w:p w:rsidR="007842F1" w:rsidRPr="00974C21" w:rsidRDefault="007842F1" w:rsidP="00BF414A">
      <w:pPr>
        <w:pStyle w:val="Default"/>
        <w:spacing w:line="276" w:lineRule="auto"/>
        <w:ind w:left="-142"/>
        <w:jc w:val="both"/>
        <w:rPr>
          <w:b/>
          <w:sz w:val="22"/>
          <w:szCs w:val="22"/>
        </w:rPr>
      </w:pPr>
    </w:p>
    <w:p w:rsidR="007842F1" w:rsidRPr="00974C21" w:rsidRDefault="007842F1" w:rsidP="00BF414A">
      <w:pPr>
        <w:autoSpaceDE w:val="0"/>
        <w:autoSpaceDN w:val="0"/>
        <w:adjustRightInd w:val="0"/>
        <w:spacing w:after="0" w:line="276" w:lineRule="auto"/>
        <w:ind w:left="-142"/>
        <w:jc w:val="both"/>
        <w:rPr>
          <w:rFonts w:ascii="Sylfaen" w:hAnsi="Sylfaen" w:cs="Sylfaen"/>
          <w:color w:val="000000"/>
        </w:rPr>
      </w:pPr>
    </w:p>
    <w:p w:rsidR="007842F1" w:rsidRPr="00974C21" w:rsidRDefault="007842F1" w:rsidP="00BF414A">
      <w:pPr>
        <w:spacing w:line="276" w:lineRule="auto"/>
        <w:ind w:left="-142"/>
        <w:jc w:val="both"/>
        <w:rPr>
          <w:rFonts w:ascii="Sylfaen" w:eastAsia="Times New Roman" w:hAnsi="Sylfaen" w:cs="Times New Roman"/>
          <w:color w:val="000000"/>
          <w:lang w:val="ka-GE"/>
        </w:rPr>
      </w:pPr>
      <w:r w:rsidRPr="00974C21">
        <w:rPr>
          <w:rFonts w:ascii="Sylfaen" w:eastAsia="Times New Roman" w:hAnsi="Sylfaen" w:cs="Times New Roman"/>
          <w:color w:val="000000"/>
          <w:lang w:val="ka-GE"/>
        </w:rPr>
        <w:lastRenderedPageBreak/>
        <w:t xml:space="preserve">სტრატეგიული ამოცანით გათვალისწინებული მიზნის მისაღწევად გატარდა შემდეგი ღონისძიებები: </w:t>
      </w:r>
    </w:p>
    <w:p w:rsidR="007842F1" w:rsidRPr="00974C21" w:rsidRDefault="007842F1" w:rsidP="00BF414A">
      <w:pPr>
        <w:spacing w:line="276" w:lineRule="auto"/>
        <w:ind w:left="-142"/>
        <w:jc w:val="both"/>
        <w:rPr>
          <w:rFonts w:ascii="Sylfaen" w:hAnsi="Sylfaen"/>
          <w:lang w:val="ka-GE"/>
        </w:rPr>
      </w:pPr>
      <w:r w:rsidRPr="00974C21">
        <w:rPr>
          <w:rFonts w:ascii="Sylfaen" w:hAnsi="Sylfaen" w:cs="Sylfaen"/>
          <w:lang w:val="ka-GE"/>
        </w:rPr>
        <w:t>განათლებისა</w:t>
      </w:r>
      <w:r w:rsidRPr="00974C21">
        <w:rPr>
          <w:rFonts w:ascii="Sylfaen" w:hAnsi="Sylfaen"/>
          <w:lang w:val="ka-GE"/>
        </w:rPr>
        <w:t xml:space="preserve"> და მეცნიერების სამინისტროს მიერ, გაეროს ბავშვთა ფონდის დახმარებით, </w:t>
      </w:r>
      <w:r w:rsidRPr="00974C21">
        <w:rPr>
          <w:rFonts w:ascii="Sylfaen" w:eastAsia="Times New Roman" w:hAnsi="Sylfaen" w:cs="Sylfaen"/>
          <w:color w:val="000000"/>
        </w:rPr>
        <w:t>შემუშავდა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ადრეული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სკოლამდელი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აღზრდისა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განათლების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სახელმწიფო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სტანდარტები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სტანდარტები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დამტკიცდა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საქართველოს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მთავრობის</w:t>
      </w:r>
      <w:r w:rsidRPr="00974C21">
        <w:rPr>
          <w:rFonts w:ascii="Sylfaen" w:eastAsia="Times New Roman" w:hAnsi="Sylfaen" w:cs="Times New Roman"/>
          <w:color w:val="000000"/>
        </w:rPr>
        <w:t xml:space="preserve"> #478 </w:t>
      </w:r>
      <w:r w:rsidRPr="00974C21">
        <w:rPr>
          <w:rFonts w:ascii="Sylfaen" w:eastAsia="Times New Roman" w:hAnsi="Sylfaen" w:cs="Sylfaen"/>
          <w:color w:val="000000"/>
        </w:rPr>
        <w:t>დადგენილებით</w:t>
      </w:r>
      <w:r w:rsidRPr="00974C21">
        <w:rPr>
          <w:rFonts w:ascii="Sylfaen" w:eastAsia="Times New Roman" w:hAnsi="Sylfaen" w:cs="Times New Roman"/>
          <w:color w:val="000000"/>
        </w:rPr>
        <w:t xml:space="preserve">, 2017 </w:t>
      </w:r>
      <w:r w:rsidRPr="00974C21">
        <w:rPr>
          <w:rFonts w:ascii="Sylfaen" w:eastAsia="Times New Roman" w:hAnsi="Sylfaen" w:cs="Sylfaen"/>
          <w:color w:val="000000"/>
        </w:rPr>
        <w:t>წლის</w:t>
      </w:r>
      <w:r w:rsidRPr="00974C21">
        <w:rPr>
          <w:rFonts w:ascii="Sylfaen" w:eastAsia="Times New Roman" w:hAnsi="Sylfaen" w:cs="Times New Roman"/>
          <w:color w:val="000000"/>
        </w:rPr>
        <w:t xml:space="preserve"> 27 </w:t>
      </w:r>
      <w:r w:rsidRPr="00974C21">
        <w:rPr>
          <w:rFonts w:ascii="Sylfaen" w:eastAsia="Times New Roman" w:hAnsi="Sylfaen" w:cs="Sylfaen"/>
          <w:color w:val="000000"/>
        </w:rPr>
        <w:t>ოქტომბერს</w:t>
      </w:r>
      <w:r w:rsidRPr="00974C21">
        <w:rPr>
          <w:rFonts w:ascii="Sylfaen" w:eastAsia="Times New Roman" w:hAnsi="Sylfaen" w:cs="Times New Roman"/>
          <w:color w:val="000000"/>
        </w:rPr>
        <w:t>.</w:t>
      </w:r>
      <w:r w:rsidRPr="00974C21">
        <w:rPr>
          <w:rFonts w:ascii="Sylfaen" w:eastAsia="Times New Roman" w:hAnsi="Sylfaen" w:cs="Times New Roman"/>
          <w:color w:val="000000"/>
          <w:lang w:val="ka-GE"/>
        </w:rPr>
        <w:t xml:space="preserve"> </w:t>
      </w:r>
      <w:r w:rsidRPr="00974C21">
        <w:rPr>
          <w:rFonts w:ascii="Sylfaen" w:hAnsi="Sylfaen"/>
          <w:lang w:val="ka-GE"/>
        </w:rPr>
        <w:t xml:space="preserve">2018 წლისათვის დაგეგმილია სტანდარტების გაცნობა და დანერგვა თბილისისა და რეგიონების სკოლამდელი აღზრდის დაწესებულებებში. </w:t>
      </w:r>
    </w:p>
    <w:p w:rsidR="007842F1" w:rsidRPr="00974C21" w:rsidRDefault="007842F1" w:rsidP="00BF414A">
      <w:pPr>
        <w:spacing w:line="276" w:lineRule="auto"/>
        <w:ind w:left="-142"/>
        <w:jc w:val="both"/>
        <w:rPr>
          <w:rFonts w:ascii="Sylfaen" w:hAnsi="Sylfaen"/>
          <w:lang w:val="ka-GE"/>
        </w:rPr>
      </w:pPr>
      <w:r w:rsidRPr="00974C21">
        <w:rPr>
          <w:rFonts w:ascii="Sylfaen" w:eastAsia="Times New Roman" w:hAnsi="Sylfaen" w:cs="Sylfaen"/>
          <w:color w:val="000000"/>
        </w:rPr>
        <w:t>შემუშავდა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აღმზრდელ</w:t>
      </w:r>
      <w:r w:rsidRPr="00974C21">
        <w:rPr>
          <w:rFonts w:ascii="Sylfaen" w:eastAsia="Times New Roman" w:hAnsi="Sylfaen" w:cs="Times New Roman"/>
          <w:color w:val="000000"/>
        </w:rPr>
        <w:t>-</w:t>
      </w:r>
      <w:r w:rsidRPr="00974C21">
        <w:rPr>
          <w:rFonts w:ascii="Sylfaen" w:eastAsia="Times New Roman" w:hAnsi="Sylfaen" w:cs="Sylfaen"/>
          <w:color w:val="000000"/>
        </w:rPr>
        <w:t>პედაგოგის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პროფესიული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სტანდარტი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სტანდარტი</w:t>
      </w:r>
      <w:r w:rsidRPr="00974C21">
        <w:rPr>
          <w:rFonts w:ascii="Sylfaen" w:eastAsia="Times New Roman" w:hAnsi="Sylfaen" w:cs="Times New Roman"/>
          <w:color w:val="000000"/>
        </w:rPr>
        <w:t xml:space="preserve"> </w:t>
      </w:r>
      <w:r w:rsidRPr="00974C21">
        <w:rPr>
          <w:rFonts w:ascii="Sylfaen" w:eastAsia="Times New Roman" w:hAnsi="Sylfaen" w:cs="Verdana"/>
          <w:color w:val="000000"/>
        </w:rPr>
        <w:t>  </w:t>
      </w:r>
      <w:r w:rsidRPr="00974C21">
        <w:rPr>
          <w:rFonts w:ascii="Sylfaen" w:eastAsia="Times New Roman" w:hAnsi="Sylfaen" w:cs="Sylfaen"/>
          <w:color w:val="000000"/>
        </w:rPr>
        <w:t>დამტკიცდა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საქართველოს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მთავრობის</w:t>
      </w:r>
      <w:r w:rsidRPr="00974C21">
        <w:rPr>
          <w:rFonts w:ascii="Sylfaen" w:eastAsia="Times New Roman" w:hAnsi="Sylfaen" w:cs="Times New Roman"/>
          <w:color w:val="000000"/>
        </w:rPr>
        <w:t xml:space="preserve"> #478 </w:t>
      </w:r>
      <w:r w:rsidRPr="00974C21">
        <w:rPr>
          <w:rFonts w:ascii="Sylfaen" w:eastAsia="Times New Roman" w:hAnsi="Sylfaen" w:cs="Sylfaen"/>
          <w:color w:val="000000"/>
        </w:rPr>
        <w:t>ბრძანებით</w:t>
      </w:r>
      <w:r w:rsidRPr="00974C21">
        <w:rPr>
          <w:rFonts w:ascii="Sylfaen" w:eastAsia="Times New Roman" w:hAnsi="Sylfaen" w:cs="Times New Roman"/>
          <w:color w:val="000000"/>
        </w:rPr>
        <w:t xml:space="preserve">, 2017 </w:t>
      </w:r>
      <w:r w:rsidRPr="00974C21">
        <w:rPr>
          <w:rFonts w:ascii="Sylfaen" w:eastAsia="Times New Roman" w:hAnsi="Sylfaen" w:cs="Sylfaen"/>
          <w:color w:val="000000"/>
        </w:rPr>
        <w:t>წლის</w:t>
      </w:r>
      <w:r w:rsidRPr="00974C21">
        <w:rPr>
          <w:rFonts w:ascii="Sylfaen" w:eastAsia="Times New Roman" w:hAnsi="Sylfaen" w:cs="Times New Roman"/>
          <w:color w:val="000000"/>
        </w:rPr>
        <w:t xml:space="preserve"> 27 </w:t>
      </w:r>
      <w:r w:rsidRPr="00974C21">
        <w:rPr>
          <w:rFonts w:ascii="Sylfaen" w:eastAsia="Times New Roman" w:hAnsi="Sylfaen" w:cs="Sylfaen"/>
          <w:color w:val="000000"/>
        </w:rPr>
        <w:t>ოქტომბერს</w:t>
      </w:r>
      <w:r w:rsidRPr="00974C21">
        <w:rPr>
          <w:rFonts w:ascii="Sylfaen" w:eastAsia="Times New Roman" w:hAnsi="Sylfaen" w:cs="Times New Roman"/>
          <w:color w:val="000000"/>
        </w:rPr>
        <w:t>.</w:t>
      </w:r>
    </w:p>
    <w:p w:rsidR="007842F1" w:rsidRPr="00974C21" w:rsidRDefault="007842F1" w:rsidP="00BF414A">
      <w:pPr>
        <w:spacing w:line="276" w:lineRule="auto"/>
        <w:ind w:left="-142"/>
        <w:jc w:val="both"/>
        <w:rPr>
          <w:rFonts w:ascii="Sylfaen" w:hAnsi="Sylfaen"/>
          <w:lang w:val="ka-GE"/>
        </w:rPr>
      </w:pPr>
      <w:r w:rsidRPr="00974C21">
        <w:rPr>
          <w:rFonts w:ascii="Sylfaen" w:eastAsia="Times New Roman" w:hAnsi="Sylfaen" w:cs="Sylfaen"/>
          <w:color w:val="000000"/>
        </w:rPr>
        <w:t>შემუშავდა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აღმზრდელის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ჩარჩო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დოკუმენტი</w:t>
      </w:r>
      <w:r w:rsidRPr="00974C21">
        <w:rPr>
          <w:rFonts w:ascii="Sylfaen" w:eastAsia="Times New Roman" w:hAnsi="Sylfaen" w:cs="Times New Roman"/>
          <w:color w:val="000000"/>
        </w:rPr>
        <w:t>;</w:t>
      </w:r>
    </w:p>
    <w:p w:rsidR="007F04FF" w:rsidRPr="00974C21" w:rsidRDefault="007842F1" w:rsidP="00BF414A">
      <w:pPr>
        <w:spacing w:line="276" w:lineRule="auto"/>
        <w:ind w:left="-142"/>
        <w:jc w:val="both"/>
        <w:rPr>
          <w:rFonts w:ascii="Sylfaen" w:hAnsi="Sylfaen"/>
          <w:lang w:val="ka-GE"/>
        </w:rPr>
      </w:pPr>
      <w:r w:rsidRPr="00974C21">
        <w:rPr>
          <w:rFonts w:ascii="Sylfaen" w:eastAsia="Times New Roman" w:hAnsi="Sylfaen" w:cs="Sylfaen"/>
          <w:color w:val="000000"/>
        </w:rPr>
        <w:t>საქართველოს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მასშტაბით</w:t>
      </w:r>
      <w:r w:rsidRPr="00974C21">
        <w:rPr>
          <w:rFonts w:ascii="Sylfaen" w:eastAsia="Times New Roman" w:hAnsi="Sylfaen" w:cs="Times New Roman"/>
          <w:color w:val="000000"/>
        </w:rPr>
        <w:t>,</w:t>
      </w:r>
      <w:r w:rsidRPr="00974C21">
        <w:rPr>
          <w:rFonts w:ascii="Sylfaen" w:eastAsia="Times New Roman" w:hAnsi="Sylfaen" w:cs="Times New Roman"/>
          <w:color w:val="000000"/>
          <w:lang w:val="ka-GE"/>
        </w:rPr>
        <w:t xml:space="preserve"> 2016-2017 სასწავლო წელს </w:t>
      </w:r>
      <w:r w:rsidRPr="00974C21">
        <w:rPr>
          <w:rFonts w:ascii="Sylfaen" w:eastAsia="Times New Roman" w:hAnsi="Sylfaen" w:cs="Sylfaen"/>
          <w:color w:val="000000"/>
        </w:rPr>
        <w:t>სასკოლო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მზაობის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პროგრამა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განხორციელდა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საქართველოს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ყველა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რეგიონის</w:t>
      </w:r>
      <w:r w:rsidRPr="00974C21">
        <w:rPr>
          <w:rFonts w:ascii="Sylfaen" w:eastAsia="Times New Roman" w:hAnsi="Sylfaen" w:cs="Times New Roman"/>
          <w:color w:val="000000"/>
        </w:rPr>
        <w:t xml:space="preserve"> 899 </w:t>
      </w:r>
      <w:r w:rsidRPr="00974C21">
        <w:rPr>
          <w:rFonts w:ascii="Sylfaen" w:eastAsia="Times New Roman" w:hAnsi="Sylfaen" w:cs="Sylfaen"/>
          <w:color w:val="000000"/>
        </w:rPr>
        <w:t>საბავშვო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ბაღში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პროგრამით</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ისარგებლა</w:t>
      </w:r>
      <w:r w:rsidRPr="00974C21">
        <w:rPr>
          <w:rFonts w:ascii="Sylfaen" w:eastAsia="Times New Roman" w:hAnsi="Sylfaen" w:cs="Times New Roman"/>
          <w:color w:val="000000"/>
        </w:rPr>
        <w:t xml:space="preserve"> </w:t>
      </w:r>
      <w:r w:rsidRPr="00974C21">
        <w:rPr>
          <w:rFonts w:ascii="Sylfaen" w:eastAsia="Times New Roman" w:hAnsi="Sylfaen" w:cs="Verdana"/>
          <w:color w:val="000000"/>
        </w:rPr>
        <w:t> </w:t>
      </w:r>
      <w:r w:rsidRPr="00974C21">
        <w:rPr>
          <w:rFonts w:ascii="Sylfaen" w:eastAsia="Times New Roman" w:hAnsi="Sylfaen" w:cs="Times New Roman"/>
          <w:color w:val="000000"/>
        </w:rPr>
        <w:t xml:space="preserve">23 276 </w:t>
      </w:r>
      <w:r w:rsidRPr="00974C21">
        <w:rPr>
          <w:rFonts w:ascii="Sylfaen" w:eastAsia="Times New Roman" w:hAnsi="Sylfaen" w:cs="Sylfaen"/>
          <w:color w:val="000000"/>
        </w:rPr>
        <w:t>ბავშვმა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სასკოლო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მზაობის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პროგრამა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განხორციელდა</w:t>
      </w:r>
      <w:r w:rsidRPr="00974C21">
        <w:rPr>
          <w:rFonts w:ascii="Sylfaen" w:eastAsia="Times New Roman" w:hAnsi="Sylfaen" w:cs="Times New Roman"/>
          <w:color w:val="000000"/>
        </w:rPr>
        <w:t xml:space="preserve"> 14 </w:t>
      </w:r>
      <w:r w:rsidRPr="00974C21">
        <w:rPr>
          <w:rFonts w:ascii="Sylfaen" w:eastAsia="Times New Roman" w:hAnsi="Sylfaen" w:cs="Sylfaen"/>
          <w:color w:val="000000"/>
        </w:rPr>
        <w:t>სასკოლო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ცენტრში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სასკოლო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ცენტრებში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მომსახურება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მიიღო</w:t>
      </w:r>
      <w:r w:rsidRPr="00974C21">
        <w:rPr>
          <w:rFonts w:ascii="Sylfaen" w:eastAsia="Times New Roman" w:hAnsi="Sylfaen" w:cs="Times New Roman"/>
          <w:color w:val="000000"/>
        </w:rPr>
        <w:t xml:space="preserve"> 435 </w:t>
      </w:r>
      <w:r w:rsidRPr="00974C21">
        <w:rPr>
          <w:rFonts w:ascii="Sylfaen" w:eastAsia="Times New Roman" w:hAnsi="Sylfaen" w:cs="Sylfaen"/>
          <w:color w:val="000000"/>
        </w:rPr>
        <w:t>ბავშვმა</w:t>
      </w:r>
      <w:r w:rsidRPr="00974C21">
        <w:rPr>
          <w:rFonts w:ascii="Sylfaen" w:eastAsia="Times New Roman" w:hAnsi="Sylfaen" w:cs="Times New Roman"/>
          <w:color w:val="000000"/>
        </w:rPr>
        <w:t>.</w:t>
      </w:r>
      <w:r w:rsidRPr="00974C21">
        <w:rPr>
          <w:rFonts w:ascii="Sylfaen" w:eastAsia="Times New Roman" w:hAnsi="Sylfaen" w:cs="Times New Roman"/>
          <w:color w:val="000000"/>
          <w:lang w:val="ka-GE"/>
        </w:rPr>
        <w:t xml:space="preserve"> </w:t>
      </w:r>
      <w:r w:rsidRPr="00974C21">
        <w:rPr>
          <w:rFonts w:ascii="Sylfaen" w:eastAsia="Times New Roman" w:hAnsi="Sylfaen" w:cs="Sylfaen"/>
          <w:color w:val="000000"/>
        </w:rPr>
        <w:t>თბილისში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სასკოლო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მზაობის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პროგრამა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განხორციელდა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ყველა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საბავშვო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ბაღში</w:t>
      </w:r>
      <w:r w:rsidRPr="00974C21">
        <w:rPr>
          <w:rFonts w:ascii="Sylfaen" w:eastAsia="Times New Roman" w:hAnsi="Sylfaen" w:cs="Times New Roman"/>
          <w:color w:val="000000"/>
        </w:rPr>
        <w:t xml:space="preserve"> (171), </w:t>
      </w:r>
      <w:r w:rsidRPr="00974C21">
        <w:rPr>
          <w:rFonts w:ascii="Sylfaen" w:eastAsia="Times New Roman" w:hAnsi="Sylfaen" w:cs="Sylfaen"/>
          <w:color w:val="000000"/>
        </w:rPr>
        <w:t>სასკოლო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პროგრამა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გაიარა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სკოლაში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წავიდა</w:t>
      </w:r>
      <w:r w:rsidRPr="00974C21">
        <w:rPr>
          <w:rFonts w:ascii="Sylfaen" w:eastAsia="Times New Roman" w:hAnsi="Sylfaen" w:cs="Times New Roman"/>
          <w:color w:val="000000"/>
        </w:rPr>
        <w:t xml:space="preserve"> 15 961 </w:t>
      </w:r>
      <w:r w:rsidRPr="00974C21">
        <w:rPr>
          <w:rFonts w:ascii="Sylfaen" w:eastAsia="Times New Roman" w:hAnsi="Sylfaen" w:cs="Sylfaen"/>
          <w:color w:val="000000"/>
        </w:rPr>
        <w:t>ბავშვი</w:t>
      </w:r>
      <w:r w:rsidRPr="00974C21">
        <w:rPr>
          <w:rFonts w:ascii="Sylfaen" w:eastAsia="Times New Roman" w:hAnsi="Sylfaen" w:cs="Times New Roman"/>
          <w:color w:val="000000"/>
        </w:rPr>
        <w:t>.</w:t>
      </w:r>
      <w:r w:rsidRPr="00974C21">
        <w:rPr>
          <w:rFonts w:ascii="Sylfaen" w:eastAsia="Times New Roman" w:hAnsi="Sylfaen" w:cs="Times New Roman"/>
          <w:color w:val="000000"/>
          <w:lang w:val="ka-GE"/>
        </w:rPr>
        <w:t xml:space="preserve"> </w:t>
      </w:r>
      <w:r w:rsidRPr="00974C21">
        <w:rPr>
          <w:rFonts w:ascii="Sylfaen" w:hAnsi="Sylfaen" w:cs="Sylfaen"/>
          <w:lang w:val="ka-GE"/>
        </w:rPr>
        <w:t>პროგრამის</w:t>
      </w:r>
      <w:r w:rsidRPr="00974C21">
        <w:rPr>
          <w:rFonts w:ascii="Sylfaen" w:hAnsi="Sylfaen"/>
          <w:lang w:val="ka-GE"/>
        </w:rPr>
        <w:t xml:space="preserve"> </w:t>
      </w:r>
      <w:r w:rsidRPr="00974C21">
        <w:rPr>
          <w:rFonts w:ascii="Sylfaen" w:hAnsi="Sylfaen" w:cs="Sylfaen"/>
          <w:lang w:val="ka-GE"/>
        </w:rPr>
        <w:t>დანერგვასთან</w:t>
      </w:r>
      <w:r w:rsidRPr="00974C21">
        <w:rPr>
          <w:rFonts w:ascii="Sylfaen" w:hAnsi="Sylfaen"/>
          <w:lang w:val="ka-GE"/>
        </w:rPr>
        <w:t xml:space="preserve"> </w:t>
      </w:r>
      <w:r w:rsidRPr="00974C21">
        <w:rPr>
          <w:rFonts w:ascii="Sylfaen" w:hAnsi="Sylfaen" w:cs="Sylfaen"/>
          <w:lang w:val="ka-GE"/>
        </w:rPr>
        <w:t>დაკავშირებით</w:t>
      </w:r>
      <w:r w:rsidRPr="00974C21">
        <w:rPr>
          <w:rFonts w:ascii="Sylfaen" w:hAnsi="Sylfaen"/>
          <w:lang w:val="ka-GE"/>
        </w:rPr>
        <w:t xml:space="preserve"> </w:t>
      </w:r>
      <w:r w:rsidRPr="00974C21">
        <w:rPr>
          <w:rFonts w:ascii="Sylfaen" w:hAnsi="Sylfaen" w:cs="Sylfaen"/>
          <w:lang w:val="ka-GE"/>
        </w:rPr>
        <w:t>მუნიციპალიტეტებს</w:t>
      </w:r>
      <w:r w:rsidRPr="00974C21">
        <w:rPr>
          <w:rFonts w:ascii="Sylfaen" w:hAnsi="Sylfaen"/>
          <w:lang w:val="ka-GE"/>
        </w:rPr>
        <w:t xml:space="preserve"> </w:t>
      </w:r>
      <w:r w:rsidRPr="00974C21">
        <w:rPr>
          <w:rFonts w:ascii="Sylfaen" w:hAnsi="Sylfaen" w:cs="Sylfaen"/>
          <w:lang w:val="ka-GE"/>
        </w:rPr>
        <w:t>უტარდებათ</w:t>
      </w:r>
      <w:r w:rsidRPr="00974C21">
        <w:rPr>
          <w:rFonts w:ascii="Sylfaen" w:hAnsi="Sylfaen"/>
          <w:lang w:val="ka-GE"/>
        </w:rPr>
        <w:t xml:space="preserve"> </w:t>
      </w:r>
      <w:r w:rsidRPr="00974C21">
        <w:rPr>
          <w:rFonts w:ascii="Sylfaen" w:hAnsi="Sylfaen" w:cs="Sylfaen"/>
          <w:lang w:val="ka-GE"/>
        </w:rPr>
        <w:t>კონსულტაციები</w:t>
      </w:r>
      <w:r w:rsidRPr="00974C21">
        <w:rPr>
          <w:rFonts w:ascii="Sylfaen" w:hAnsi="Sylfaen"/>
          <w:lang w:val="ka-GE"/>
        </w:rPr>
        <w:t xml:space="preserve"> </w:t>
      </w:r>
      <w:r w:rsidRPr="00974C21">
        <w:rPr>
          <w:rFonts w:ascii="Sylfaen" w:hAnsi="Sylfaen" w:cs="Sylfaen"/>
          <w:lang w:val="ka-GE"/>
        </w:rPr>
        <w:t>სამინისტროს მიერ</w:t>
      </w:r>
      <w:r w:rsidRPr="00974C21">
        <w:rPr>
          <w:rFonts w:ascii="Sylfaen" w:hAnsi="Sylfaen"/>
          <w:lang w:val="ka-GE"/>
        </w:rPr>
        <w:t xml:space="preserve">. </w:t>
      </w:r>
      <w:r w:rsidRPr="00974C21">
        <w:rPr>
          <w:rFonts w:ascii="Sylfaen" w:hAnsi="Sylfaen" w:cs="Sylfaen"/>
          <w:lang w:val="ka-GE"/>
        </w:rPr>
        <w:t>გაეროს</w:t>
      </w:r>
      <w:r w:rsidRPr="00974C21">
        <w:rPr>
          <w:rFonts w:ascii="Sylfaen" w:hAnsi="Sylfaen"/>
          <w:lang w:val="ka-GE"/>
        </w:rPr>
        <w:t xml:space="preserve"> </w:t>
      </w:r>
      <w:r w:rsidRPr="00974C21">
        <w:rPr>
          <w:rFonts w:ascii="Sylfaen" w:hAnsi="Sylfaen" w:cs="Sylfaen"/>
          <w:lang w:val="ka-GE"/>
        </w:rPr>
        <w:t>ბავშვთა</w:t>
      </w:r>
      <w:r w:rsidRPr="00974C21">
        <w:rPr>
          <w:rFonts w:ascii="Sylfaen" w:hAnsi="Sylfaen"/>
          <w:lang w:val="ka-GE"/>
        </w:rPr>
        <w:t xml:space="preserve"> </w:t>
      </w:r>
      <w:r w:rsidRPr="00974C21">
        <w:rPr>
          <w:rFonts w:ascii="Sylfaen" w:hAnsi="Sylfaen" w:cs="Sylfaen"/>
          <w:lang w:val="ka-GE"/>
        </w:rPr>
        <w:t>ფონდის</w:t>
      </w:r>
      <w:r w:rsidRPr="00974C21">
        <w:rPr>
          <w:rFonts w:ascii="Sylfaen" w:hAnsi="Sylfaen"/>
          <w:lang w:val="ka-GE"/>
        </w:rPr>
        <w:t xml:space="preserve"> </w:t>
      </w:r>
      <w:r w:rsidRPr="00974C21">
        <w:rPr>
          <w:rFonts w:ascii="Sylfaen" w:hAnsi="Sylfaen" w:cs="Sylfaen"/>
          <w:lang w:val="ka-GE"/>
        </w:rPr>
        <w:t>დახმარებით</w:t>
      </w:r>
      <w:r w:rsidRPr="00974C21">
        <w:rPr>
          <w:rFonts w:ascii="Sylfaen" w:hAnsi="Sylfaen"/>
          <w:lang w:val="ka-GE"/>
        </w:rPr>
        <w:t xml:space="preserve">, </w:t>
      </w:r>
      <w:r w:rsidRPr="00974C21">
        <w:rPr>
          <w:rFonts w:ascii="Sylfaen" w:hAnsi="Sylfaen" w:cs="Sylfaen"/>
          <w:lang w:val="ka-GE"/>
        </w:rPr>
        <w:t>განხორციელდა</w:t>
      </w:r>
      <w:r w:rsidRPr="00974C21">
        <w:rPr>
          <w:rFonts w:ascii="Sylfaen" w:hAnsi="Sylfaen"/>
          <w:lang w:val="ka-GE"/>
        </w:rPr>
        <w:t xml:space="preserve"> </w:t>
      </w:r>
      <w:r w:rsidRPr="00974C21">
        <w:rPr>
          <w:rFonts w:ascii="Sylfaen" w:hAnsi="Sylfaen" w:cs="Sylfaen"/>
          <w:lang w:val="ka-GE"/>
        </w:rPr>
        <w:t>პროგრამის</w:t>
      </w:r>
      <w:r w:rsidRPr="00974C21">
        <w:rPr>
          <w:rFonts w:ascii="Sylfaen" w:hAnsi="Sylfaen"/>
          <w:lang w:val="ka-GE"/>
        </w:rPr>
        <w:t xml:space="preserve"> </w:t>
      </w:r>
      <w:r w:rsidRPr="00974C21">
        <w:rPr>
          <w:rFonts w:ascii="Sylfaen" w:hAnsi="Sylfaen" w:cs="Sylfaen"/>
          <w:lang w:val="ka-GE"/>
        </w:rPr>
        <w:t>დანერგვის</w:t>
      </w:r>
      <w:r w:rsidRPr="00974C21">
        <w:rPr>
          <w:rFonts w:ascii="Sylfaen" w:hAnsi="Sylfaen"/>
          <w:lang w:val="ka-GE"/>
        </w:rPr>
        <w:t xml:space="preserve"> </w:t>
      </w:r>
      <w:r w:rsidRPr="00974C21">
        <w:rPr>
          <w:rFonts w:ascii="Sylfaen" w:hAnsi="Sylfaen" w:cs="Sylfaen"/>
          <w:lang w:val="ka-GE"/>
        </w:rPr>
        <w:t>მონიტორინგი</w:t>
      </w:r>
      <w:r w:rsidRPr="00974C21">
        <w:rPr>
          <w:rFonts w:ascii="Sylfaen" w:hAnsi="Sylfaen"/>
          <w:lang w:val="ka-GE"/>
        </w:rPr>
        <w:t xml:space="preserve"> თბილისისა და რეგიონების 26 </w:t>
      </w:r>
      <w:r w:rsidRPr="00974C21">
        <w:rPr>
          <w:rFonts w:ascii="Sylfaen" w:hAnsi="Sylfaen" w:cs="Sylfaen"/>
          <w:lang w:val="ka-GE"/>
        </w:rPr>
        <w:t>საბავშვო</w:t>
      </w:r>
      <w:r w:rsidRPr="00974C21">
        <w:rPr>
          <w:rFonts w:ascii="Sylfaen" w:hAnsi="Sylfaen"/>
          <w:lang w:val="ka-GE"/>
        </w:rPr>
        <w:t xml:space="preserve"> </w:t>
      </w:r>
      <w:r w:rsidRPr="00974C21">
        <w:rPr>
          <w:rFonts w:ascii="Sylfaen" w:hAnsi="Sylfaen" w:cs="Sylfaen"/>
          <w:lang w:val="ka-GE"/>
        </w:rPr>
        <w:t>ბაღში</w:t>
      </w:r>
      <w:r w:rsidRPr="00974C21">
        <w:rPr>
          <w:rFonts w:ascii="Sylfaen" w:hAnsi="Sylfaen"/>
          <w:lang w:val="ka-GE"/>
        </w:rPr>
        <w:t xml:space="preserve">. </w:t>
      </w:r>
      <w:r w:rsidRPr="00974C21">
        <w:rPr>
          <w:rFonts w:ascii="Sylfaen" w:hAnsi="Sylfaen" w:cs="Sylfaen"/>
          <w:lang w:val="ka-GE"/>
        </w:rPr>
        <w:t>მიმდინარეობს</w:t>
      </w:r>
      <w:r w:rsidRPr="00974C21">
        <w:rPr>
          <w:rFonts w:ascii="Sylfaen" w:hAnsi="Sylfaen"/>
          <w:lang w:val="ka-GE"/>
        </w:rPr>
        <w:t xml:space="preserve"> </w:t>
      </w:r>
      <w:r w:rsidRPr="00974C21">
        <w:rPr>
          <w:rFonts w:ascii="Sylfaen" w:hAnsi="Sylfaen" w:cs="Sylfaen"/>
          <w:lang w:val="ka-GE"/>
        </w:rPr>
        <w:t>შედეგების</w:t>
      </w:r>
      <w:r w:rsidRPr="00974C21">
        <w:rPr>
          <w:rFonts w:ascii="Sylfaen" w:hAnsi="Sylfaen"/>
          <w:lang w:val="ka-GE"/>
        </w:rPr>
        <w:t xml:space="preserve"> </w:t>
      </w:r>
      <w:r w:rsidRPr="00974C21">
        <w:rPr>
          <w:rFonts w:ascii="Sylfaen" w:hAnsi="Sylfaen" w:cs="Sylfaen"/>
          <w:lang w:val="ka-GE"/>
        </w:rPr>
        <w:t>ანალიზი</w:t>
      </w:r>
      <w:r w:rsidRPr="00974C21">
        <w:rPr>
          <w:rFonts w:ascii="Sylfaen" w:hAnsi="Sylfaen"/>
          <w:lang w:val="ka-GE"/>
        </w:rPr>
        <w:t xml:space="preserve"> </w:t>
      </w:r>
      <w:r w:rsidRPr="00974C21">
        <w:rPr>
          <w:rFonts w:ascii="Sylfaen" w:hAnsi="Sylfaen" w:cs="Sylfaen"/>
          <w:lang w:val="ka-GE"/>
        </w:rPr>
        <w:t>და</w:t>
      </w:r>
      <w:r w:rsidRPr="00974C21">
        <w:rPr>
          <w:rFonts w:ascii="Sylfaen" w:hAnsi="Sylfaen"/>
          <w:lang w:val="ka-GE"/>
        </w:rPr>
        <w:t xml:space="preserve"> </w:t>
      </w:r>
      <w:r w:rsidRPr="00974C21">
        <w:rPr>
          <w:rFonts w:ascii="Sylfaen" w:hAnsi="Sylfaen" w:cs="Sylfaen"/>
          <w:lang w:val="ka-GE"/>
        </w:rPr>
        <w:t>რეკომენდაციების</w:t>
      </w:r>
      <w:r w:rsidRPr="00974C21">
        <w:rPr>
          <w:rFonts w:ascii="Sylfaen" w:hAnsi="Sylfaen"/>
          <w:lang w:val="ka-GE"/>
        </w:rPr>
        <w:t xml:space="preserve"> </w:t>
      </w:r>
      <w:r w:rsidRPr="00974C21">
        <w:rPr>
          <w:rFonts w:ascii="Sylfaen" w:hAnsi="Sylfaen" w:cs="Sylfaen"/>
          <w:lang w:val="ka-GE"/>
        </w:rPr>
        <w:t>მომზადება</w:t>
      </w:r>
      <w:r w:rsidR="007F04FF" w:rsidRPr="00974C21">
        <w:rPr>
          <w:rFonts w:ascii="Sylfaen" w:hAnsi="Sylfaen"/>
          <w:lang w:val="ka-GE"/>
        </w:rPr>
        <w:t>.</w:t>
      </w:r>
    </w:p>
    <w:p w:rsidR="00B559E2" w:rsidRPr="00974C21" w:rsidRDefault="007842F1" w:rsidP="00BF414A">
      <w:pPr>
        <w:spacing w:line="276" w:lineRule="auto"/>
        <w:ind w:left="-142"/>
        <w:jc w:val="both"/>
        <w:rPr>
          <w:rFonts w:ascii="Sylfaen" w:eastAsia="Times New Roman" w:hAnsi="Sylfaen" w:cs="Sylfaen"/>
          <w:color w:val="000000"/>
        </w:rPr>
      </w:pPr>
      <w:r w:rsidRPr="00974C21">
        <w:rPr>
          <w:rFonts w:ascii="Sylfaen" w:eastAsia="Times New Roman" w:hAnsi="Sylfaen" w:cs="Sylfaen"/>
          <w:color w:val="000000"/>
        </w:rPr>
        <w:t xml:space="preserve">მასწავლებელთა პროფესიული განვითარების ეროვნული ცენტრის მიერ, სკოლამდელი განათლების განვითარების სამმართველოსთან </w:t>
      </w:r>
      <w:r w:rsidR="002B1C34" w:rsidRPr="00974C21">
        <w:rPr>
          <w:rFonts w:ascii="Sylfaen" w:eastAsia="Times New Roman" w:hAnsi="Sylfaen" w:cs="Sylfaen"/>
          <w:color w:val="000000"/>
        </w:rPr>
        <w:t>თანამშრომლობით, მომზადდა</w:t>
      </w:r>
      <w:r w:rsidRPr="00974C21">
        <w:rPr>
          <w:rFonts w:ascii="Sylfaen" w:eastAsia="Times New Roman" w:hAnsi="Sylfaen" w:cs="Sylfaen"/>
          <w:color w:val="000000"/>
        </w:rPr>
        <w:t xml:space="preserve"> </w:t>
      </w:r>
      <w:r w:rsidR="00B559E2" w:rsidRPr="00974C21">
        <w:rPr>
          <w:rFonts w:ascii="Sylfaen" w:eastAsia="Times New Roman" w:hAnsi="Sylfaen" w:cs="Sylfaen"/>
          <w:color w:val="000000"/>
        </w:rPr>
        <w:t>აღმზრდელ-</w:t>
      </w:r>
      <w:r w:rsidR="002B1C34" w:rsidRPr="00974C21">
        <w:rPr>
          <w:rFonts w:ascii="Sylfaen" w:eastAsia="Times New Roman" w:hAnsi="Sylfaen" w:cs="Sylfaen"/>
          <w:color w:val="000000"/>
        </w:rPr>
        <w:t>პედაგოგთა პროფესიული</w:t>
      </w:r>
      <w:r w:rsidR="00B559E2" w:rsidRPr="00974C21">
        <w:rPr>
          <w:rFonts w:ascii="Sylfaen" w:eastAsia="Times New Roman" w:hAnsi="Sylfaen" w:cs="Sylfaen"/>
          <w:color w:val="000000"/>
        </w:rPr>
        <w:t xml:space="preserve"> განვითარების ტრენინგ პროგრამა. </w:t>
      </w:r>
      <w:r w:rsidR="007F04FF" w:rsidRPr="00974C21">
        <w:rPr>
          <w:rFonts w:ascii="Sylfaen" w:eastAsia="Times New Roman" w:hAnsi="Sylfaen" w:cs="Sylfaen"/>
          <w:color w:val="000000"/>
        </w:rPr>
        <w:t xml:space="preserve">პროგრამის შესაბამისად, </w:t>
      </w:r>
      <w:r w:rsidR="00B559E2" w:rsidRPr="00974C21">
        <w:rPr>
          <w:rFonts w:ascii="Sylfaen" w:eastAsia="Times New Roman" w:hAnsi="Sylfaen" w:cs="Sylfaen"/>
          <w:color w:val="000000"/>
        </w:rPr>
        <w:t xml:space="preserve"> 2018 წელს სკოლამდელი გან</w:t>
      </w:r>
      <w:r w:rsidR="007F04FF" w:rsidRPr="00974C21">
        <w:rPr>
          <w:rFonts w:ascii="Sylfaen" w:eastAsia="Times New Roman" w:hAnsi="Sylfaen" w:cs="Sylfaen"/>
          <w:color w:val="000000"/>
        </w:rPr>
        <w:t>ა</w:t>
      </w:r>
      <w:r w:rsidR="00B559E2" w:rsidRPr="00974C21">
        <w:rPr>
          <w:rFonts w:ascii="Sylfaen" w:eastAsia="Times New Roman" w:hAnsi="Sylfaen" w:cs="Sylfaen"/>
          <w:color w:val="000000"/>
        </w:rPr>
        <w:t>თლების მეთოდისტებს/სპეციალისტებს ჩაუტარ</w:t>
      </w:r>
      <w:r w:rsidR="007F04FF" w:rsidRPr="00974C21">
        <w:rPr>
          <w:rFonts w:ascii="Sylfaen" w:eastAsia="Times New Roman" w:hAnsi="Sylfaen" w:cs="Sylfaen"/>
          <w:color w:val="000000"/>
        </w:rPr>
        <w:t>დ</w:t>
      </w:r>
      <w:r w:rsidR="00B559E2" w:rsidRPr="00974C21">
        <w:rPr>
          <w:rFonts w:ascii="Sylfaen" w:eastAsia="Times New Roman" w:hAnsi="Sylfaen" w:cs="Sylfaen"/>
          <w:color w:val="000000"/>
        </w:rPr>
        <w:t>ებათ ტრენინგი</w:t>
      </w:r>
      <w:r w:rsidR="002B1C34" w:rsidRPr="00974C21">
        <w:rPr>
          <w:rFonts w:ascii="Sylfaen" w:eastAsia="Times New Roman" w:hAnsi="Sylfaen" w:cs="Sylfaen"/>
          <w:color w:val="000000"/>
        </w:rPr>
        <w:t xml:space="preserve">. </w:t>
      </w:r>
      <w:r w:rsidR="00B559E2" w:rsidRPr="00974C21">
        <w:rPr>
          <w:rFonts w:ascii="Sylfaen" w:eastAsia="Times New Roman" w:hAnsi="Sylfaen" w:cs="Sylfaen"/>
          <w:color w:val="000000"/>
        </w:rPr>
        <w:t xml:space="preserve"> სერტიფიცირებული მეთოდისტებისა და სპეციალისტებისგან, შეირჩევი</w:t>
      </w:r>
      <w:r w:rsidR="002B1C34" w:rsidRPr="00974C21">
        <w:rPr>
          <w:rFonts w:ascii="Sylfaen" w:eastAsia="Times New Roman" w:hAnsi="Sylfaen" w:cs="Sylfaen"/>
          <w:color w:val="000000"/>
        </w:rPr>
        <w:t>ა</w:t>
      </w:r>
      <w:r w:rsidR="00B559E2" w:rsidRPr="00974C21">
        <w:rPr>
          <w:rFonts w:ascii="Sylfaen" w:eastAsia="Times New Roman" w:hAnsi="Sylfaen" w:cs="Sylfaen"/>
          <w:color w:val="000000"/>
        </w:rPr>
        <w:t xml:space="preserve">ნ ტრენერობის კანდიდატები. შერჩეულ პირებს ჩაუტარდებათ ტრენერთა ტრენინგი. სერტიფიცირების შედეგად მათ </w:t>
      </w:r>
      <w:r w:rsidR="002B1C34" w:rsidRPr="00974C21">
        <w:rPr>
          <w:rFonts w:ascii="Sylfaen" w:eastAsia="Times New Roman" w:hAnsi="Sylfaen" w:cs="Sylfaen"/>
          <w:color w:val="000000"/>
        </w:rPr>
        <w:t>ექნებათ</w:t>
      </w:r>
      <w:r w:rsidR="00B559E2" w:rsidRPr="00974C21">
        <w:rPr>
          <w:rFonts w:ascii="Sylfaen" w:eastAsia="Times New Roman" w:hAnsi="Sylfaen" w:cs="Sylfaen"/>
          <w:color w:val="000000"/>
        </w:rPr>
        <w:t xml:space="preserve"> ტრენერის სტატუსი</w:t>
      </w:r>
      <w:r w:rsidR="002B1C34" w:rsidRPr="00974C21">
        <w:rPr>
          <w:rFonts w:ascii="Sylfaen" w:eastAsia="Times New Roman" w:hAnsi="Sylfaen" w:cs="Sylfaen"/>
          <w:color w:val="000000"/>
        </w:rPr>
        <w:t xml:space="preserve"> და</w:t>
      </w:r>
      <w:r w:rsidR="00B559E2" w:rsidRPr="00974C21">
        <w:rPr>
          <w:rFonts w:ascii="Sylfaen" w:eastAsia="Times New Roman" w:hAnsi="Sylfaen" w:cs="Sylfaen"/>
          <w:color w:val="000000"/>
        </w:rPr>
        <w:t xml:space="preserve"> თავიანთ რეგიონებში გადაამზადებენ აღმზრდელებს, რომელთაც სერტიფიცირების გავლის შემდეგ აღმზრდელ-პედაგოგის სტატუსი მიენიჭებათ. </w:t>
      </w:r>
    </w:p>
    <w:p w:rsidR="00800C0E" w:rsidRDefault="00800C0E" w:rsidP="00800C0E">
      <w:pPr>
        <w:spacing w:line="276" w:lineRule="auto"/>
        <w:ind w:left="-284"/>
        <w:jc w:val="both"/>
        <w:rPr>
          <w:rFonts w:ascii="Sylfaen" w:hAnsi="Sylfaen"/>
          <w:lang w:val="ka-GE"/>
        </w:rPr>
      </w:pPr>
      <w:r>
        <w:rPr>
          <w:rFonts w:ascii="Sylfaen" w:hAnsi="Sylfaen"/>
          <w:lang w:val="ka-GE"/>
        </w:rPr>
        <w:t>„ადრეული და სკოლამდელი აღზრდისა და განათლების შესახებ“ საქართველოს კანონის  კანონის 28-ე მუხლის მე-3 პუნქტით გათვალისწინებული ნორმატიული აქტებიდან დასამტკიცებელი დარჩა „აღმზრდელ-პედაგოგთა პროფესიული განვითარების ტრენინგ-მოდულები“, „</w:t>
      </w:r>
      <w:r>
        <w:rPr>
          <w:rFonts w:ascii="Sylfaen" w:hAnsi="Sylfaen"/>
        </w:rPr>
        <w:t>მუნიციპალიტეტის</w:t>
      </w:r>
      <w:r>
        <w:t xml:space="preserve"> </w:t>
      </w:r>
      <w:r>
        <w:rPr>
          <w:rFonts w:ascii="Sylfaen" w:hAnsi="Sylfaen"/>
        </w:rPr>
        <w:t>მიერ</w:t>
      </w:r>
      <w:r>
        <w:t xml:space="preserve"> </w:t>
      </w:r>
      <w:r>
        <w:rPr>
          <w:rFonts w:ascii="Sylfaen" w:hAnsi="Sylfaen"/>
        </w:rPr>
        <w:t>დაწესებულებათა</w:t>
      </w:r>
      <w:r>
        <w:t xml:space="preserve"> </w:t>
      </w:r>
      <w:r>
        <w:rPr>
          <w:rFonts w:ascii="Sylfaen" w:hAnsi="Sylfaen"/>
        </w:rPr>
        <w:t>რეესტრის</w:t>
      </w:r>
      <w:r>
        <w:t xml:space="preserve"> </w:t>
      </w:r>
      <w:r>
        <w:rPr>
          <w:rFonts w:ascii="Sylfaen" w:hAnsi="Sylfaen"/>
        </w:rPr>
        <w:t>წარმოების</w:t>
      </w:r>
      <w:r>
        <w:t xml:space="preserve"> </w:t>
      </w:r>
      <w:r>
        <w:rPr>
          <w:rFonts w:ascii="Sylfaen" w:hAnsi="Sylfaen"/>
        </w:rPr>
        <w:t>წესსა</w:t>
      </w:r>
      <w:r>
        <w:t xml:space="preserve"> </w:t>
      </w:r>
      <w:r>
        <w:rPr>
          <w:rFonts w:ascii="Sylfaen" w:hAnsi="Sylfaen"/>
        </w:rPr>
        <w:t>და</w:t>
      </w:r>
      <w:r>
        <w:t xml:space="preserve"> </w:t>
      </w:r>
      <w:r>
        <w:rPr>
          <w:rFonts w:ascii="Sylfaen" w:hAnsi="Sylfaen"/>
        </w:rPr>
        <w:t>ამ</w:t>
      </w:r>
      <w:r>
        <w:t xml:space="preserve"> </w:t>
      </w:r>
      <w:r>
        <w:rPr>
          <w:rFonts w:ascii="Sylfaen" w:hAnsi="Sylfaen"/>
        </w:rPr>
        <w:t>რეესტრში</w:t>
      </w:r>
      <w:r>
        <w:t xml:space="preserve"> </w:t>
      </w:r>
      <w:r>
        <w:rPr>
          <w:rFonts w:ascii="Sylfaen" w:hAnsi="Sylfaen"/>
        </w:rPr>
        <w:t>შესატანი</w:t>
      </w:r>
      <w:r>
        <w:t xml:space="preserve"> </w:t>
      </w:r>
      <w:r>
        <w:rPr>
          <w:rFonts w:ascii="Sylfaen" w:hAnsi="Sylfaen"/>
        </w:rPr>
        <w:t>მონაცემებისა</w:t>
      </w:r>
      <w:r>
        <w:t xml:space="preserve"> </w:t>
      </w:r>
      <w:r>
        <w:rPr>
          <w:rFonts w:ascii="Sylfaen" w:hAnsi="Sylfaen"/>
        </w:rPr>
        <w:t>და</w:t>
      </w:r>
      <w:r>
        <w:t xml:space="preserve"> </w:t>
      </w:r>
      <w:r>
        <w:rPr>
          <w:rFonts w:ascii="Sylfaen" w:hAnsi="Sylfaen"/>
        </w:rPr>
        <w:t>ინდიკატორების</w:t>
      </w:r>
      <w:r>
        <w:t xml:space="preserve"> </w:t>
      </w:r>
      <w:r>
        <w:rPr>
          <w:rFonts w:ascii="Sylfaen" w:hAnsi="Sylfaen"/>
        </w:rPr>
        <w:t>ჩამონათვალს</w:t>
      </w:r>
      <w:r>
        <w:rPr>
          <w:rFonts w:ascii="Sylfaen" w:hAnsi="Sylfaen"/>
          <w:lang w:val="ka-GE"/>
        </w:rPr>
        <w:t xml:space="preserve">“ და მორმატიულ აქტს „სკოლამდელი აღზრდისა და განათლების სახელმწიფო სტანდარტების დანერგვის, </w:t>
      </w:r>
      <w:r>
        <w:rPr>
          <w:rFonts w:ascii="Sylfaen" w:hAnsi="Sylfaen"/>
          <w:lang w:val="ka-GE"/>
        </w:rPr>
        <w:lastRenderedPageBreak/>
        <w:t>განვითარებისა და გაუმჯობესების მიზნით საჯარო დაწესებულებაში მონიტორინგის სისტემის დამტკიცების შესახებ“</w:t>
      </w:r>
    </w:p>
    <w:p w:rsidR="007842F1" w:rsidRPr="00974C21" w:rsidRDefault="007842F1" w:rsidP="007842F1">
      <w:pPr>
        <w:spacing w:after="0" w:line="276" w:lineRule="auto"/>
        <w:jc w:val="both"/>
        <w:rPr>
          <w:rFonts w:ascii="Sylfaen" w:hAnsi="Sylfaen"/>
          <w:lang w:val="ka-GE"/>
        </w:rPr>
      </w:pPr>
    </w:p>
    <w:p w:rsidR="007842F1" w:rsidRPr="00974C21" w:rsidRDefault="007842F1" w:rsidP="007842F1">
      <w:pPr>
        <w:pStyle w:val="Default"/>
        <w:spacing w:line="276" w:lineRule="auto"/>
        <w:jc w:val="both"/>
        <w:rPr>
          <w:b/>
          <w:sz w:val="22"/>
          <w:szCs w:val="22"/>
          <w:lang w:val="ka-GE"/>
        </w:rPr>
      </w:pPr>
    </w:p>
    <w:p w:rsidR="007842F1" w:rsidRPr="00974C21" w:rsidRDefault="007842F1" w:rsidP="007842F1">
      <w:pPr>
        <w:pStyle w:val="Default"/>
        <w:spacing w:line="276" w:lineRule="auto"/>
        <w:ind w:left="-284"/>
        <w:jc w:val="both"/>
        <w:rPr>
          <w:i/>
          <w:sz w:val="22"/>
          <w:szCs w:val="22"/>
          <w:u w:val="single"/>
          <w:lang w:val="ka-GE"/>
        </w:rPr>
      </w:pPr>
      <w:r w:rsidRPr="00974C21">
        <w:rPr>
          <w:i/>
          <w:sz w:val="22"/>
          <w:szCs w:val="22"/>
          <w:u w:val="single"/>
          <w:lang w:val="ka-GE"/>
        </w:rPr>
        <w:t xml:space="preserve">ინდიკატორი: </w:t>
      </w:r>
    </w:p>
    <w:p w:rsidR="007842F1" w:rsidRPr="00974C21" w:rsidRDefault="007842F1" w:rsidP="007842F1">
      <w:pPr>
        <w:pStyle w:val="Default"/>
        <w:spacing w:line="276" w:lineRule="auto"/>
        <w:ind w:left="-284"/>
        <w:jc w:val="both"/>
        <w:rPr>
          <w:i/>
          <w:sz w:val="22"/>
          <w:szCs w:val="22"/>
          <w:u w:val="single"/>
          <w:lang w:val="ka-GE"/>
        </w:rPr>
      </w:pPr>
    </w:p>
    <w:p w:rsidR="007842F1" w:rsidRPr="00974C21" w:rsidRDefault="007842F1" w:rsidP="0021765D">
      <w:pPr>
        <w:pStyle w:val="Default"/>
        <w:numPr>
          <w:ilvl w:val="0"/>
          <w:numId w:val="4"/>
        </w:numPr>
        <w:spacing w:line="276" w:lineRule="auto"/>
        <w:ind w:left="-284" w:firstLine="142"/>
        <w:jc w:val="both"/>
        <w:rPr>
          <w:i/>
          <w:sz w:val="22"/>
          <w:szCs w:val="22"/>
          <w:u w:val="single"/>
          <w:lang w:val="ka-GE"/>
        </w:rPr>
      </w:pPr>
      <w:r w:rsidRPr="00974C21">
        <w:rPr>
          <w:i/>
          <w:sz w:val="22"/>
          <w:szCs w:val="22"/>
          <w:u w:val="single"/>
          <w:lang w:val="ka-GE"/>
        </w:rPr>
        <w:t>სკოლამდელი საგანმანათლებლო დაწესებულებების რიცხვის ზრდა, რომლებიც ახორციელებენ სასკოლო მზაობის პროგრამას</w:t>
      </w:r>
      <w:r w:rsidRPr="00974C21">
        <w:rPr>
          <w:i/>
          <w:sz w:val="22"/>
          <w:szCs w:val="22"/>
          <w:u w:val="single"/>
        </w:rPr>
        <w:t xml:space="preserve"> </w:t>
      </w:r>
    </w:p>
    <w:p w:rsidR="007842F1" w:rsidRPr="00974C21" w:rsidRDefault="007842F1" w:rsidP="007842F1">
      <w:pPr>
        <w:pStyle w:val="Default"/>
        <w:spacing w:line="276" w:lineRule="auto"/>
        <w:ind w:left="-142"/>
        <w:jc w:val="both"/>
        <w:rPr>
          <w:i/>
          <w:sz w:val="22"/>
          <w:szCs w:val="22"/>
          <w:u w:val="single"/>
          <w:lang w:val="ka-GE"/>
        </w:rPr>
      </w:pPr>
    </w:p>
    <w:p w:rsidR="007842F1" w:rsidRPr="00974C21" w:rsidRDefault="007842F1" w:rsidP="007842F1">
      <w:pPr>
        <w:pStyle w:val="Default"/>
        <w:spacing w:line="276" w:lineRule="auto"/>
        <w:ind w:left="-142"/>
        <w:jc w:val="both"/>
        <w:rPr>
          <w:sz w:val="22"/>
          <w:szCs w:val="22"/>
          <w:lang w:val="ka-GE"/>
        </w:rPr>
      </w:pPr>
      <w:r w:rsidRPr="00974C21">
        <w:rPr>
          <w:sz w:val="22"/>
          <w:szCs w:val="22"/>
        </w:rPr>
        <w:t>შეუძლებელი აღმოჩნდა 2016 წლის ცალკე მონაცემის გამოყოფა 2016-2017 წლისთვის სასკოლო მზაობის პროგრამას ანხორციელებენ დაახლოებით 900 სკოლამდელ საგანმანათლ</w:t>
      </w:r>
      <w:r w:rsidR="002B1C34" w:rsidRPr="00974C21">
        <w:rPr>
          <w:sz w:val="22"/>
          <w:szCs w:val="22"/>
          <w:lang w:val="ka-GE"/>
        </w:rPr>
        <w:t>ე</w:t>
      </w:r>
      <w:r w:rsidRPr="00974C21">
        <w:rPr>
          <w:sz w:val="22"/>
          <w:szCs w:val="22"/>
        </w:rPr>
        <w:t xml:space="preserve">ბლო დაწესებულებაში. 2018 წელს </w:t>
      </w:r>
      <w:r w:rsidRPr="00974C21">
        <w:rPr>
          <w:sz w:val="22"/>
          <w:szCs w:val="22"/>
          <w:lang w:val="ka-GE"/>
        </w:rPr>
        <w:t xml:space="preserve">საქართველოს მთავრობის მიერ </w:t>
      </w:r>
      <w:r w:rsidRPr="00974C21">
        <w:rPr>
          <w:sz w:val="22"/>
          <w:szCs w:val="22"/>
        </w:rPr>
        <w:t>სკოლამდელი საგანმა</w:t>
      </w:r>
      <w:r w:rsidRPr="00974C21">
        <w:rPr>
          <w:sz w:val="22"/>
          <w:szCs w:val="22"/>
          <w:lang w:val="ka-GE"/>
        </w:rPr>
        <w:t xml:space="preserve">ნათლებლო დაწესებულებების რეესტრის წარმოების წესის დამტკიცების შემდეგ, გაადვილდება მონაცემების შეკრება და შესაბაისად არსებულ მონაცემებთან შედარება. </w:t>
      </w:r>
    </w:p>
    <w:p w:rsidR="007842F1" w:rsidRPr="00974C21" w:rsidRDefault="007842F1" w:rsidP="007842F1">
      <w:pPr>
        <w:pStyle w:val="Default"/>
        <w:spacing w:line="276" w:lineRule="auto"/>
        <w:ind w:left="-284" w:firstLine="142"/>
        <w:jc w:val="both"/>
        <w:rPr>
          <w:i/>
          <w:sz w:val="22"/>
          <w:szCs w:val="22"/>
          <w:u w:val="single"/>
        </w:rPr>
      </w:pPr>
    </w:p>
    <w:p w:rsidR="002B1C34" w:rsidRPr="00974C21" w:rsidRDefault="007842F1" w:rsidP="0021765D">
      <w:pPr>
        <w:pStyle w:val="Default"/>
        <w:numPr>
          <w:ilvl w:val="0"/>
          <w:numId w:val="4"/>
        </w:numPr>
        <w:spacing w:line="276" w:lineRule="auto"/>
        <w:ind w:left="-284" w:firstLine="142"/>
        <w:jc w:val="both"/>
        <w:rPr>
          <w:i/>
          <w:sz w:val="22"/>
          <w:szCs w:val="22"/>
          <w:u w:val="single"/>
          <w:lang w:val="ka-GE"/>
        </w:rPr>
      </w:pPr>
      <w:r w:rsidRPr="00974C21">
        <w:rPr>
          <w:i/>
          <w:sz w:val="22"/>
          <w:szCs w:val="22"/>
          <w:u w:val="single"/>
          <w:lang w:val="ka-GE"/>
        </w:rPr>
        <w:t xml:space="preserve">სკოლამდელ დაწესებულებებში სერტიფიცირებულ აღმზრდელ პედაგოგების რაოდენობის ზრდის მაჩვენებელი </w:t>
      </w:r>
    </w:p>
    <w:p w:rsidR="002B1C34" w:rsidRPr="00974C21" w:rsidRDefault="002B1C34" w:rsidP="002B1C34">
      <w:pPr>
        <w:pStyle w:val="Default"/>
        <w:spacing w:line="276" w:lineRule="auto"/>
        <w:ind w:left="-142"/>
        <w:jc w:val="both"/>
        <w:rPr>
          <w:i/>
          <w:sz w:val="22"/>
          <w:szCs w:val="22"/>
          <w:u w:val="single"/>
          <w:lang w:val="ka-GE"/>
        </w:rPr>
      </w:pPr>
    </w:p>
    <w:p w:rsidR="007842F1" w:rsidRPr="00974C21" w:rsidRDefault="00D427B9" w:rsidP="007842F1">
      <w:pPr>
        <w:pStyle w:val="Default"/>
        <w:spacing w:line="276" w:lineRule="auto"/>
        <w:ind w:left="-142"/>
        <w:jc w:val="both"/>
        <w:rPr>
          <w:sz w:val="22"/>
          <w:szCs w:val="22"/>
          <w:lang w:val="ka-GE"/>
        </w:rPr>
      </w:pPr>
      <w:r w:rsidRPr="00974C21">
        <w:rPr>
          <w:lang w:val="ka-GE"/>
        </w:rPr>
        <w:t>2016-2017 წწ. აღმზრდელ-პედაგოგის სტატუსის იდენტიფიცირება არ განხორციელებულა. პროცესი დაიწყება  2018 წელს.</w:t>
      </w:r>
      <w:r w:rsidR="002B1C34" w:rsidRPr="00974C21">
        <w:rPr>
          <w:lang w:val="ka-GE"/>
        </w:rPr>
        <w:t xml:space="preserve"> </w:t>
      </w:r>
      <w:r w:rsidR="007842F1" w:rsidRPr="00974C21">
        <w:rPr>
          <w:sz w:val="22"/>
          <w:szCs w:val="22"/>
          <w:lang w:val="ka-GE"/>
        </w:rPr>
        <w:t xml:space="preserve">დღეისათვის ამ სტატისტიკის წარმოება არ ხდება. წინა ინდიკატორის ანალოგიურად საქართველოს მთავრობის მიერ </w:t>
      </w:r>
      <w:r w:rsidR="007842F1" w:rsidRPr="00974C21">
        <w:rPr>
          <w:sz w:val="22"/>
          <w:szCs w:val="22"/>
        </w:rPr>
        <w:t>სკოლამდელი საგანმა</w:t>
      </w:r>
      <w:r w:rsidR="007842F1" w:rsidRPr="00974C21">
        <w:rPr>
          <w:sz w:val="22"/>
          <w:szCs w:val="22"/>
          <w:lang w:val="ka-GE"/>
        </w:rPr>
        <w:t xml:space="preserve">ნათლებლო დაწესებულებების რეესტრის წარმოების წესის დამტკიცების შემდეგ, გაადვილდება მონაცემების შეკრება და სანდო სტატისტიკის წარმოება. </w:t>
      </w:r>
    </w:p>
    <w:p w:rsidR="007842F1" w:rsidRPr="00974C21" w:rsidRDefault="007842F1" w:rsidP="007842F1">
      <w:pPr>
        <w:spacing w:before="8" w:line="276" w:lineRule="auto"/>
        <w:ind w:left="-284"/>
        <w:jc w:val="both"/>
        <w:rPr>
          <w:rFonts w:ascii="Sylfaen" w:eastAsia="Times New Roman" w:hAnsi="Sylfaen" w:cs="Times New Roman"/>
          <w:lang w:val="ka-GE" w:eastAsia="pl-PL"/>
        </w:rPr>
      </w:pPr>
    </w:p>
    <w:p w:rsidR="007842F1" w:rsidRPr="00974C21" w:rsidRDefault="007842F1" w:rsidP="007842F1">
      <w:pPr>
        <w:spacing w:before="45" w:after="45" w:line="276" w:lineRule="auto"/>
        <w:jc w:val="center"/>
        <w:rPr>
          <w:rFonts w:ascii="Sylfaen" w:eastAsia="Times New Roman" w:hAnsi="Sylfaen" w:cs="Times New Roman"/>
          <w:b/>
          <w:color w:val="000000"/>
          <w:sz w:val="24"/>
          <w:szCs w:val="24"/>
          <w:lang w:val="ka-GE"/>
        </w:rPr>
      </w:pPr>
    </w:p>
    <w:p w:rsidR="00D11CE8" w:rsidRDefault="00D11CE8" w:rsidP="007842F1">
      <w:pPr>
        <w:spacing w:before="45" w:after="45" w:line="276" w:lineRule="auto"/>
        <w:jc w:val="center"/>
        <w:rPr>
          <w:rFonts w:ascii="Sylfaen" w:eastAsia="Times New Roman" w:hAnsi="Sylfaen" w:cs="Times New Roman"/>
          <w:b/>
          <w:color w:val="000000"/>
          <w:sz w:val="24"/>
          <w:szCs w:val="24"/>
          <w:lang w:val="ka-GE"/>
        </w:rPr>
      </w:pPr>
    </w:p>
    <w:p w:rsidR="001C3E82" w:rsidRDefault="001C3E82" w:rsidP="007842F1">
      <w:pPr>
        <w:spacing w:before="45" w:after="45" w:line="276" w:lineRule="auto"/>
        <w:jc w:val="center"/>
        <w:rPr>
          <w:rFonts w:ascii="Sylfaen" w:eastAsia="Times New Roman" w:hAnsi="Sylfaen" w:cs="Times New Roman"/>
          <w:b/>
          <w:color w:val="000000"/>
          <w:sz w:val="24"/>
          <w:szCs w:val="24"/>
          <w:lang w:val="ka-GE"/>
        </w:rPr>
      </w:pPr>
    </w:p>
    <w:p w:rsidR="001C3E82" w:rsidRDefault="001C3E82" w:rsidP="007842F1">
      <w:pPr>
        <w:spacing w:before="45" w:after="45" w:line="276" w:lineRule="auto"/>
        <w:jc w:val="center"/>
        <w:rPr>
          <w:rFonts w:ascii="Sylfaen" w:eastAsia="Times New Roman" w:hAnsi="Sylfaen" w:cs="Times New Roman"/>
          <w:b/>
          <w:color w:val="000000"/>
          <w:sz w:val="24"/>
          <w:szCs w:val="24"/>
          <w:lang w:val="ka-GE"/>
        </w:rPr>
      </w:pPr>
    </w:p>
    <w:p w:rsidR="001C3E82" w:rsidRDefault="001C3E82" w:rsidP="007842F1">
      <w:pPr>
        <w:spacing w:before="45" w:after="45" w:line="276" w:lineRule="auto"/>
        <w:jc w:val="center"/>
        <w:rPr>
          <w:rFonts w:ascii="Sylfaen" w:eastAsia="Times New Roman" w:hAnsi="Sylfaen" w:cs="Times New Roman"/>
          <w:b/>
          <w:color w:val="000000"/>
          <w:sz w:val="24"/>
          <w:szCs w:val="24"/>
          <w:lang w:val="ka-GE"/>
        </w:rPr>
      </w:pPr>
    </w:p>
    <w:p w:rsidR="001C3E82" w:rsidRDefault="001C3E82" w:rsidP="007842F1">
      <w:pPr>
        <w:spacing w:before="45" w:after="45" w:line="276" w:lineRule="auto"/>
        <w:jc w:val="center"/>
        <w:rPr>
          <w:rFonts w:ascii="Sylfaen" w:eastAsia="Times New Roman" w:hAnsi="Sylfaen" w:cs="Times New Roman"/>
          <w:b/>
          <w:color w:val="000000"/>
          <w:sz w:val="24"/>
          <w:szCs w:val="24"/>
          <w:lang w:val="ka-GE"/>
        </w:rPr>
      </w:pPr>
    </w:p>
    <w:p w:rsidR="001C3E82" w:rsidRDefault="001C3E82" w:rsidP="007842F1">
      <w:pPr>
        <w:spacing w:before="45" w:after="45" w:line="276" w:lineRule="auto"/>
        <w:jc w:val="center"/>
        <w:rPr>
          <w:rFonts w:ascii="Sylfaen" w:eastAsia="Times New Roman" w:hAnsi="Sylfaen" w:cs="Times New Roman"/>
          <w:b/>
          <w:color w:val="000000"/>
          <w:sz w:val="24"/>
          <w:szCs w:val="24"/>
          <w:lang w:val="ka-GE"/>
        </w:rPr>
      </w:pPr>
    </w:p>
    <w:p w:rsidR="001C3E82" w:rsidRDefault="001C3E82" w:rsidP="007842F1">
      <w:pPr>
        <w:spacing w:before="45" w:after="45" w:line="276" w:lineRule="auto"/>
        <w:jc w:val="center"/>
        <w:rPr>
          <w:rFonts w:ascii="Sylfaen" w:eastAsia="Times New Roman" w:hAnsi="Sylfaen" w:cs="Times New Roman"/>
          <w:b/>
          <w:color w:val="000000"/>
          <w:sz w:val="24"/>
          <w:szCs w:val="24"/>
          <w:lang w:val="ka-GE"/>
        </w:rPr>
      </w:pPr>
    </w:p>
    <w:p w:rsidR="001C3E82" w:rsidRPr="00974C21" w:rsidRDefault="001C3E82" w:rsidP="007842F1">
      <w:pPr>
        <w:spacing w:before="45" w:after="45" w:line="276" w:lineRule="auto"/>
        <w:jc w:val="center"/>
        <w:rPr>
          <w:rFonts w:ascii="Sylfaen" w:eastAsia="Times New Roman" w:hAnsi="Sylfaen" w:cs="Times New Roman"/>
          <w:b/>
          <w:color w:val="000000"/>
          <w:sz w:val="24"/>
          <w:szCs w:val="24"/>
          <w:lang w:val="ka-GE"/>
        </w:rPr>
      </w:pPr>
    </w:p>
    <w:p w:rsidR="007842F1" w:rsidRPr="00974C21" w:rsidRDefault="007842F1" w:rsidP="007842F1">
      <w:pPr>
        <w:spacing w:before="45" w:after="45" w:line="276" w:lineRule="auto"/>
        <w:jc w:val="center"/>
        <w:rPr>
          <w:rFonts w:ascii="Sylfaen" w:eastAsia="Times New Roman" w:hAnsi="Sylfaen" w:cs="Times New Roman"/>
          <w:b/>
          <w:color w:val="000000"/>
          <w:sz w:val="24"/>
          <w:szCs w:val="24"/>
          <w:lang w:val="ka-GE"/>
        </w:rPr>
      </w:pPr>
    </w:p>
    <w:p w:rsidR="007842F1" w:rsidRPr="00974C21" w:rsidRDefault="007842F1" w:rsidP="0021765D">
      <w:pPr>
        <w:pStyle w:val="ListParagraph"/>
        <w:numPr>
          <w:ilvl w:val="0"/>
          <w:numId w:val="19"/>
        </w:numPr>
        <w:spacing w:line="276" w:lineRule="auto"/>
        <w:jc w:val="center"/>
        <w:rPr>
          <w:rFonts w:ascii="Sylfaen" w:hAnsi="Sylfaen"/>
          <w:b/>
          <w:sz w:val="28"/>
          <w:szCs w:val="28"/>
          <w:lang w:val="ka-GE"/>
        </w:rPr>
      </w:pPr>
      <w:r w:rsidRPr="00974C21">
        <w:rPr>
          <w:rFonts w:ascii="Sylfaen" w:hAnsi="Sylfaen"/>
          <w:b/>
          <w:sz w:val="28"/>
          <w:szCs w:val="28"/>
          <w:lang w:val="ka-GE"/>
        </w:rPr>
        <w:lastRenderedPageBreak/>
        <w:t>ზოგადი განათლება</w:t>
      </w:r>
    </w:p>
    <w:p w:rsidR="007842F1" w:rsidRPr="00974C21" w:rsidRDefault="007842F1" w:rsidP="007842F1">
      <w:pPr>
        <w:spacing w:before="45" w:after="45" w:line="276" w:lineRule="auto"/>
        <w:ind w:left="-567"/>
        <w:jc w:val="both"/>
        <w:rPr>
          <w:rFonts w:ascii="Sylfaen" w:eastAsia="Times New Roman" w:hAnsi="Sylfaen" w:cs="Times New Roman"/>
          <w:b/>
          <w:color w:val="000000"/>
        </w:rPr>
      </w:pPr>
    </w:p>
    <w:p w:rsidR="007842F1" w:rsidRPr="00974C21" w:rsidRDefault="007842F1" w:rsidP="007842F1">
      <w:pPr>
        <w:spacing w:line="276" w:lineRule="auto"/>
        <w:ind w:left="-284"/>
        <w:jc w:val="both"/>
        <w:rPr>
          <w:rFonts w:ascii="Sylfaen" w:hAnsi="Sylfaen"/>
          <w:b/>
        </w:rPr>
      </w:pPr>
      <w:r w:rsidRPr="00974C21">
        <w:rPr>
          <w:rFonts w:ascii="Sylfaen" w:hAnsi="Sylfaen" w:cs="Sylfaen"/>
          <w:b/>
          <w:u w:val="single"/>
        </w:rPr>
        <w:t>სტრატეგიული</w:t>
      </w:r>
      <w:r w:rsidRPr="00974C21">
        <w:rPr>
          <w:rFonts w:ascii="Sylfaen" w:hAnsi="Sylfaen"/>
          <w:b/>
          <w:u w:val="single"/>
        </w:rPr>
        <w:t xml:space="preserve"> </w:t>
      </w:r>
      <w:r w:rsidRPr="00974C21">
        <w:rPr>
          <w:rFonts w:ascii="Sylfaen" w:hAnsi="Sylfaen" w:cs="Sylfaen"/>
          <w:b/>
          <w:u w:val="single"/>
        </w:rPr>
        <w:t>ამოცანა</w:t>
      </w:r>
      <w:r w:rsidRPr="00974C21">
        <w:rPr>
          <w:rFonts w:ascii="Sylfaen" w:hAnsi="Sylfaen" w:cs="Sylfaen"/>
          <w:b/>
          <w:u w:val="single"/>
          <w:lang w:val="ka-GE"/>
        </w:rPr>
        <w:t>:</w:t>
      </w:r>
      <w:r w:rsidRPr="00974C21">
        <w:rPr>
          <w:rFonts w:ascii="Sylfaen" w:hAnsi="Sylfaen" w:cs="Sylfaen"/>
          <w:b/>
          <w:lang w:val="ka-GE"/>
        </w:rPr>
        <w:t xml:space="preserve"> </w:t>
      </w:r>
      <w:r w:rsidRPr="00974C21">
        <w:rPr>
          <w:rFonts w:ascii="Sylfaen" w:hAnsi="Sylfaen" w:cs="Sylfaen"/>
          <w:b/>
        </w:rPr>
        <w:t>მაღალი</w:t>
      </w:r>
      <w:r w:rsidRPr="00974C21">
        <w:rPr>
          <w:rFonts w:ascii="Sylfaen" w:hAnsi="Sylfaen"/>
          <w:b/>
        </w:rPr>
        <w:t xml:space="preserve"> </w:t>
      </w:r>
      <w:r w:rsidRPr="00974C21">
        <w:rPr>
          <w:rFonts w:ascii="Sylfaen" w:hAnsi="Sylfaen" w:cs="Sylfaen"/>
          <w:b/>
        </w:rPr>
        <w:t>ხარისხის</w:t>
      </w:r>
      <w:r w:rsidRPr="00974C21">
        <w:rPr>
          <w:rFonts w:ascii="Sylfaen" w:hAnsi="Sylfaen"/>
          <w:b/>
        </w:rPr>
        <w:t xml:space="preserve"> </w:t>
      </w:r>
      <w:r w:rsidRPr="00974C21">
        <w:rPr>
          <w:rFonts w:ascii="Sylfaen" w:hAnsi="Sylfaen" w:cs="Sylfaen"/>
          <w:b/>
        </w:rPr>
        <w:t>ზოგადი</w:t>
      </w:r>
      <w:r w:rsidRPr="00974C21">
        <w:rPr>
          <w:rFonts w:ascii="Sylfaen" w:hAnsi="Sylfaen"/>
          <w:b/>
        </w:rPr>
        <w:t xml:space="preserve"> </w:t>
      </w:r>
      <w:r w:rsidRPr="00974C21">
        <w:rPr>
          <w:rFonts w:ascii="Sylfaen" w:hAnsi="Sylfaen" w:cs="Sylfaen"/>
          <w:b/>
        </w:rPr>
        <w:t>განათლების</w:t>
      </w:r>
      <w:r w:rsidRPr="00974C21">
        <w:rPr>
          <w:rFonts w:ascii="Sylfaen" w:hAnsi="Sylfaen"/>
          <w:b/>
        </w:rPr>
        <w:t xml:space="preserve"> </w:t>
      </w:r>
      <w:r w:rsidRPr="00974C21">
        <w:rPr>
          <w:rFonts w:ascii="Sylfaen" w:hAnsi="Sylfaen" w:cs="Sylfaen"/>
          <w:b/>
        </w:rPr>
        <w:t>თანაბარი</w:t>
      </w:r>
      <w:r w:rsidRPr="00974C21">
        <w:rPr>
          <w:rFonts w:ascii="Sylfaen" w:hAnsi="Sylfaen"/>
          <w:b/>
        </w:rPr>
        <w:t xml:space="preserve"> </w:t>
      </w:r>
      <w:r w:rsidRPr="00974C21">
        <w:rPr>
          <w:rFonts w:ascii="Sylfaen" w:hAnsi="Sylfaen" w:cs="Sylfaen"/>
          <w:b/>
        </w:rPr>
        <w:t>საყოველთაო</w:t>
      </w:r>
      <w:r w:rsidRPr="00974C21">
        <w:rPr>
          <w:rFonts w:ascii="Sylfaen" w:hAnsi="Sylfaen"/>
          <w:b/>
        </w:rPr>
        <w:t xml:space="preserve"> </w:t>
      </w:r>
      <w:r w:rsidRPr="00974C21">
        <w:rPr>
          <w:rFonts w:ascii="Sylfaen" w:hAnsi="Sylfaen" w:cs="Sylfaen"/>
          <w:b/>
        </w:rPr>
        <w:t>ხელმისაწვდომობის</w:t>
      </w:r>
      <w:r w:rsidRPr="00974C21">
        <w:rPr>
          <w:rFonts w:ascii="Sylfaen" w:hAnsi="Sylfaen"/>
          <w:b/>
        </w:rPr>
        <w:t xml:space="preserve"> </w:t>
      </w:r>
      <w:r w:rsidRPr="00974C21">
        <w:rPr>
          <w:rFonts w:ascii="Sylfaen" w:hAnsi="Sylfaen" w:cs="Sylfaen"/>
          <w:b/>
        </w:rPr>
        <w:t>უზრუნველყოფა</w:t>
      </w:r>
      <w:r w:rsidRPr="00974C21">
        <w:rPr>
          <w:rFonts w:ascii="Sylfaen" w:hAnsi="Sylfaen"/>
          <w:b/>
        </w:rPr>
        <w:t>.</w:t>
      </w:r>
    </w:p>
    <w:p w:rsidR="007842F1" w:rsidRPr="00974C21" w:rsidRDefault="007842F1" w:rsidP="007842F1">
      <w:pPr>
        <w:pBdr>
          <w:top w:val="nil"/>
          <w:left w:val="nil"/>
          <w:bottom w:val="nil"/>
          <w:right w:val="nil"/>
          <w:between w:val="nil"/>
        </w:pBdr>
        <w:spacing w:after="0" w:line="276" w:lineRule="auto"/>
        <w:ind w:left="-284"/>
        <w:jc w:val="both"/>
        <w:rPr>
          <w:rFonts w:ascii="Sylfaen" w:eastAsia="Arial Unicode MS" w:hAnsi="Sylfaen" w:cs="Arial Unicode MS"/>
          <w:b/>
          <w:color w:val="000000"/>
          <w:u w:val="single"/>
          <w:lang w:val="ka-GE"/>
        </w:rPr>
      </w:pPr>
    </w:p>
    <w:p w:rsidR="007842F1" w:rsidRPr="00974C21" w:rsidRDefault="007842F1" w:rsidP="007842F1">
      <w:pPr>
        <w:pBdr>
          <w:top w:val="nil"/>
          <w:left w:val="nil"/>
          <w:bottom w:val="nil"/>
          <w:right w:val="nil"/>
          <w:between w:val="nil"/>
        </w:pBdr>
        <w:spacing w:after="0" w:line="276" w:lineRule="auto"/>
        <w:ind w:left="-284"/>
        <w:jc w:val="both"/>
        <w:rPr>
          <w:rFonts w:ascii="Sylfaen" w:eastAsia="Arial Unicode MS" w:hAnsi="Sylfaen" w:cs="Arial Unicode MS"/>
          <w:b/>
          <w:color w:val="000000"/>
          <w:u w:val="single"/>
          <w:lang w:val="ka-GE"/>
        </w:rPr>
      </w:pPr>
    </w:p>
    <w:p w:rsidR="007842F1" w:rsidRPr="00974C21" w:rsidRDefault="007842F1" w:rsidP="007842F1">
      <w:pPr>
        <w:pBdr>
          <w:top w:val="nil"/>
          <w:left w:val="nil"/>
          <w:bottom w:val="nil"/>
          <w:right w:val="nil"/>
          <w:between w:val="nil"/>
        </w:pBdr>
        <w:spacing w:after="0" w:line="276" w:lineRule="auto"/>
        <w:ind w:left="-284"/>
        <w:jc w:val="both"/>
        <w:rPr>
          <w:rFonts w:ascii="Sylfaen" w:eastAsia="Arial Unicode MS" w:hAnsi="Sylfaen" w:cs="Arial Unicode MS"/>
          <w:b/>
          <w:color w:val="000000"/>
          <w:u w:val="single"/>
          <w:lang w:val="ka-GE"/>
        </w:rPr>
      </w:pPr>
      <w:r w:rsidRPr="00974C21">
        <w:rPr>
          <w:rFonts w:ascii="Sylfaen" w:eastAsia="Arial Unicode MS" w:hAnsi="Sylfaen" w:cs="Arial Unicode MS"/>
          <w:b/>
          <w:color w:val="000000"/>
          <w:u w:val="single"/>
          <w:lang w:val="ka-GE"/>
        </w:rPr>
        <w:t>ამოცანის შესრულების ანგარიში:</w:t>
      </w:r>
    </w:p>
    <w:p w:rsidR="007842F1" w:rsidRPr="00974C21" w:rsidRDefault="007842F1" w:rsidP="007842F1">
      <w:pPr>
        <w:spacing w:line="276" w:lineRule="auto"/>
        <w:jc w:val="both"/>
        <w:rPr>
          <w:b/>
        </w:rPr>
      </w:pPr>
    </w:p>
    <w:p w:rsidR="007842F1" w:rsidRPr="00974C21" w:rsidRDefault="007842F1" w:rsidP="007842F1">
      <w:pPr>
        <w:pStyle w:val="ListParagraph"/>
        <w:autoSpaceDE w:val="0"/>
        <w:autoSpaceDN w:val="0"/>
        <w:adjustRightInd w:val="0"/>
        <w:spacing w:after="0" w:line="276" w:lineRule="auto"/>
        <w:ind w:left="-284"/>
        <w:jc w:val="both"/>
        <w:rPr>
          <w:rFonts w:ascii="Sylfaen" w:eastAsia="Calibri" w:hAnsi="Sylfaen" w:cs="Sylfaen"/>
          <w:color w:val="000000"/>
          <w:lang w:val="ka-GE"/>
        </w:rPr>
      </w:pPr>
      <w:r w:rsidRPr="00974C21">
        <w:rPr>
          <w:rFonts w:ascii="Sylfaen" w:eastAsia="Calibri" w:hAnsi="Sylfaen" w:cs="Sylfaen"/>
          <w:color w:val="000000"/>
          <w:lang w:val="ka-GE"/>
        </w:rPr>
        <w:t>ზოგადი განათლების ყველა საფეხურზე განათლების ხარისხის გაუმჯობესება და თანაბარი  ხელმისაწვდომობის უზრუნველყოფა ყველა მოსწავლისათვის, მათ შორის, ეროვნული უმცირესობების, სპეციალური საჭიროებების, სოციალურად დაუცველი, საქართველოს ოკუპირებულ ტერიტორიებთან გამყოფი ხაზის მიმდებარედ მცხოვრები და მაღალმთიანი სოფლების  მოსწავლეებისთვის სამინისტროს ერთ-ერთ მთავარ პრიორიტეტს წარმოადგენს. სკოლებთან გეოგრაფიული ხელმისაწვდომობის გაზრდის მიზნით, განათლებისა და მეცნიერების სამინისტრო აუმჯობესებს ტრანსპორტირების მომსახურებას.  განსაკუთრებული ყურადღება ექცევა ინკლუზიური განათლების შესაძლებლობების განვითარება-გაფართოებას. ზოგადი განათლების მიღების ალტერნატიული შესაძლებლობების გაჩენით, შემოქმედებითი მიდგომებისა და თანამედროვე ტექნოლოგიების ინტეგრაციით ქვეყანაში გაიზრდება ხარისხიან განათლებაზე ხელმისაწვდომობა ყველა სკოლაში.</w:t>
      </w:r>
    </w:p>
    <w:p w:rsidR="007842F1" w:rsidRPr="00974C21" w:rsidRDefault="007842F1" w:rsidP="007842F1">
      <w:pPr>
        <w:pStyle w:val="ListParagraph"/>
        <w:autoSpaceDE w:val="0"/>
        <w:autoSpaceDN w:val="0"/>
        <w:adjustRightInd w:val="0"/>
        <w:spacing w:after="0" w:line="276" w:lineRule="auto"/>
        <w:ind w:left="-284"/>
        <w:jc w:val="both"/>
        <w:rPr>
          <w:rFonts w:ascii="Sylfaen" w:eastAsia="Calibri" w:hAnsi="Sylfaen" w:cs="Sylfaen"/>
          <w:color w:val="000000"/>
          <w:lang w:val="ka-GE"/>
        </w:rPr>
      </w:pPr>
    </w:p>
    <w:p w:rsidR="007842F1" w:rsidRPr="00974C21" w:rsidRDefault="007842F1" w:rsidP="007842F1">
      <w:pPr>
        <w:pStyle w:val="ListParagraph"/>
        <w:autoSpaceDE w:val="0"/>
        <w:autoSpaceDN w:val="0"/>
        <w:adjustRightInd w:val="0"/>
        <w:spacing w:after="0" w:line="276" w:lineRule="auto"/>
        <w:ind w:left="-284"/>
        <w:jc w:val="both"/>
        <w:rPr>
          <w:rFonts w:ascii="Sylfaen" w:eastAsia="Times New Roman" w:hAnsi="Sylfaen" w:cs="Times New Roman"/>
          <w:color w:val="000000"/>
        </w:rPr>
      </w:pPr>
      <w:r w:rsidRPr="00974C21">
        <w:rPr>
          <w:rFonts w:ascii="Sylfaen" w:eastAsia="Times New Roman" w:hAnsi="Sylfaen" w:cs="Sylfaen"/>
          <w:color w:val="000000"/>
        </w:rPr>
        <w:t>წელს</w:t>
      </w:r>
      <w:r w:rsidRPr="00974C21">
        <w:rPr>
          <w:rFonts w:ascii="Sylfaen" w:eastAsia="Times New Roman" w:hAnsi="Sylfaen" w:cs="Verdana"/>
          <w:color w:val="000000"/>
        </w:rPr>
        <w:t> </w:t>
      </w:r>
      <w:r w:rsidRPr="00974C21">
        <w:rPr>
          <w:rFonts w:ascii="Sylfaen" w:eastAsia="Times New Roman" w:hAnsi="Sylfaen" w:cs="Sylfaen"/>
          <w:color w:val="000000"/>
        </w:rPr>
        <w:t>დასრულდა</w:t>
      </w:r>
      <w:r w:rsidRPr="00974C21">
        <w:rPr>
          <w:rFonts w:ascii="Sylfaen" w:eastAsia="Times New Roman" w:hAnsi="Sylfaen" w:cs="Times New Roman"/>
          <w:color w:val="000000"/>
        </w:rPr>
        <w:t xml:space="preserve"> 4 </w:t>
      </w:r>
      <w:r w:rsidRPr="00974C21">
        <w:rPr>
          <w:rFonts w:ascii="Sylfaen" w:eastAsia="Times New Roman" w:hAnsi="Sylfaen" w:cs="Sylfaen"/>
          <w:color w:val="000000"/>
        </w:rPr>
        <w:t>დიდკონტინგენტიანი</w:t>
      </w:r>
      <w:r w:rsidRPr="00974C21">
        <w:rPr>
          <w:rFonts w:ascii="Sylfaen" w:eastAsia="Times New Roman" w:hAnsi="Sylfaen" w:cs="Times New Roman"/>
          <w:color w:val="000000"/>
        </w:rPr>
        <w:t xml:space="preserve"> (60-</w:t>
      </w:r>
      <w:r w:rsidRPr="00974C21">
        <w:rPr>
          <w:rFonts w:ascii="Sylfaen" w:eastAsia="Times New Roman" w:hAnsi="Sylfaen" w:cs="Sylfaen"/>
          <w:color w:val="000000"/>
        </w:rPr>
        <w:t>ზე</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მეტი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ბავშვი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და</w:t>
      </w:r>
      <w:r w:rsidRPr="00974C21">
        <w:rPr>
          <w:rFonts w:ascii="Sylfaen" w:eastAsia="Times New Roman" w:hAnsi="Sylfaen" w:cs="Times New Roman"/>
          <w:color w:val="000000"/>
        </w:rPr>
        <w:t xml:space="preserve"> 3 (20 </w:t>
      </w:r>
      <w:r w:rsidRPr="00974C21">
        <w:rPr>
          <w:rFonts w:ascii="Sylfaen" w:eastAsia="Times New Roman" w:hAnsi="Sylfaen" w:cs="Sylfaen"/>
          <w:color w:val="000000"/>
        </w:rPr>
        <w:t>ბავშვიანი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მცირეკონტინგენტიანი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მშენებლობა</w:t>
      </w:r>
      <w:r w:rsidRPr="00974C21">
        <w:rPr>
          <w:rFonts w:ascii="Sylfaen" w:eastAsia="Times New Roman" w:hAnsi="Sylfaen" w:cs="Times New Roman"/>
          <w:color w:val="000000"/>
        </w:rPr>
        <w:t>,</w:t>
      </w:r>
      <w:r w:rsidRPr="00974C21">
        <w:rPr>
          <w:rFonts w:ascii="Sylfaen" w:eastAsia="Times New Roman" w:hAnsi="Sylfaen" w:cs="Times New Roman"/>
          <w:color w:val="000000"/>
          <w:lang w:val="ka-GE"/>
        </w:rPr>
        <w:t xml:space="preserve"> </w:t>
      </w:r>
      <w:r w:rsidRPr="00974C21">
        <w:rPr>
          <w:rFonts w:ascii="Sylfaen" w:eastAsia="Times New Roman" w:hAnsi="Sylfaen" w:cs="Sylfaen"/>
          <w:color w:val="000000"/>
        </w:rPr>
        <w:t>მიმდინარეობს</w:t>
      </w:r>
      <w:r w:rsidRPr="00974C21">
        <w:rPr>
          <w:rFonts w:ascii="Sylfaen" w:eastAsia="Times New Roman" w:hAnsi="Sylfaen" w:cs="Times New Roman"/>
          <w:color w:val="000000"/>
        </w:rPr>
        <w:t xml:space="preserve"> 9 </w:t>
      </w:r>
      <w:r w:rsidRPr="00974C21">
        <w:rPr>
          <w:rFonts w:ascii="Sylfaen" w:eastAsia="Times New Roman" w:hAnsi="Sylfaen" w:cs="Sylfaen"/>
          <w:color w:val="000000"/>
        </w:rPr>
        <w:t>დიდკონტინგენტიანი</w:t>
      </w:r>
      <w:r w:rsidRPr="00974C21">
        <w:rPr>
          <w:rFonts w:ascii="Sylfaen" w:eastAsia="Times New Roman" w:hAnsi="Sylfaen" w:cs="Times New Roman"/>
          <w:color w:val="000000"/>
        </w:rPr>
        <w:t xml:space="preserve"> (60-</w:t>
      </w:r>
      <w:r w:rsidRPr="00974C21">
        <w:rPr>
          <w:rFonts w:ascii="Sylfaen" w:eastAsia="Times New Roman" w:hAnsi="Sylfaen" w:cs="Sylfaen"/>
          <w:color w:val="000000"/>
        </w:rPr>
        <w:t>ზე</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მეტი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ბავშვი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და</w:t>
      </w:r>
      <w:r w:rsidRPr="00974C21">
        <w:rPr>
          <w:rFonts w:ascii="Sylfaen" w:eastAsia="Times New Roman" w:hAnsi="Sylfaen" w:cs="Times New Roman"/>
          <w:color w:val="000000"/>
        </w:rPr>
        <w:t xml:space="preserve"> 16 (20 </w:t>
      </w:r>
      <w:r w:rsidRPr="00974C21">
        <w:rPr>
          <w:rFonts w:ascii="Sylfaen" w:eastAsia="Times New Roman" w:hAnsi="Sylfaen" w:cs="Sylfaen"/>
          <w:color w:val="000000"/>
        </w:rPr>
        <w:t>ბავშვიანი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მცირეკონტინგენტიანი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მშენებლობა</w:t>
      </w:r>
      <w:r w:rsidRPr="00974C21">
        <w:rPr>
          <w:rFonts w:ascii="Sylfaen" w:eastAsia="Times New Roman" w:hAnsi="Sylfaen" w:cs="Times New Roman"/>
          <w:color w:val="000000"/>
        </w:rPr>
        <w:t>,</w:t>
      </w:r>
      <w:r w:rsidRPr="00974C21">
        <w:rPr>
          <w:rFonts w:ascii="Sylfaen" w:eastAsia="Times New Roman" w:hAnsi="Sylfaen" w:cs="Verdana"/>
          <w:color w:val="000000"/>
        </w:rPr>
        <w:t> </w:t>
      </w:r>
      <w:r w:rsidRPr="00974C21">
        <w:rPr>
          <w:rFonts w:ascii="Sylfaen" w:eastAsia="Times New Roman" w:hAnsi="Sylfaen" w:cs="Sylfaen"/>
          <w:color w:val="000000"/>
        </w:rPr>
        <w:t>რომელიც</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სრულად</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ადაპტირებული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იქნება</w:t>
      </w:r>
      <w:r w:rsidRPr="00974C21">
        <w:rPr>
          <w:rFonts w:ascii="Sylfaen" w:eastAsia="Times New Roman" w:hAnsi="Sylfaen" w:cs="Times New Roman"/>
          <w:color w:val="000000"/>
        </w:rPr>
        <w:t>;</w:t>
      </w:r>
    </w:p>
    <w:p w:rsidR="007842F1" w:rsidRPr="00974C21" w:rsidRDefault="007842F1" w:rsidP="007842F1">
      <w:pPr>
        <w:pStyle w:val="ListParagraph"/>
        <w:autoSpaceDE w:val="0"/>
        <w:autoSpaceDN w:val="0"/>
        <w:adjustRightInd w:val="0"/>
        <w:spacing w:after="0" w:line="276" w:lineRule="auto"/>
        <w:ind w:left="-284"/>
        <w:jc w:val="both"/>
        <w:rPr>
          <w:rFonts w:ascii="Sylfaen" w:eastAsia="Times New Roman" w:hAnsi="Sylfaen" w:cs="Times New Roman"/>
          <w:color w:val="000000"/>
        </w:rPr>
      </w:pPr>
    </w:p>
    <w:p w:rsidR="007842F1" w:rsidRPr="00974C21" w:rsidRDefault="007842F1" w:rsidP="007842F1">
      <w:pPr>
        <w:pStyle w:val="ListParagraph"/>
        <w:autoSpaceDE w:val="0"/>
        <w:autoSpaceDN w:val="0"/>
        <w:adjustRightInd w:val="0"/>
        <w:spacing w:after="0" w:line="276" w:lineRule="auto"/>
        <w:ind w:left="-284"/>
        <w:jc w:val="both"/>
        <w:rPr>
          <w:rFonts w:ascii="Sylfaen" w:eastAsia="Times New Roman" w:hAnsi="Sylfaen" w:cs="Times New Roman"/>
          <w:color w:val="000000"/>
        </w:rPr>
      </w:pPr>
      <w:r w:rsidRPr="00974C21">
        <w:rPr>
          <w:rFonts w:ascii="Sylfaen" w:eastAsia="Times New Roman" w:hAnsi="Sylfaen" w:cs="Sylfaen"/>
          <w:color w:val="000000"/>
        </w:rPr>
        <w:t>სველი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წერტილების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ნაწილობრივი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რეაბილიტაცია</w:t>
      </w:r>
      <w:r w:rsidRPr="00974C21">
        <w:rPr>
          <w:rFonts w:ascii="Sylfaen" w:eastAsia="Times New Roman" w:hAnsi="Sylfaen" w:cs="Times New Roman"/>
          <w:color w:val="000000"/>
        </w:rPr>
        <w:t>/</w:t>
      </w:r>
      <w:r w:rsidR="00617667" w:rsidRPr="00974C21">
        <w:rPr>
          <w:rFonts w:ascii="Sylfaen" w:eastAsia="Times New Roman" w:hAnsi="Sylfaen" w:cs="Sylfaen"/>
          <w:color w:val="000000"/>
        </w:rPr>
        <w:t>მოწყობა</w:t>
      </w:r>
      <w:r w:rsidR="00617667" w:rsidRPr="00974C21">
        <w:rPr>
          <w:rFonts w:ascii="Sylfaen" w:eastAsia="Times New Roman" w:hAnsi="Sylfaen" w:cs="Times New Roman"/>
          <w:color w:val="000000"/>
        </w:rPr>
        <w:t xml:space="preserve"> </w:t>
      </w:r>
      <w:r w:rsidR="00617667" w:rsidRPr="00974C21">
        <w:rPr>
          <w:rFonts w:ascii="Sylfaen" w:eastAsia="Times New Roman" w:hAnsi="Sylfaen" w:cs="Verdana"/>
          <w:color w:val="000000"/>
        </w:rPr>
        <w:t>სპეციალური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საგანმანათლებლო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საჭიროებების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მოსწავლეებისთვის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წვდომის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გათვალისწინებით</w:t>
      </w:r>
      <w:r w:rsidRPr="00974C21">
        <w:rPr>
          <w:rFonts w:ascii="Sylfaen" w:eastAsia="Times New Roman" w:hAnsi="Sylfaen" w:cs="Times New Roman"/>
          <w:color w:val="000000"/>
        </w:rPr>
        <w:t>,</w:t>
      </w:r>
      <w:r w:rsidR="00617667">
        <w:rPr>
          <w:rFonts w:ascii="Sylfaen" w:eastAsia="Times New Roman" w:hAnsi="Sylfaen" w:cs="Times New Roman"/>
          <w:color w:val="000000"/>
          <w:lang w:val="ka-GE"/>
        </w:rPr>
        <w:t xml:space="preserve"> </w:t>
      </w:r>
      <w:r w:rsidRPr="00974C21">
        <w:rPr>
          <w:rFonts w:ascii="Sylfaen" w:eastAsia="Times New Roman" w:hAnsi="Sylfaen" w:cs="Sylfaen"/>
          <w:color w:val="000000"/>
        </w:rPr>
        <w:t>დასრულებულია</w:t>
      </w:r>
      <w:r w:rsidRPr="00974C21">
        <w:rPr>
          <w:rFonts w:ascii="Sylfaen" w:eastAsia="Times New Roman" w:hAnsi="Sylfaen" w:cs="Times New Roman"/>
          <w:color w:val="000000"/>
        </w:rPr>
        <w:t xml:space="preserve"> 31 </w:t>
      </w:r>
      <w:r w:rsidRPr="00974C21">
        <w:rPr>
          <w:rFonts w:ascii="Sylfaen" w:eastAsia="Times New Roman" w:hAnsi="Sylfaen" w:cs="Sylfaen"/>
          <w:color w:val="000000"/>
        </w:rPr>
        <w:t>საჯარო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სკოლაში</w:t>
      </w:r>
      <w:r w:rsidRPr="00974C21">
        <w:rPr>
          <w:rFonts w:ascii="Sylfaen" w:eastAsia="Times New Roman" w:hAnsi="Sylfaen" w:cs="Times New Roman"/>
          <w:color w:val="000000"/>
        </w:rPr>
        <w:t>,</w:t>
      </w:r>
      <w:r w:rsidR="00225F55" w:rsidRPr="00974C21">
        <w:rPr>
          <w:rFonts w:ascii="Sylfaen" w:eastAsia="Times New Roman" w:hAnsi="Sylfaen" w:cs="Times New Roman"/>
          <w:color w:val="000000"/>
          <w:lang w:val="ka-GE"/>
        </w:rPr>
        <w:t xml:space="preserve"> </w:t>
      </w:r>
      <w:r w:rsidRPr="00974C21">
        <w:rPr>
          <w:rFonts w:ascii="Sylfaen" w:eastAsia="Times New Roman" w:hAnsi="Sylfaen" w:cs="Sylfaen"/>
          <w:color w:val="000000"/>
        </w:rPr>
        <w:t>სამუშაოები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მიმდინარეობს</w:t>
      </w:r>
      <w:r w:rsidRPr="00974C21">
        <w:rPr>
          <w:rFonts w:ascii="Sylfaen" w:eastAsia="Times New Roman" w:hAnsi="Sylfaen" w:cs="Times New Roman"/>
          <w:color w:val="000000"/>
        </w:rPr>
        <w:t xml:space="preserve"> 17 </w:t>
      </w:r>
      <w:r w:rsidRPr="00974C21">
        <w:rPr>
          <w:rFonts w:ascii="Sylfaen" w:eastAsia="Times New Roman" w:hAnsi="Sylfaen" w:cs="Sylfaen"/>
          <w:color w:val="000000"/>
        </w:rPr>
        <w:t>საჯარო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სკოლაში</w:t>
      </w:r>
      <w:r w:rsidRPr="00974C21">
        <w:rPr>
          <w:rFonts w:ascii="Sylfaen" w:eastAsia="Times New Roman" w:hAnsi="Sylfaen" w:cs="Times New Roman"/>
          <w:color w:val="000000"/>
        </w:rPr>
        <w:t>,</w:t>
      </w:r>
      <w:r w:rsidR="00225F55" w:rsidRPr="00974C21">
        <w:rPr>
          <w:rFonts w:ascii="Sylfaen" w:eastAsia="Times New Roman" w:hAnsi="Sylfaen" w:cs="Times New Roman"/>
          <w:color w:val="000000"/>
          <w:lang w:val="ka-GE"/>
        </w:rPr>
        <w:t xml:space="preserve"> </w:t>
      </w:r>
      <w:r w:rsidRPr="00974C21">
        <w:rPr>
          <w:rFonts w:ascii="Sylfaen" w:eastAsia="Times New Roman" w:hAnsi="Sylfaen" w:cs="Sylfaen"/>
          <w:color w:val="000000"/>
        </w:rPr>
        <w:t>დაფინანსება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გადაეცა</w:t>
      </w:r>
      <w:r w:rsidRPr="00974C21">
        <w:rPr>
          <w:rFonts w:ascii="Sylfaen" w:eastAsia="Times New Roman" w:hAnsi="Sylfaen" w:cs="Times New Roman"/>
          <w:color w:val="000000"/>
        </w:rPr>
        <w:t xml:space="preserve"> 37 </w:t>
      </w:r>
      <w:r w:rsidRPr="00974C21">
        <w:rPr>
          <w:rFonts w:ascii="Sylfaen" w:eastAsia="Times New Roman" w:hAnsi="Sylfaen" w:cs="Sylfaen"/>
          <w:color w:val="000000"/>
        </w:rPr>
        <w:t>საჯარო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სკოლას</w:t>
      </w:r>
      <w:r w:rsidRPr="00974C21">
        <w:rPr>
          <w:rFonts w:ascii="Sylfaen" w:eastAsia="Times New Roman" w:hAnsi="Sylfaen" w:cs="Times New Roman"/>
          <w:color w:val="000000"/>
        </w:rPr>
        <w:t>.</w:t>
      </w:r>
    </w:p>
    <w:p w:rsidR="007842F1" w:rsidRPr="00974C21" w:rsidRDefault="007842F1" w:rsidP="007842F1">
      <w:pPr>
        <w:pStyle w:val="ListParagraph"/>
        <w:autoSpaceDE w:val="0"/>
        <w:autoSpaceDN w:val="0"/>
        <w:adjustRightInd w:val="0"/>
        <w:spacing w:after="0" w:line="276" w:lineRule="auto"/>
        <w:ind w:left="-284"/>
        <w:jc w:val="both"/>
        <w:rPr>
          <w:rFonts w:ascii="Sylfaen" w:eastAsia="Times New Roman" w:hAnsi="Sylfaen" w:cs="Times New Roman"/>
          <w:color w:val="000000"/>
        </w:rPr>
      </w:pPr>
    </w:p>
    <w:p w:rsidR="007842F1" w:rsidRPr="00974C21" w:rsidRDefault="007842F1" w:rsidP="007842F1">
      <w:pPr>
        <w:spacing w:after="0" w:line="276" w:lineRule="auto"/>
        <w:ind w:left="-284"/>
        <w:jc w:val="both"/>
        <w:rPr>
          <w:rFonts w:ascii="Sylfaen" w:hAnsi="Sylfaen" w:cs="Sylfaen"/>
          <w:lang w:val="ka-GE"/>
        </w:rPr>
      </w:pPr>
      <w:r w:rsidRPr="00974C21">
        <w:rPr>
          <w:rFonts w:ascii="Sylfaen" w:hAnsi="Sylfaen" w:cs="Sylfaen"/>
          <w:lang w:val="ka-GE"/>
        </w:rPr>
        <w:t>სასკოლო ინფრასტრუქტურის გაუმჯობესების და შესაბამისად, განათლების ხელმისაწვდომობის კუთხით აღსანიშნავია „ათასწლეულის გამოწვევის ფონდი -საქართველოს“ მიერ განხორციელებული პროექტი. ზოგადი განათლების კომპონენტი მიზნად ისახავს საქართველოს მასშტაბით, რეგიონებში საჯარო სკოლების რეაბილიტაციას და საბუნებისმეტყველო ლაბორატორიებით აღჭურვას, სკოლების ინფრასტრუქტურის მოვლა-</w:t>
      </w:r>
      <w:r w:rsidRPr="00974C21">
        <w:rPr>
          <w:rFonts w:ascii="Sylfaen" w:hAnsi="Sylfaen" w:cs="Sylfaen"/>
          <w:lang w:val="ka-GE"/>
        </w:rPr>
        <w:lastRenderedPageBreak/>
        <w:t>პატრონობის პროგრამის შემუშავებას და დანერგვას, საბუნებისმეტყველო საგნებისა და ინგლისურის მასწავლებლებისა და საჯარო სკოლების დირექტორების პროფესიული განვითარების მიზნით ტრენინგების განხორციელებას, საბუნებისმეტყველო საგნებში ადგილობრივი და სასკოლო შეფასებების შემუშავებასა და განხორციელებას და საერთაშორისო შეფასებებში საქართველოს მონაწილეობის უზრუნველყოფას.</w:t>
      </w:r>
    </w:p>
    <w:p w:rsidR="007842F1" w:rsidRPr="00974C21" w:rsidRDefault="007842F1" w:rsidP="007842F1">
      <w:pPr>
        <w:autoSpaceDE w:val="0"/>
        <w:autoSpaceDN w:val="0"/>
        <w:adjustRightInd w:val="0"/>
        <w:spacing w:after="0" w:line="276" w:lineRule="auto"/>
        <w:ind w:left="-284"/>
        <w:jc w:val="both"/>
        <w:rPr>
          <w:rFonts w:ascii="Sylfaen" w:hAnsi="Sylfaen" w:cs="Sylfaen"/>
          <w:lang w:val="ka-GE"/>
        </w:rPr>
      </w:pPr>
    </w:p>
    <w:p w:rsidR="007842F1" w:rsidRPr="00974C21" w:rsidRDefault="007842F1" w:rsidP="007842F1">
      <w:pPr>
        <w:spacing w:after="0" w:line="276" w:lineRule="auto"/>
        <w:jc w:val="both"/>
        <w:rPr>
          <w:rFonts w:ascii="Sylfaen" w:hAnsi="Sylfaen" w:cs="Sylfaen"/>
          <w:lang w:val="ka-GE"/>
        </w:rPr>
      </w:pPr>
    </w:p>
    <w:p w:rsidR="007842F1" w:rsidRPr="00974C21" w:rsidRDefault="007842F1" w:rsidP="007842F1">
      <w:pPr>
        <w:widowControl w:val="0"/>
        <w:tabs>
          <w:tab w:val="left" w:pos="9630"/>
        </w:tabs>
        <w:spacing w:after="0" w:line="276" w:lineRule="auto"/>
        <w:ind w:left="-284"/>
        <w:jc w:val="both"/>
        <w:rPr>
          <w:rFonts w:ascii="Sylfaen" w:hAnsi="Sylfaen" w:cs="Sylfaen"/>
          <w:lang w:val="ka-GE"/>
        </w:rPr>
      </w:pPr>
      <w:r w:rsidRPr="00974C21">
        <w:rPr>
          <w:rFonts w:ascii="Sylfaen" w:hAnsi="Sylfaen" w:cs="Sylfaen"/>
          <w:lang w:val="ka-GE"/>
        </w:rPr>
        <w:t xml:space="preserve">2016-2017 სარეაბილიტაციო სეზონი მოიცავს 30 საჯარო სკოლას მცხეთა-მთიანეთის, შიდა ქართლის, სამცხე-ჯავახეთის, რაჭა-ლეჩხუმისა და  ქვემო სვანეთის რეგიონებში. 2017 წლის მე-2 კვარტლის მდგომარეობით 30 საჯარო სკოლიდან დღეისათვის სრულად დასრულებულია 29 საჯარო სკოლაში, ხოლო 1 საჯარო სკოლაში მიმდინარეობს გარკვეული კომპონენტების დასრულება/გამოსწორება.  შედეგად, სულ რეაბილიტაცია ჩაუტარდა 70,000-მდე მ2 ფართს, ხოლო სასწავლო გარემო გაუუმჯობესდება 10,000-მდე მოსწავლეს. </w:t>
      </w:r>
    </w:p>
    <w:p w:rsidR="007842F1" w:rsidRPr="00974C21" w:rsidRDefault="007842F1" w:rsidP="007842F1">
      <w:pPr>
        <w:pStyle w:val="ListParagraph"/>
        <w:spacing w:before="45" w:after="45" w:line="276" w:lineRule="auto"/>
        <w:ind w:left="-284"/>
        <w:jc w:val="both"/>
        <w:rPr>
          <w:rFonts w:ascii="Sylfaen" w:hAnsi="Sylfaen" w:cs="Sylfaen"/>
          <w:lang w:val="ka-GE"/>
        </w:rPr>
      </w:pPr>
    </w:p>
    <w:p w:rsidR="007842F1" w:rsidRPr="00974C21" w:rsidRDefault="007842F1" w:rsidP="007842F1">
      <w:pPr>
        <w:widowControl w:val="0"/>
        <w:tabs>
          <w:tab w:val="left" w:pos="9630"/>
        </w:tabs>
        <w:spacing w:after="0" w:line="276" w:lineRule="auto"/>
        <w:ind w:left="-284"/>
        <w:jc w:val="both"/>
        <w:rPr>
          <w:rFonts w:ascii="Sylfaen" w:hAnsi="Sylfaen" w:cs="Sylfaen"/>
          <w:lang w:val="ka-GE"/>
        </w:rPr>
      </w:pPr>
      <w:r w:rsidRPr="00974C21">
        <w:rPr>
          <w:rFonts w:ascii="Sylfaen" w:hAnsi="Sylfaen" w:cs="Sylfaen"/>
          <w:lang w:val="ka-GE"/>
        </w:rPr>
        <w:t>2017 წლის მე-2 კვარტალში დასრულდა 2017-2018 სარეაბილიტაციო სეზონის ფარგლებში კახეთის და ქვემო ქართლის რეგიონებიდან 28 საჯარო სკოლის სამშენებლო-სარეაბილიტაციო სამუშაოების შესყიდვა და შესაბამისად, კონტრაქტორები შეუდგნენ სამშენებლო სამუშაოების შესრულებას.  კახეთის რეგიონში, დამატებით სამი საჯარო სკოლის რეაბილიტაციის დაწყება 2018 წლის გაზაფხულზეა დაგეგმილი, რადგან ამ სკოლების სარეაბილიტაციო სამუშაოების შესყიდვა ვერ შედგა ტენდერში შემოსული კომპანიების დადგენილ საკვალიფიკაციო მოთხოვნებთან შეუსაბამობის ან კვალიფიციური კომპანიების მიერ დაგეგმილთან ფასთან შედარებით მაღალი ფასის გამო.</w:t>
      </w:r>
    </w:p>
    <w:p w:rsidR="007842F1" w:rsidRPr="00974C21" w:rsidRDefault="007842F1" w:rsidP="007842F1">
      <w:pPr>
        <w:widowControl w:val="0"/>
        <w:tabs>
          <w:tab w:val="left" w:pos="9630"/>
        </w:tabs>
        <w:spacing w:after="0" w:line="276" w:lineRule="auto"/>
        <w:ind w:left="-284"/>
        <w:jc w:val="both"/>
        <w:rPr>
          <w:rFonts w:ascii="Sylfaen" w:hAnsi="Sylfaen" w:cs="Sylfaen"/>
          <w:lang w:val="ka-GE"/>
        </w:rPr>
      </w:pPr>
    </w:p>
    <w:p w:rsidR="007842F1" w:rsidRPr="00974C21" w:rsidRDefault="007842F1" w:rsidP="007842F1">
      <w:pPr>
        <w:widowControl w:val="0"/>
        <w:tabs>
          <w:tab w:val="left" w:pos="9630"/>
        </w:tabs>
        <w:spacing w:after="0" w:line="276" w:lineRule="auto"/>
        <w:ind w:left="-284"/>
        <w:jc w:val="both"/>
        <w:rPr>
          <w:rFonts w:ascii="Sylfaen" w:hAnsi="Sylfaen" w:cs="Sylfaen"/>
          <w:lang w:val="ka-GE"/>
        </w:rPr>
      </w:pPr>
      <w:r w:rsidRPr="00974C21">
        <w:rPr>
          <w:rFonts w:ascii="Sylfaen" w:hAnsi="Sylfaen" w:cs="Sylfaen"/>
          <w:lang w:val="ka-GE"/>
        </w:rPr>
        <w:t xml:space="preserve">წარმატებით განხორციელდა შესყიდვა და დაიწყო 2018-2019 სარეაბილიტაციო სეზონის - იმერეთის, გურიის, სამეგრელო-ზემო სვანეთის და აჭარის ა/რ საჯარო სკოლების სამშენებლო-სარეაბილიტაციო საპროექტო დოკუმენტაციის შემუშავება. </w:t>
      </w:r>
    </w:p>
    <w:p w:rsidR="007842F1" w:rsidRPr="00974C21" w:rsidRDefault="007842F1" w:rsidP="007842F1">
      <w:pPr>
        <w:pStyle w:val="ListParagraph"/>
        <w:spacing w:before="45" w:after="45" w:line="276" w:lineRule="auto"/>
        <w:ind w:left="-284"/>
        <w:jc w:val="both"/>
        <w:rPr>
          <w:rFonts w:ascii="Sylfaen" w:hAnsi="Sylfaen" w:cs="Sylfaen"/>
          <w:lang w:val="ka-GE"/>
        </w:rPr>
      </w:pPr>
    </w:p>
    <w:p w:rsidR="007842F1" w:rsidRPr="00974C21" w:rsidRDefault="007842F1" w:rsidP="007842F1">
      <w:pPr>
        <w:shd w:val="clear" w:color="auto" w:fill="FFFFFF"/>
        <w:spacing w:after="0" w:line="276" w:lineRule="auto"/>
        <w:ind w:left="-284"/>
        <w:jc w:val="both"/>
        <w:rPr>
          <w:rFonts w:ascii="Sylfaen" w:hAnsi="Sylfaen" w:cs="Sylfaen"/>
          <w:lang w:val="ka-GE"/>
        </w:rPr>
      </w:pPr>
      <w:r w:rsidRPr="00974C21">
        <w:rPr>
          <w:rFonts w:ascii="Sylfaen" w:hAnsi="Sylfaen" w:cs="Sylfaen"/>
          <w:lang w:val="ka-GE"/>
        </w:rPr>
        <w:t xml:space="preserve">2017 წელს დაიწყო სკოლების ოპერირებისა და მოვლა-პატრონობის პროგრამის პილოტირება დაახლოებით 100 სკოლაში, რომელთა შორისაა კომპაქტის ფარგლებში სრულად რეაბილიტირებული სკოლები, ESIDA-ს მიერ ახლადაშენებული და სრულად რეაბილიტირებული სკოლები, ასევე, ორი მუნიციპალიტეტის (ყაზბეგის და თიანეთის) ყველა საჯარო სკოლა. </w:t>
      </w:r>
    </w:p>
    <w:p w:rsidR="007842F1" w:rsidRPr="00974C21" w:rsidRDefault="007842F1" w:rsidP="007842F1">
      <w:pPr>
        <w:shd w:val="clear" w:color="auto" w:fill="FFFFFF"/>
        <w:spacing w:after="0" w:line="276" w:lineRule="auto"/>
        <w:ind w:left="-284"/>
        <w:jc w:val="both"/>
        <w:rPr>
          <w:rFonts w:ascii="Sylfaen" w:hAnsi="Sylfaen" w:cs="Sylfaen"/>
          <w:lang w:val="ka-GE"/>
        </w:rPr>
      </w:pPr>
    </w:p>
    <w:p w:rsidR="007842F1" w:rsidRPr="00974C21" w:rsidRDefault="007842F1" w:rsidP="007842F1">
      <w:pPr>
        <w:shd w:val="clear" w:color="auto" w:fill="FFFFFF"/>
        <w:spacing w:after="0" w:line="276" w:lineRule="auto"/>
        <w:ind w:left="-284"/>
        <w:jc w:val="both"/>
        <w:rPr>
          <w:rFonts w:ascii="Sylfaen" w:hAnsi="Sylfaen" w:cs="Sylfaen"/>
          <w:lang w:val="ka-GE"/>
        </w:rPr>
      </w:pPr>
      <w:r w:rsidRPr="00974C21">
        <w:rPr>
          <w:rFonts w:ascii="Sylfaen" w:hAnsi="Sylfaen" w:cs="Sylfaen"/>
          <w:lang w:val="ka-GE"/>
        </w:rPr>
        <w:t xml:space="preserve">კომპაქტის აღნიშნულ კომპონენტში ბიუჯეტის ათვისება დაბალია, რადგან ჯერ-ჯერობით არ არის დასრულებული სსიპ საგანმანათლებლო და სამეცნიერო ინფრასტრუქტურის განვითარების სააგენტოს მიერ გამოცხადებული სკოლების ინვენტარიზაციის ტენდერები.  </w:t>
      </w:r>
      <w:r w:rsidRPr="00974C21">
        <w:rPr>
          <w:rFonts w:ascii="Sylfaen" w:hAnsi="Sylfaen" w:cs="Sylfaen"/>
          <w:lang w:val="ka-GE"/>
        </w:rPr>
        <w:lastRenderedPageBreak/>
        <w:t xml:space="preserve">სკოლების ოპერირებისა და მოვლა პატრონობის ხელშეწყობის ფონდის დაფინანსება გამოიყოფა მას მერე, რაც საქართველოს მხარე შეისყიდის აღნიშნულ მომსახურებას და გაწევს ხარჯებს.  </w:t>
      </w:r>
    </w:p>
    <w:p w:rsidR="007842F1" w:rsidRPr="00974C21" w:rsidRDefault="007842F1" w:rsidP="007842F1">
      <w:pPr>
        <w:shd w:val="clear" w:color="auto" w:fill="FFFFFF"/>
        <w:spacing w:after="0" w:line="276" w:lineRule="auto"/>
        <w:ind w:left="-284" w:firstLine="360"/>
        <w:jc w:val="both"/>
        <w:rPr>
          <w:rFonts w:ascii="Sylfaen" w:hAnsi="Sylfaen" w:cs="Sylfaen"/>
          <w:lang w:val="ka-GE"/>
        </w:rPr>
      </w:pPr>
    </w:p>
    <w:p w:rsidR="007842F1" w:rsidRPr="00974C21" w:rsidRDefault="007842F1" w:rsidP="007842F1">
      <w:pPr>
        <w:spacing w:after="0" w:line="276" w:lineRule="auto"/>
        <w:ind w:left="-284"/>
        <w:jc w:val="both"/>
        <w:rPr>
          <w:rFonts w:ascii="Sylfaen" w:hAnsi="Sylfaen" w:cs="Sylfaen"/>
          <w:lang w:val="ka-GE"/>
        </w:rPr>
      </w:pPr>
      <w:r w:rsidRPr="00974C21">
        <w:rPr>
          <w:rFonts w:ascii="Sylfaen" w:hAnsi="Sylfaen" w:cs="Sylfaen"/>
          <w:lang w:val="ka-GE"/>
        </w:rPr>
        <w:t xml:space="preserve">ფონდის მიერ რეაბილიტირებული ყველა საჯარო სკოლა აღიჭურვება სასკოლო სამეცნიერო ლაბორატორიით და შესაბამისი რეაქტივებით. 2017 წლის აღნიშნულ საანგარიშო პერიოდში 30  საჯარო სკოლის აღჭურვა 140-ზე მეტი დასახელების ნივთით, მასალითა და რეაგენტით.   ბიოლოგიის, ფიზიკის და ქიმიის მასწავლებლებისათვის შემუშავდა ლაბორატორიული სამუშაოების ჩატარების მეთოდური მითითებების გზამვკვლევი. რეაბილიტირებული სკოლების 103 საბუნებისმეტყველო საგნის მასწავლებელი გადამზადდა ლაბორატორიული სამუშაოების უსაფრთხოდ ჩატარებაში.  დასრულდა 2016-2017 სარეაბილიტაციო სეზონის ყველა სკოლის აღჭურვა საბუნებისმეტყველო ლაბორატორიით და ასევე, შესყიდული და შეტანილი იქნა საბუნებისმეტყველო საგნების სწავლებისათვის საჭირო რეაგენტები. </w:t>
      </w:r>
    </w:p>
    <w:p w:rsidR="007842F1" w:rsidRPr="00974C21" w:rsidRDefault="007842F1" w:rsidP="007842F1">
      <w:pPr>
        <w:spacing w:line="276" w:lineRule="auto"/>
        <w:ind w:left="-284"/>
        <w:rPr>
          <w:rFonts w:ascii="Sylfaen" w:hAnsi="Sylfaen" w:cs="Sylfaen"/>
          <w:lang w:val="ka-GE"/>
        </w:rPr>
      </w:pPr>
    </w:p>
    <w:p w:rsidR="00225F55" w:rsidRPr="00974C21" w:rsidRDefault="00225F55" w:rsidP="00225F55">
      <w:pPr>
        <w:pStyle w:val="ListParagraph"/>
        <w:autoSpaceDE w:val="0"/>
        <w:autoSpaceDN w:val="0"/>
        <w:adjustRightInd w:val="0"/>
        <w:spacing w:after="0" w:line="276" w:lineRule="auto"/>
        <w:ind w:left="-284"/>
        <w:jc w:val="both"/>
        <w:rPr>
          <w:rFonts w:ascii="Sylfaen" w:eastAsia="Times New Roman" w:hAnsi="Sylfaen" w:cs="Times New Roman"/>
          <w:color w:val="000000"/>
        </w:rPr>
      </w:pPr>
      <w:r w:rsidRPr="00974C21">
        <w:rPr>
          <w:rFonts w:ascii="Sylfaen" w:eastAsia="Times New Roman" w:hAnsi="Sylfaen" w:cs="Sylfaen"/>
          <w:color w:val="000000"/>
          <w:lang w:val="ka-GE"/>
        </w:rPr>
        <w:t xml:space="preserve">სამინისტროს </w:t>
      </w:r>
      <w:r w:rsidRPr="00974C21">
        <w:rPr>
          <w:rFonts w:ascii="Sylfaen" w:eastAsia="Times New Roman" w:hAnsi="Sylfaen" w:cs="Sylfaen"/>
          <w:color w:val="000000"/>
        </w:rPr>
        <w:t>პროგრამა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ჩემი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პირველი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კომპიუტერის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პროგრამის</w:t>
      </w:r>
      <w:r w:rsidRPr="00974C21">
        <w:rPr>
          <w:rFonts w:ascii="Sylfaen" w:eastAsia="Times New Roman" w:hAnsi="Sylfaen" w:cs="Times New Roman"/>
          <w:color w:val="000000"/>
        </w:rPr>
        <w:t>"</w:t>
      </w:r>
      <w:r w:rsidRPr="00974C21">
        <w:rPr>
          <w:rFonts w:ascii="Sylfaen" w:eastAsia="Times New Roman" w:hAnsi="Sylfaen" w:cs="Verdana"/>
          <w:color w:val="000000"/>
        </w:rPr>
        <w:t>  </w:t>
      </w:r>
      <w:r w:rsidRPr="00974C21">
        <w:rPr>
          <w:rFonts w:ascii="Sylfaen" w:eastAsia="Times New Roman" w:hAnsi="Sylfaen" w:cs="Sylfaen"/>
          <w:color w:val="000000"/>
        </w:rPr>
        <w:t>ფარგლებში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ყოველწლიურად</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კომპიუტერები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გადაეცემა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საქართველოს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საჯარო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სკოლების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ყველა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პირველკლასელს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მათ</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დამრიგებლებს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ასევე</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წარჩინებულ</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მოსწავლეებს</w:t>
      </w:r>
      <w:r w:rsidRPr="00974C21">
        <w:rPr>
          <w:rFonts w:ascii="Sylfaen" w:eastAsia="Times New Roman" w:hAnsi="Sylfaen" w:cs="Times New Roman"/>
          <w:color w:val="000000"/>
        </w:rPr>
        <w:t>.</w:t>
      </w:r>
      <w:r w:rsidRPr="00974C21">
        <w:rPr>
          <w:rFonts w:ascii="Sylfaen" w:eastAsia="Times New Roman" w:hAnsi="Sylfaen" w:cs="Times New Roman"/>
          <w:color w:val="000000"/>
          <w:lang w:val="ka-GE"/>
        </w:rPr>
        <w:t xml:space="preserve"> </w:t>
      </w:r>
      <w:r w:rsidRPr="00974C21">
        <w:rPr>
          <w:rFonts w:ascii="Sylfaen" w:eastAsia="Times New Roman" w:hAnsi="Sylfaen" w:cs="Sylfaen"/>
          <w:color w:val="000000"/>
        </w:rPr>
        <w:t>პროგრამა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უფასო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სახელმძღვანელოების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პროგრამის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ფარგლებში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ასევე</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ყოველწლიურად</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სახელმძღვანელოები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გადაეცა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პროგრამის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ბრძანებით</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განსაზღვრულ</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ყველა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ბენეფიციარს</w:t>
      </w:r>
      <w:r w:rsidRPr="00974C21">
        <w:rPr>
          <w:rFonts w:ascii="Sylfaen" w:eastAsia="Times New Roman" w:hAnsi="Sylfaen" w:cs="Times New Roman"/>
          <w:color w:val="000000"/>
        </w:rPr>
        <w:t>.</w:t>
      </w:r>
    </w:p>
    <w:p w:rsidR="00225F55" w:rsidRPr="00974C21" w:rsidRDefault="00225F55" w:rsidP="00225F55">
      <w:pPr>
        <w:pStyle w:val="ListParagraph"/>
        <w:autoSpaceDE w:val="0"/>
        <w:autoSpaceDN w:val="0"/>
        <w:adjustRightInd w:val="0"/>
        <w:spacing w:after="0" w:line="276" w:lineRule="auto"/>
        <w:ind w:left="-284"/>
        <w:jc w:val="both"/>
        <w:rPr>
          <w:rFonts w:ascii="Sylfaen" w:eastAsia="Times New Roman" w:hAnsi="Sylfaen" w:cs="Times New Roman"/>
          <w:color w:val="000000"/>
        </w:rPr>
      </w:pP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 xml:space="preserve">სპეციალური საგანმანათლებლო საჭიროების მქონე მოსწავლეებისათვის მათ საჭიროებაზე მორგებული საგანმანათლებლო სივრცის უზრუნველყოფის მიზნით 2017 წელს ხორციელდება ქცევის პოზიტიური მართვის დანერგვის ღონისძიებები და აუტიზმის სპექტრის მქონე მოსწავლეებისთვის ინტეგრირებული კლასის მოდელის შემუშავება, კერძოდ: 2017 წლიდან გაიხსნა ერთი ინტეგრირებული კლასი აუტიზმის სპექტრის მქონე მოსწავლეებისათვის. ინტეგრირებული კლასის სპეციალისტები. დამატებით ჯგუფურად და ინდივიდუალურად მუშაობენ კლასის ბენეფიციარებთან, რათა საგაკვეთილო პროცესში მოხდეს მათი ინტეგრაცია (2016 წლისთვის 10 საჯარო სკოლაში სენსორული (სმენა) პრობლემების (1), სხვადასხვა ტიპის დარღვევების (1), საშუალო, მძიმე ინტელექტუალური  და მრავლობითი დარღვევის (1), აუტიზმის სპექტრის მქონე მოსწავლეებისათვის (7) ფუნქციონირებდა ინტეგრირებული კლასები. 2017 წელს დაფინანსდა 8 პროექტი, რომლის ფარგლებში განხორციელდა სსსმ მოზარდებისა და სკოლის მოსწავლეების ჩართვა საზოგადოებრივ-კულტურულ ღონისძიებებში (2016 წელს დაფინანსებული იყო 6 პროექტი). </w:t>
      </w: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 xml:space="preserve">,,განათლების  მიღების მეორე შესაძლებლობა სასწავლო პროცესის მიღმა  დარჩენილი ბავშვებისთვის საქართველოში“  ქვეპროგრამის ფარგლებში სოციალური მომსახურების სააგენტოს ზრუნვის სერვისებში მყოფი ფორმალურ განათლებაში ჩართული 80-მდე მოსწავლიდან უმრავლესობა ახლაც აგრძელებს სკოლაში სიარულს და შემცირებულია მათი </w:t>
      </w:r>
      <w:r w:rsidRPr="00974C21">
        <w:rPr>
          <w:rFonts w:ascii="Sylfaen" w:hAnsi="Sylfaen" w:cs="Sylfaen"/>
          <w:lang w:val="ka-GE"/>
        </w:rPr>
        <w:lastRenderedPageBreak/>
        <w:t xml:space="preserve">მხრიდან სკოლის მიტოვების შემთხვევები (აღნიშნული მოსწავლეები 2016 წელს იქნენ ჩართული ფორმალურ განათლებაში). </w:t>
      </w: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 xml:space="preserve">განათლების ხელმისაწვდომობის გაუმჯობესების მიზნით ზოგადი განათლების საფეხურზე ინკლუზიური განათლებისა და „განათლების მიღების მეორე შესაძლებლობა სასწავლო პროცესის მიღმა დარჩენილი ბავშვებისათვის საქართველოში“ ქვეპროგრამის ფარგლებში შრომის, ჯამრთელობის და სოციალური დაცვის სამინისტროსთან არსებულ დღის ცენტრებში 2017 </w:t>
      </w:r>
      <w:r w:rsidR="008759AD">
        <w:rPr>
          <w:rFonts w:ascii="Sylfaen" w:hAnsi="Sylfaen" w:cs="Sylfaen"/>
          <w:lang w:val="ka-GE"/>
        </w:rPr>
        <w:t>წელს განხორციელდა</w:t>
      </w:r>
      <w:r w:rsidRPr="00974C21">
        <w:rPr>
          <w:rFonts w:ascii="Sylfaen" w:hAnsi="Sylfaen" w:cs="Sylfaen"/>
          <w:lang w:val="ka-GE"/>
        </w:rPr>
        <w:t xml:space="preserve"> საგანმანათლებლო ტრანზიტული პროგრამის მონიტორინგი. მონიტორინგის შედეგები და რეკომენდაციები ხელმისაწვდომი იქნება 2017 წლის ბოლოს. </w:t>
      </w:r>
    </w:p>
    <w:p w:rsidR="007842F1" w:rsidRPr="00974C21" w:rsidRDefault="007842F1" w:rsidP="0021765D">
      <w:pPr>
        <w:pStyle w:val="ListParagraph"/>
        <w:numPr>
          <w:ilvl w:val="0"/>
          <w:numId w:val="16"/>
        </w:numPr>
        <w:spacing w:line="276" w:lineRule="auto"/>
        <w:ind w:left="-284" w:firstLine="0"/>
        <w:jc w:val="both"/>
        <w:rPr>
          <w:rFonts w:ascii="Sylfaen" w:hAnsi="Sylfaen" w:cs="Sylfaen"/>
          <w:lang w:val="ka-GE"/>
        </w:rPr>
      </w:pPr>
      <w:r w:rsidRPr="00974C21">
        <w:rPr>
          <w:rFonts w:ascii="Sylfaen" w:hAnsi="Sylfaen" w:cs="Sylfaen"/>
          <w:lang w:val="ka-GE"/>
        </w:rPr>
        <w:t xml:space="preserve">წელს მულტიდისციპლინური გუნდის მიერ სპეციალური საგანმანათლებლო საჭიროების დადგენის მიზნით შეფასდა და კონსულტაცია გაეწია 959 პირი (2016 წლის ნოემბრის მდგომარეობით სპეციალური საგანმანათლებლო საჭიროების დადგენის მიზნით შეფასდა და კონსულტაცია გაეწია 1767 პირს). </w:t>
      </w:r>
    </w:p>
    <w:p w:rsidR="007842F1" w:rsidRPr="00974C21" w:rsidRDefault="007842F1" w:rsidP="007842F1">
      <w:pPr>
        <w:pStyle w:val="ListParagraph"/>
        <w:spacing w:line="276" w:lineRule="auto"/>
        <w:ind w:left="-284"/>
        <w:jc w:val="both"/>
        <w:rPr>
          <w:rFonts w:ascii="Sylfaen" w:hAnsi="Sylfaen" w:cs="Sylfaen"/>
          <w:lang w:val="ka-GE"/>
        </w:rPr>
      </w:pPr>
    </w:p>
    <w:p w:rsidR="007842F1" w:rsidRPr="00974C21" w:rsidRDefault="007842F1" w:rsidP="007842F1">
      <w:pPr>
        <w:pStyle w:val="ListParagraph"/>
        <w:spacing w:line="276" w:lineRule="auto"/>
        <w:ind w:left="-284"/>
        <w:jc w:val="both"/>
        <w:rPr>
          <w:rFonts w:ascii="Sylfaen" w:hAnsi="Sylfaen" w:cs="Sylfaen"/>
          <w:lang w:val="ka-GE"/>
        </w:rPr>
      </w:pPr>
      <w:r w:rsidRPr="00974C21">
        <w:rPr>
          <w:rFonts w:ascii="Sylfaen" w:hAnsi="Sylfaen" w:cs="Sylfaen"/>
          <w:lang w:val="ka-GE"/>
        </w:rPr>
        <w:t>2017 წლის დეკემბერში სპეციალური საგანმანათლებლო საჭიროების მქონე პირების იდენტიფიცირების, შეფასების ინსტრუმენტის გამოყენებისა და ინტერპრეტირების უფლების მისაღებად საქართველოს განათლებისა და მეცნიერების სამინისტროს მულტიდისციპლინური გუნდის წევრებისათვის ჩატარდა კვალიფიკაციის ასამაღლებელი ტრენინგი. ასევე მულტიდისციპლინური გუნდის წევრებმა გაიარეს ხუთდღანი ინტენსიური ტრენინგი განახლებული ინდივიდუალური სასწავლო გეგმის შედგენა-განხორციელებაში.</w:t>
      </w:r>
    </w:p>
    <w:p w:rsidR="00987CBD" w:rsidRDefault="00987CBD" w:rsidP="007842F1">
      <w:pPr>
        <w:pStyle w:val="ListParagraph"/>
        <w:spacing w:line="276" w:lineRule="auto"/>
        <w:ind w:left="-284"/>
        <w:jc w:val="both"/>
        <w:rPr>
          <w:rFonts w:ascii="Sylfaen" w:hAnsi="Sylfaen" w:cs="Sylfaen"/>
          <w:lang w:val="ka-GE"/>
        </w:rPr>
      </w:pPr>
    </w:p>
    <w:p w:rsidR="007842F1" w:rsidRPr="00974C21" w:rsidRDefault="007842F1" w:rsidP="007842F1">
      <w:pPr>
        <w:pStyle w:val="ListParagraph"/>
        <w:spacing w:line="276" w:lineRule="auto"/>
        <w:ind w:left="-284"/>
        <w:jc w:val="both"/>
        <w:rPr>
          <w:rFonts w:ascii="Sylfaen" w:hAnsi="Sylfaen" w:cs="Sylfaen"/>
          <w:lang w:val="ka-GE"/>
        </w:rPr>
      </w:pPr>
      <w:r w:rsidRPr="00974C21">
        <w:rPr>
          <w:rFonts w:ascii="Sylfaen" w:hAnsi="Sylfaen" w:cs="Sylfaen"/>
          <w:lang w:val="ka-GE"/>
        </w:rPr>
        <w:t xml:space="preserve">ინკლუზიური განათლების უზრუნველყოფის და საჭიროებაზე მორგებული ღონისძიებების დანერგვის მიზნით მასწავლებელთა პროფესიული განვითარების ეროვნულ ცენტრში 2017 წელს სპეციალური მასწავლებლის პროფესიული განვითარების შესავალი კურსი გაიარა 115 მასწავლებელმა (გადაეცათ სერტიფიკატები).  მათ დააკმაყოფილეს მინიმალური პროფესიული სტანდარტი.  2016 წელს კურსი გაიარა 235 პედაგოგმა. გარდა ამისა, 2017 წელს   რეგიონული სასწავლო ტურების (2 ეტაპად) ფარგლებში პრაქტიკული გადამზადების კურსი გაიარა 57 სპეც.მასწავლებელმა. 2016 წელს აღნიშნული ტური ჩატარდა 30 მასწავლებლისთვის. </w:t>
      </w:r>
    </w:p>
    <w:p w:rsidR="00225F55" w:rsidRPr="00974C21" w:rsidRDefault="00225F55" w:rsidP="007842F1">
      <w:pPr>
        <w:pStyle w:val="ListParagraph"/>
        <w:spacing w:line="276" w:lineRule="auto"/>
        <w:ind w:left="-284"/>
        <w:jc w:val="both"/>
        <w:rPr>
          <w:rFonts w:ascii="Sylfaen" w:hAnsi="Sylfaen" w:cs="Sylfaen"/>
          <w:lang w:val="ka-GE"/>
        </w:rPr>
      </w:pPr>
    </w:p>
    <w:p w:rsidR="007842F1" w:rsidRPr="00974C21" w:rsidRDefault="007842F1" w:rsidP="007842F1">
      <w:pPr>
        <w:pStyle w:val="ListParagraph"/>
        <w:spacing w:line="276" w:lineRule="auto"/>
        <w:ind w:left="-284"/>
        <w:jc w:val="both"/>
        <w:rPr>
          <w:rFonts w:ascii="Sylfaen" w:hAnsi="Sylfaen" w:cs="Sylfaen"/>
          <w:lang w:val="ka-GE"/>
        </w:rPr>
      </w:pPr>
      <w:r w:rsidRPr="00974C21">
        <w:rPr>
          <w:rFonts w:ascii="Sylfaen" w:hAnsi="Sylfaen" w:cs="Sylfaen"/>
          <w:lang w:val="ka-GE"/>
        </w:rPr>
        <w:t>ტრენინგები ინკლუზიური განათლების სხვადასხვა მიმართულებით  გაიარა 1861 პედაგოგმა. 2016 წელს ტრენინგები გავლილი ჰქონდა 1171 მასწავლებელს.  18 მოსწავლის მასწავლებლებმა, სპეც.მასწავლებლებმა, მშობლებმა და სკოლის ადმინისტრაციამ გაიარა ინდივიდუალური კონსულტირება კონკრეტული მოსწავლის საჭიროებების მიხედვით. პროგრამა 2017 წელს მუშაობდა საპილოტე რეჟიმში.</w:t>
      </w:r>
      <w:r w:rsidR="00225F55" w:rsidRPr="00974C21">
        <w:rPr>
          <w:rFonts w:ascii="Sylfaen" w:hAnsi="Sylfaen" w:cs="Sylfaen"/>
          <w:lang w:val="ka-GE"/>
        </w:rPr>
        <w:t xml:space="preserve"> </w:t>
      </w:r>
      <w:r w:rsidRPr="00974C21">
        <w:rPr>
          <w:rFonts w:ascii="Sylfaen" w:hAnsi="Sylfaen" w:cs="Sylfaen"/>
          <w:lang w:val="ka-GE"/>
        </w:rPr>
        <w:t xml:space="preserve">პროგრამის ფარგლებში განხორციელდა სენსორული დარღვევის მქონე პირთა კურსები. 2017 წელს ტრენინგები  გაიარა 195 მასწავლებელმა და სენსორული დარღვევის მქონე პირთან მომუშავე სხვა სპეციალისტმა. 2016 წელს სენსორული დარღვევის თემატიკაზე ტრენინგი გაიარა 187 სპეციალისტმა და სმენის დარღვევის მქონე პირმა. </w:t>
      </w:r>
    </w:p>
    <w:p w:rsidR="007842F1" w:rsidRPr="00974C21" w:rsidRDefault="007842F1" w:rsidP="007842F1">
      <w:pPr>
        <w:pStyle w:val="ListParagraph"/>
        <w:spacing w:line="276" w:lineRule="auto"/>
        <w:ind w:left="-284"/>
        <w:jc w:val="both"/>
        <w:rPr>
          <w:rFonts w:ascii="Sylfaen" w:hAnsi="Sylfaen" w:cs="Sylfaen"/>
          <w:lang w:val="ka-GE"/>
        </w:rPr>
      </w:pPr>
    </w:p>
    <w:p w:rsidR="007842F1" w:rsidRPr="00974C21" w:rsidRDefault="007842F1" w:rsidP="007842F1">
      <w:pPr>
        <w:pStyle w:val="ListParagraph"/>
        <w:spacing w:line="276" w:lineRule="auto"/>
        <w:ind w:left="-284"/>
        <w:jc w:val="both"/>
        <w:rPr>
          <w:rFonts w:ascii="Sylfaen" w:hAnsi="Sylfaen" w:cs="Sylfaen"/>
          <w:lang w:val="ka-GE"/>
        </w:rPr>
      </w:pPr>
      <w:r w:rsidRPr="00974C21">
        <w:rPr>
          <w:rFonts w:ascii="Sylfaen" w:hAnsi="Sylfaen" w:cs="Sylfaen"/>
          <w:lang w:val="ka-GE"/>
        </w:rPr>
        <w:t xml:space="preserve">სსიპ მასწავლებელთა პროფესიული განვითარების ეროვნულ ცენტრში 2016 წელს პილოტირების რეჟიმში დაიწყო და 2017 წლიდან ხორციელდება ქართული ენის დისტანციური სწავლების ქვეპროგრამა. ქართული ენის დისტანციური სწავლების მოდელის  შექმნა უცხოეთში მცხოვრები ჩვენი საზოგადოების გარკვეული სეგმენტის არსებობამ განაპირობა.  პროგრამის მიზანი საქართველოდან ემიგრაციაში წასული, ან შერეული ოჯახის შვილებისთვის ქართული ენის სწავლება და ქართულ კულტურასთან ზიარებაა დისტანციური სწავლების  </w:t>
      </w:r>
      <w:r w:rsidR="00A42644" w:rsidRPr="00974C21">
        <w:rPr>
          <w:rFonts w:ascii="Sylfaen" w:hAnsi="Sylfaen" w:cs="Sylfaen"/>
          <w:lang w:val="ka-GE"/>
        </w:rPr>
        <w:t xml:space="preserve">მოდელის </w:t>
      </w:r>
      <w:r w:rsidRPr="00974C21">
        <w:rPr>
          <w:rFonts w:ascii="Sylfaen" w:hAnsi="Sylfaen" w:cs="Sylfaen"/>
          <w:lang w:val="ka-GE"/>
        </w:rPr>
        <w:t>გამოყენებით. ქართველი მასწავლებლები  დისტანიცური სწავლების სინქრონული მეთოდის გამოყენებით უზრუნველყოფენ ქართული ენის სწავლებას უცხოეთში მცხოვრები ქართველი მოსწავლეებისთვის რომელთა ასაკი 5-15 წელია.</w:t>
      </w:r>
    </w:p>
    <w:p w:rsidR="008F4DAA" w:rsidRDefault="008F4DAA" w:rsidP="007842F1">
      <w:pPr>
        <w:pStyle w:val="ListParagraph"/>
        <w:spacing w:line="276" w:lineRule="auto"/>
        <w:ind w:left="-284"/>
        <w:jc w:val="both"/>
        <w:rPr>
          <w:rFonts w:ascii="Sylfaen" w:hAnsi="Sylfaen" w:cs="Sylfaen"/>
          <w:lang w:val="ka-GE"/>
        </w:rPr>
      </w:pPr>
    </w:p>
    <w:p w:rsidR="007842F1" w:rsidRPr="00974C21" w:rsidRDefault="007842F1" w:rsidP="007842F1">
      <w:pPr>
        <w:pStyle w:val="ListParagraph"/>
        <w:spacing w:line="276" w:lineRule="auto"/>
        <w:ind w:left="-284"/>
        <w:jc w:val="both"/>
        <w:rPr>
          <w:rFonts w:ascii="Sylfaen" w:hAnsi="Sylfaen" w:cs="Sylfaen"/>
          <w:lang w:val="ka-GE"/>
        </w:rPr>
      </w:pPr>
      <w:r w:rsidRPr="00974C21">
        <w:rPr>
          <w:rFonts w:ascii="Sylfaen" w:hAnsi="Sylfaen" w:cs="Sylfaen"/>
          <w:lang w:val="ka-GE"/>
        </w:rPr>
        <w:t xml:space="preserve">2016 წელს პილოტირების ეტაპზე დისტანციურ სწავლებაში ჩართული იყო 8 მოსწავლე  დიდი ბრიტანეთიდან და  2  ქართული ენის  მასწავლებელი. 2017 წლის ბოლოსთვის არსებული მდგომარეობით,  პროგრამაში ჩართულია 36 ქვეყანა, 35 ქართველი მასწავლებელი და 230 მოსწავლე. ჩატარებულია </w:t>
      </w:r>
      <w:r w:rsidR="00A42644" w:rsidRPr="00974C21">
        <w:rPr>
          <w:rFonts w:ascii="Sylfaen" w:hAnsi="Sylfaen" w:cs="Sylfaen"/>
          <w:lang w:val="ka-GE"/>
        </w:rPr>
        <w:t>1300-მდე</w:t>
      </w:r>
      <w:r w:rsidRPr="00974C21">
        <w:rPr>
          <w:rFonts w:ascii="Sylfaen" w:hAnsi="Sylfaen" w:cs="Sylfaen"/>
          <w:lang w:val="ka-GE"/>
        </w:rPr>
        <w:t xml:space="preserve"> გაკვეთილი. პროგრამაში ჩართვის მსურველთა რაოდენობა დღითიდღე იზრდება და აღნიშნული ეტაპისთვის ქართული ენის შესწავლის მსურველი, უცხოეთში მცხოვრები 150 მოსწავლე არის დარეგისტრირებული. 2018 წლისათვის   დაგეგმილია პროგრამის გაფართოება.</w:t>
      </w:r>
    </w:p>
    <w:p w:rsidR="007842F1" w:rsidRPr="00974C21" w:rsidRDefault="007842F1" w:rsidP="007842F1">
      <w:pPr>
        <w:pStyle w:val="ListParagraph"/>
        <w:spacing w:line="276" w:lineRule="auto"/>
        <w:ind w:left="-284"/>
        <w:jc w:val="both"/>
        <w:rPr>
          <w:rFonts w:ascii="Sylfaen" w:hAnsi="Sylfaen" w:cs="Sylfaen"/>
          <w:lang w:val="ka-GE"/>
        </w:rPr>
      </w:pPr>
      <w:r w:rsidRPr="00974C21">
        <w:rPr>
          <w:rFonts w:ascii="Sylfaen" w:hAnsi="Sylfaen" w:cs="Sylfaen"/>
          <w:lang w:val="ka-GE"/>
        </w:rPr>
        <w:t xml:space="preserve"> </w:t>
      </w:r>
    </w:p>
    <w:p w:rsidR="007842F1" w:rsidRPr="00974C21" w:rsidRDefault="007842F1" w:rsidP="007842F1">
      <w:pPr>
        <w:autoSpaceDE w:val="0"/>
        <w:autoSpaceDN w:val="0"/>
        <w:adjustRightInd w:val="0"/>
        <w:spacing w:after="0" w:line="276" w:lineRule="auto"/>
        <w:ind w:hanging="142"/>
        <w:jc w:val="both"/>
        <w:rPr>
          <w:rFonts w:ascii="Sylfaen" w:hAnsi="Sylfaen" w:cs="Sylfaen"/>
          <w:i/>
          <w:color w:val="000000"/>
          <w:u w:val="single"/>
          <w:lang w:val="ka-GE"/>
        </w:rPr>
      </w:pPr>
      <w:r w:rsidRPr="00974C21">
        <w:rPr>
          <w:rFonts w:ascii="Sylfaen" w:hAnsi="Sylfaen" w:cs="Sylfaen"/>
          <w:i/>
          <w:color w:val="000000"/>
          <w:u w:val="single"/>
          <w:lang w:val="ka-GE"/>
        </w:rPr>
        <w:t>ინდიკატორი:</w:t>
      </w:r>
    </w:p>
    <w:p w:rsidR="007842F1" w:rsidRPr="00974C21" w:rsidRDefault="007842F1" w:rsidP="007842F1">
      <w:pPr>
        <w:autoSpaceDE w:val="0"/>
        <w:autoSpaceDN w:val="0"/>
        <w:adjustRightInd w:val="0"/>
        <w:spacing w:after="0" w:line="276" w:lineRule="auto"/>
        <w:ind w:hanging="142"/>
        <w:jc w:val="both"/>
        <w:rPr>
          <w:rFonts w:ascii="Sylfaen" w:hAnsi="Sylfaen" w:cs="Sylfaen"/>
          <w:i/>
          <w:color w:val="000000"/>
          <w:u w:val="single"/>
          <w:lang w:val="ka-GE"/>
        </w:rPr>
      </w:pPr>
    </w:p>
    <w:p w:rsidR="007842F1" w:rsidRPr="00974C21" w:rsidRDefault="007842F1" w:rsidP="0021765D">
      <w:pPr>
        <w:pStyle w:val="ListParagraph"/>
        <w:numPr>
          <w:ilvl w:val="0"/>
          <w:numId w:val="5"/>
        </w:numPr>
        <w:autoSpaceDE w:val="0"/>
        <w:autoSpaceDN w:val="0"/>
        <w:adjustRightInd w:val="0"/>
        <w:spacing w:after="0" w:line="276" w:lineRule="auto"/>
        <w:ind w:left="-142" w:hanging="142"/>
        <w:jc w:val="both"/>
        <w:rPr>
          <w:rFonts w:ascii="Sylfaen" w:hAnsi="Sylfaen" w:cs="Sylfaen"/>
          <w:i/>
          <w:color w:val="000000"/>
          <w:u w:val="single"/>
        </w:rPr>
      </w:pPr>
      <w:r w:rsidRPr="00974C21">
        <w:rPr>
          <w:rFonts w:ascii="Sylfaen" w:hAnsi="Sylfaen" w:cs="Sylfaen"/>
          <w:i/>
          <w:color w:val="000000"/>
          <w:u w:val="single"/>
        </w:rPr>
        <w:t xml:space="preserve">ზოგადსაგანმანათლებლო დაწესებულებებში სავალდებულო განათლების დონეზე სწავლის მიტოვების მაჩვენებლის კლება </w:t>
      </w:r>
    </w:p>
    <w:p w:rsidR="007842F1" w:rsidRPr="00974C21" w:rsidRDefault="007842F1" w:rsidP="007842F1">
      <w:pPr>
        <w:autoSpaceDE w:val="0"/>
        <w:autoSpaceDN w:val="0"/>
        <w:adjustRightInd w:val="0"/>
        <w:spacing w:after="0" w:line="276" w:lineRule="auto"/>
        <w:jc w:val="both"/>
        <w:rPr>
          <w:rFonts w:ascii="Sylfaen" w:hAnsi="Sylfaen" w:cs="Sylfaen"/>
          <w:i/>
          <w:color w:val="000000"/>
        </w:rPr>
      </w:pPr>
    </w:p>
    <w:p w:rsidR="007842F1" w:rsidRPr="00596DC0" w:rsidRDefault="007842F1" w:rsidP="00596DC0">
      <w:pPr>
        <w:spacing w:line="276" w:lineRule="auto"/>
        <w:ind w:left="-284"/>
        <w:jc w:val="both"/>
        <w:rPr>
          <w:rFonts w:ascii="Sylfaen" w:hAnsi="Sylfaen"/>
          <w:lang w:val="ka-GE"/>
        </w:rPr>
      </w:pPr>
      <w:r w:rsidRPr="00596DC0">
        <w:rPr>
          <w:rFonts w:ascii="Sylfaen" w:hAnsi="Sylfaen"/>
          <w:lang w:val="ka-GE"/>
        </w:rPr>
        <w:t>მოსწავლეთა რიცხოვნობა, რომელთაც შეწყვიტეს სწავლა ზოგადსაგანმანათლებლო სკოლებში საბაზო განათლების დასრულებამდე, სასწავლო წლის განმავლობაში ან მისი დასრულების შემდეგ, ახალი სასწავლო წლის დაწყებამდე.</w:t>
      </w:r>
    </w:p>
    <w:p w:rsidR="007842F1" w:rsidRPr="00974C21" w:rsidRDefault="007842F1" w:rsidP="007842F1">
      <w:pPr>
        <w:spacing w:line="276" w:lineRule="auto"/>
        <w:ind w:left="-284"/>
        <w:rPr>
          <w:rFonts w:ascii="Sylfaen" w:hAnsi="Sylfaen"/>
          <w:i/>
          <w:lang w:val="ka-GE"/>
        </w:rPr>
      </w:pPr>
    </w:p>
    <w:tbl>
      <w:tblPr>
        <w:tblStyle w:val="TableGrid"/>
        <w:tblW w:w="0" w:type="auto"/>
        <w:tblLook w:val="04A0" w:firstRow="1" w:lastRow="0" w:firstColumn="1" w:lastColumn="0" w:noHBand="0" w:noVBand="1"/>
      </w:tblPr>
      <w:tblGrid>
        <w:gridCol w:w="2547"/>
        <w:gridCol w:w="3686"/>
        <w:gridCol w:w="3117"/>
      </w:tblGrid>
      <w:tr w:rsidR="007842F1" w:rsidRPr="00974C21" w:rsidTr="00BD4730">
        <w:tc>
          <w:tcPr>
            <w:tcW w:w="2547" w:type="dxa"/>
          </w:tcPr>
          <w:p w:rsidR="007842F1" w:rsidRPr="00974C21" w:rsidRDefault="007842F1" w:rsidP="00BD4730">
            <w:pPr>
              <w:pStyle w:val="Default"/>
              <w:spacing w:line="276" w:lineRule="auto"/>
              <w:jc w:val="center"/>
              <w:rPr>
                <w:sz w:val="22"/>
                <w:szCs w:val="22"/>
                <w:lang w:val="ka-GE"/>
              </w:rPr>
            </w:pPr>
          </w:p>
        </w:tc>
        <w:tc>
          <w:tcPr>
            <w:tcW w:w="3686" w:type="dxa"/>
          </w:tcPr>
          <w:p w:rsidR="007842F1" w:rsidRPr="00974C21" w:rsidRDefault="007842F1" w:rsidP="00BD4730">
            <w:pPr>
              <w:pStyle w:val="Default"/>
              <w:spacing w:line="276" w:lineRule="auto"/>
              <w:jc w:val="center"/>
              <w:rPr>
                <w:sz w:val="22"/>
                <w:szCs w:val="22"/>
                <w:lang w:val="ka-GE"/>
              </w:rPr>
            </w:pPr>
            <w:r w:rsidRPr="00974C21">
              <w:rPr>
                <w:sz w:val="22"/>
                <w:szCs w:val="22"/>
                <w:lang w:val="ka-GE"/>
              </w:rPr>
              <w:t>2015-2016</w:t>
            </w:r>
          </w:p>
        </w:tc>
        <w:tc>
          <w:tcPr>
            <w:tcW w:w="3117" w:type="dxa"/>
          </w:tcPr>
          <w:p w:rsidR="007842F1" w:rsidRPr="00974C21" w:rsidRDefault="007842F1" w:rsidP="00BD4730">
            <w:pPr>
              <w:pStyle w:val="Default"/>
              <w:spacing w:line="276" w:lineRule="auto"/>
              <w:jc w:val="center"/>
              <w:rPr>
                <w:sz w:val="22"/>
                <w:szCs w:val="22"/>
                <w:lang w:val="ka-GE"/>
              </w:rPr>
            </w:pPr>
            <w:r w:rsidRPr="00974C21">
              <w:rPr>
                <w:sz w:val="22"/>
                <w:szCs w:val="22"/>
                <w:lang w:val="ka-GE"/>
              </w:rPr>
              <w:t>2016-2017</w:t>
            </w:r>
          </w:p>
        </w:tc>
      </w:tr>
      <w:tr w:rsidR="007842F1" w:rsidRPr="00974C21" w:rsidTr="00BD4730">
        <w:tc>
          <w:tcPr>
            <w:tcW w:w="254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კერძო სკოლა</w:t>
            </w:r>
          </w:p>
        </w:tc>
        <w:tc>
          <w:tcPr>
            <w:tcW w:w="3686"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505</w:t>
            </w:r>
          </w:p>
        </w:tc>
        <w:tc>
          <w:tcPr>
            <w:tcW w:w="311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515</w:t>
            </w:r>
          </w:p>
        </w:tc>
      </w:tr>
      <w:tr w:rsidR="007842F1" w:rsidRPr="00974C21" w:rsidTr="00BD4730">
        <w:tc>
          <w:tcPr>
            <w:tcW w:w="254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საჯარო სკოლა</w:t>
            </w:r>
          </w:p>
        </w:tc>
        <w:tc>
          <w:tcPr>
            <w:tcW w:w="3686"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3135</w:t>
            </w:r>
          </w:p>
        </w:tc>
        <w:tc>
          <w:tcPr>
            <w:tcW w:w="311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3029</w:t>
            </w:r>
          </w:p>
        </w:tc>
      </w:tr>
      <w:tr w:rsidR="007842F1" w:rsidRPr="00974C21" w:rsidTr="00BD4730">
        <w:tc>
          <w:tcPr>
            <w:tcW w:w="254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სულ</w:t>
            </w:r>
          </w:p>
        </w:tc>
        <w:tc>
          <w:tcPr>
            <w:tcW w:w="3686"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3640</w:t>
            </w:r>
          </w:p>
        </w:tc>
        <w:tc>
          <w:tcPr>
            <w:tcW w:w="311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3544</w:t>
            </w:r>
          </w:p>
        </w:tc>
      </w:tr>
    </w:tbl>
    <w:p w:rsidR="007842F1" w:rsidRPr="00974C21" w:rsidRDefault="007842F1" w:rsidP="007842F1">
      <w:pPr>
        <w:autoSpaceDE w:val="0"/>
        <w:autoSpaceDN w:val="0"/>
        <w:adjustRightInd w:val="0"/>
        <w:spacing w:after="0" w:line="276" w:lineRule="auto"/>
        <w:jc w:val="both"/>
        <w:rPr>
          <w:rFonts w:ascii="Sylfaen" w:hAnsi="Sylfaen" w:cs="Sylfaen"/>
          <w:i/>
          <w:color w:val="000000"/>
        </w:rPr>
      </w:pPr>
    </w:p>
    <w:p w:rsidR="007842F1" w:rsidRPr="00974C21" w:rsidRDefault="007842F1" w:rsidP="007842F1">
      <w:pPr>
        <w:pStyle w:val="ListParagraph"/>
        <w:autoSpaceDE w:val="0"/>
        <w:autoSpaceDN w:val="0"/>
        <w:adjustRightInd w:val="0"/>
        <w:spacing w:after="0" w:line="276" w:lineRule="auto"/>
        <w:ind w:left="0"/>
        <w:jc w:val="both"/>
        <w:rPr>
          <w:rFonts w:ascii="Sylfaen" w:hAnsi="Sylfaen" w:cs="Sylfaen"/>
          <w:i/>
          <w:color w:val="000000"/>
        </w:rPr>
      </w:pPr>
    </w:p>
    <w:p w:rsidR="007842F1" w:rsidRPr="00974C21" w:rsidRDefault="007842F1" w:rsidP="0021765D">
      <w:pPr>
        <w:pStyle w:val="ListParagraph"/>
        <w:numPr>
          <w:ilvl w:val="0"/>
          <w:numId w:val="5"/>
        </w:numPr>
        <w:autoSpaceDE w:val="0"/>
        <w:autoSpaceDN w:val="0"/>
        <w:adjustRightInd w:val="0"/>
        <w:spacing w:after="0" w:line="276" w:lineRule="auto"/>
        <w:ind w:left="-142" w:hanging="142"/>
        <w:jc w:val="both"/>
        <w:rPr>
          <w:rFonts w:ascii="Sylfaen" w:hAnsi="Sylfaen" w:cs="Sylfaen"/>
          <w:i/>
          <w:color w:val="000000"/>
          <w:u w:val="single"/>
        </w:rPr>
      </w:pPr>
      <w:r w:rsidRPr="00974C21">
        <w:rPr>
          <w:rFonts w:ascii="Sylfaen" w:hAnsi="Sylfaen" w:cs="Sylfaen"/>
          <w:i/>
          <w:color w:val="000000"/>
          <w:u w:val="single"/>
        </w:rPr>
        <w:t xml:space="preserve">სკოლის მიღმა დარჩენილ ბავშვების სკოლაში ინტეგრაციის მაჩვენებლის ზრდა </w:t>
      </w:r>
    </w:p>
    <w:p w:rsidR="007842F1" w:rsidRPr="00974C21" w:rsidRDefault="007842F1" w:rsidP="007842F1">
      <w:pPr>
        <w:autoSpaceDE w:val="0"/>
        <w:autoSpaceDN w:val="0"/>
        <w:adjustRightInd w:val="0"/>
        <w:spacing w:after="0" w:line="276" w:lineRule="auto"/>
        <w:jc w:val="both"/>
        <w:rPr>
          <w:rFonts w:ascii="Sylfaen" w:hAnsi="Sylfaen" w:cs="Sylfaen"/>
          <w:i/>
          <w:color w:val="000000"/>
        </w:rPr>
      </w:pPr>
    </w:p>
    <w:p w:rsidR="007842F1" w:rsidRPr="00974C21" w:rsidRDefault="007842F1" w:rsidP="007842F1">
      <w:pPr>
        <w:spacing w:line="276" w:lineRule="auto"/>
        <w:ind w:left="-284"/>
        <w:jc w:val="both"/>
        <w:rPr>
          <w:rFonts w:ascii="Sylfaen" w:hAnsi="Sylfaen"/>
          <w:i/>
          <w:lang w:val="ka-GE"/>
        </w:rPr>
      </w:pPr>
      <w:r w:rsidRPr="00974C21">
        <w:rPr>
          <w:rFonts w:ascii="Sylfaen" w:hAnsi="Sylfaen"/>
          <w:i/>
          <w:lang w:val="ka-GE"/>
        </w:rPr>
        <w:t>მოსწავლეთა რიცხოვნობა, რომელთაც შეწყვიტეს სწავლა ზოგადსაგანმანათლებლო სკოლებში საბაზო განათლების დასრულებამდე, სასწავლო წლის განმავლობაში ან მისი დასრულების შემდეგ, ახალი სასწავლო წლის დაწყებამდე და დაუბრუნდნენ სკოლას შემდეგ სასწავლო წელს</w:t>
      </w:r>
    </w:p>
    <w:p w:rsidR="007842F1" w:rsidRPr="00974C21" w:rsidRDefault="007842F1" w:rsidP="007842F1">
      <w:pPr>
        <w:spacing w:line="276" w:lineRule="auto"/>
        <w:rPr>
          <w:rFonts w:ascii="Sylfaen" w:hAnsi="Sylfaen"/>
          <w:lang w:val="ka-GE"/>
        </w:rPr>
      </w:pPr>
    </w:p>
    <w:tbl>
      <w:tblPr>
        <w:tblStyle w:val="TableGrid"/>
        <w:tblW w:w="0" w:type="auto"/>
        <w:tblLook w:val="04A0" w:firstRow="1" w:lastRow="0" w:firstColumn="1" w:lastColumn="0" w:noHBand="0" w:noVBand="1"/>
      </w:tblPr>
      <w:tblGrid>
        <w:gridCol w:w="3116"/>
        <w:gridCol w:w="3117"/>
      </w:tblGrid>
      <w:tr w:rsidR="007842F1" w:rsidRPr="00974C21" w:rsidTr="00BD4730">
        <w:tc>
          <w:tcPr>
            <w:tcW w:w="3116" w:type="dxa"/>
          </w:tcPr>
          <w:p w:rsidR="007842F1" w:rsidRPr="00974C21" w:rsidRDefault="007842F1" w:rsidP="00BD4730">
            <w:pPr>
              <w:spacing w:line="276" w:lineRule="auto"/>
              <w:rPr>
                <w:rFonts w:ascii="Sylfaen" w:hAnsi="Sylfaen"/>
                <w:lang w:val="ka-GE"/>
              </w:rPr>
            </w:pPr>
            <w:r w:rsidRPr="00974C21">
              <w:rPr>
                <w:rFonts w:ascii="Sylfaen" w:hAnsi="Sylfaen"/>
                <w:lang w:val="ka-GE"/>
              </w:rPr>
              <w:t>სკოლაში დაბრუნების წელი</w:t>
            </w:r>
          </w:p>
        </w:tc>
        <w:tc>
          <w:tcPr>
            <w:tcW w:w="3117" w:type="dxa"/>
          </w:tcPr>
          <w:p w:rsidR="007842F1" w:rsidRPr="00974C21" w:rsidRDefault="007842F1" w:rsidP="00BD4730">
            <w:pPr>
              <w:spacing w:line="276" w:lineRule="auto"/>
              <w:rPr>
                <w:rFonts w:ascii="Sylfaen" w:hAnsi="Sylfaen"/>
                <w:lang w:val="ka-GE"/>
              </w:rPr>
            </w:pPr>
            <w:r w:rsidRPr="00974C21">
              <w:rPr>
                <w:rFonts w:ascii="Sylfaen" w:hAnsi="Sylfaen"/>
                <w:lang w:val="ka-GE"/>
              </w:rPr>
              <w:t>მოსწავლეთა რიცხოვნობა</w:t>
            </w:r>
          </w:p>
        </w:tc>
      </w:tr>
      <w:tr w:rsidR="007842F1" w:rsidRPr="00974C21" w:rsidTr="00BD4730">
        <w:tc>
          <w:tcPr>
            <w:tcW w:w="3116" w:type="dxa"/>
          </w:tcPr>
          <w:p w:rsidR="007842F1" w:rsidRPr="00974C21" w:rsidRDefault="007842F1" w:rsidP="00BD4730">
            <w:pPr>
              <w:spacing w:line="276" w:lineRule="auto"/>
              <w:rPr>
                <w:rFonts w:ascii="Sylfaen" w:hAnsi="Sylfaen"/>
                <w:lang w:val="ka-GE"/>
              </w:rPr>
            </w:pPr>
            <w:r w:rsidRPr="00974C21">
              <w:rPr>
                <w:rFonts w:ascii="Sylfaen" w:hAnsi="Sylfaen"/>
                <w:lang w:val="ka-GE"/>
              </w:rPr>
              <w:t>2015-16</w:t>
            </w:r>
          </w:p>
        </w:tc>
        <w:tc>
          <w:tcPr>
            <w:tcW w:w="311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696</w:t>
            </w:r>
          </w:p>
        </w:tc>
      </w:tr>
      <w:tr w:rsidR="007842F1" w:rsidRPr="00974C21" w:rsidTr="00BD4730">
        <w:tc>
          <w:tcPr>
            <w:tcW w:w="3116" w:type="dxa"/>
          </w:tcPr>
          <w:p w:rsidR="007842F1" w:rsidRPr="00974C21" w:rsidRDefault="007842F1" w:rsidP="00BD4730">
            <w:pPr>
              <w:spacing w:line="276" w:lineRule="auto"/>
              <w:rPr>
                <w:rFonts w:ascii="Sylfaen" w:hAnsi="Sylfaen"/>
                <w:lang w:val="ka-GE"/>
              </w:rPr>
            </w:pPr>
            <w:r w:rsidRPr="00974C21">
              <w:rPr>
                <w:rFonts w:ascii="Sylfaen" w:hAnsi="Sylfaen"/>
                <w:lang w:val="ka-GE"/>
              </w:rPr>
              <w:t>2016-17</w:t>
            </w:r>
          </w:p>
        </w:tc>
        <w:tc>
          <w:tcPr>
            <w:tcW w:w="311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484</w:t>
            </w:r>
          </w:p>
        </w:tc>
      </w:tr>
    </w:tbl>
    <w:p w:rsidR="007842F1" w:rsidRPr="00974C21" w:rsidRDefault="007842F1" w:rsidP="007842F1">
      <w:pPr>
        <w:spacing w:line="276" w:lineRule="auto"/>
        <w:rPr>
          <w:rFonts w:ascii="Sylfaen" w:hAnsi="Sylfaen"/>
          <w:lang w:val="ka-GE"/>
        </w:rPr>
      </w:pPr>
    </w:p>
    <w:p w:rsidR="00BB33D4" w:rsidRPr="008078F2" w:rsidRDefault="00BB33D4" w:rsidP="00C82BB5">
      <w:pPr>
        <w:ind w:left="-284"/>
        <w:jc w:val="both"/>
        <w:rPr>
          <w:rFonts w:ascii="Sylfaen" w:hAnsi="Sylfaen"/>
          <w:lang w:val="ka-GE"/>
        </w:rPr>
      </w:pPr>
      <w:r w:rsidRPr="00BB33D4">
        <w:rPr>
          <w:rFonts w:ascii="Sylfaen" w:hAnsi="Sylfaen"/>
          <w:lang w:val="ka-GE"/>
        </w:rPr>
        <w:t xml:space="preserve">წლების განმავლობაში მნიშვნელოვან პრობლემას წარმოადგენდა ინდოკატორებთან მიმართებაში სრულყოფილი სტატისტიკის წარმოება, დღეისათვის ეს პრობლემა მნიშვნოლოვანწილად მოგვარებულია. </w:t>
      </w:r>
      <w:r w:rsidRPr="008078F2">
        <w:rPr>
          <w:rFonts w:ascii="Sylfaen" w:hAnsi="Sylfaen"/>
          <w:lang w:val="ka-GE"/>
        </w:rPr>
        <w:t>სსიპ ზოგადსაგანმანათლებლო დაწესებულებათა მართვის საინფორმაციო სისტემის მიერ დამუშავებულ სწავლის შეწყვეტის მოდულში გამოიყოფა ზოგადსაგანმანათლებლო დაწესებულებებში მოსწავლის სტატუსის ცვლილების საფუძველი და მიზეზი.</w:t>
      </w:r>
    </w:p>
    <w:p w:rsidR="00BB33D4" w:rsidRPr="008078F2" w:rsidRDefault="00BB33D4" w:rsidP="00C82BB5">
      <w:pPr>
        <w:ind w:left="-284"/>
        <w:jc w:val="both"/>
        <w:rPr>
          <w:rFonts w:ascii="Sylfaen" w:hAnsi="Sylfaen"/>
          <w:lang w:val="ka-GE"/>
        </w:rPr>
      </w:pPr>
      <w:r w:rsidRPr="008078F2">
        <w:rPr>
          <w:rFonts w:ascii="Sylfaen" w:hAnsi="Sylfaen"/>
          <w:lang w:val="ka-GE"/>
        </w:rPr>
        <w:t>მოსწავლის სტატუსის ცვლილებაში გამოიყოფა შემდეგი კატეგორიები: ამორიცხვა, სკოლიდან გარიცხვა, დონის დაძლევით ამორიცხვა და სტატუსის შეჩერება.</w:t>
      </w:r>
    </w:p>
    <w:p w:rsidR="00BB33D4" w:rsidRPr="008078F2" w:rsidRDefault="00BB33D4" w:rsidP="00C82BB5">
      <w:pPr>
        <w:ind w:left="-284"/>
        <w:jc w:val="both"/>
        <w:rPr>
          <w:rFonts w:ascii="Sylfaen" w:hAnsi="Sylfaen"/>
          <w:lang w:val="ka-GE"/>
        </w:rPr>
      </w:pPr>
    </w:p>
    <w:p w:rsidR="00BB33D4" w:rsidRPr="008078F2" w:rsidRDefault="00BB33D4" w:rsidP="00C82BB5">
      <w:pPr>
        <w:ind w:left="-284"/>
        <w:jc w:val="both"/>
        <w:rPr>
          <w:rFonts w:ascii="Sylfaen" w:hAnsi="Sylfaen"/>
          <w:lang w:val="ka-GE"/>
        </w:rPr>
      </w:pPr>
      <w:r>
        <w:rPr>
          <w:rFonts w:ascii="Sylfaen" w:eastAsia="Times New Roman" w:hAnsi="Sylfaen" w:cs="Sylfaen"/>
          <w:color w:val="000000"/>
          <w:lang w:val="ka-GE"/>
        </w:rPr>
        <w:t>მოსწავლისთვის სტატუსის შეჩერები</w:t>
      </w:r>
      <w:r w:rsidRPr="008078F2">
        <w:rPr>
          <w:rFonts w:ascii="Sylfaen" w:eastAsia="Times New Roman" w:hAnsi="Sylfaen" w:cs="Sylfaen"/>
          <w:color w:val="000000"/>
          <w:lang w:val="ka-GE"/>
        </w:rPr>
        <w:t>ს საფუძველი შეიძლება იყოს:</w:t>
      </w:r>
      <w:r>
        <w:rPr>
          <w:rFonts w:ascii="Sylfaen" w:eastAsia="Times New Roman" w:hAnsi="Sylfaen" w:cs="Sylfaen"/>
          <w:color w:val="000000"/>
          <w:lang w:val="ka-GE"/>
        </w:rPr>
        <w:t xml:space="preserve"> ა) </w:t>
      </w:r>
      <w:r w:rsidRPr="008078F2">
        <w:rPr>
          <w:rFonts w:ascii="Sylfaen" w:eastAsia="Times New Roman" w:hAnsi="Sylfaen" w:cs="Sylfaen"/>
          <w:color w:val="000000"/>
        </w:rPr>
        <w:t>მოსწავლე</w:t>
      </w:r>
      <w:r w:rsidRPr="008078F2">
        <w:rPr>
          <w:rFonts w:ascii="Sylfaen" w:eastAsia="Times New Roman" w:hAnsi="Sylfaen" w:cs="Calibri"/>
          <w:color w:val="000000"/>
        </w:rPr>
        <w:t xml:space="preserve"> </w:t>
      </w:r>
      <w:r w:rsidRPr="008078F2">
        <w:rPr>
          <w:rFonts w:ascii="Sylfaen" w:eastAsia="Times New Roman" w:hAnsi="Sylfaen" w:cs="Sylfaen"/>
          <w:color w:val="000000"/>
        </w:rPr>
        <w:t>ოჯახთან</w:t>
      </w:r>
      <w:r w:rsidRPr="008078F2">
        <w:rPr>
          <w:rFonts w:ascii="Sylfaen" w:eastAsia="Times New Roman" w:hAnsi="Sylfaen" w:cs="Calibri"/>
          <w:color w:val="000000"/>
        </w:rPr>
        <w:t xml:space="preserve"> </w:t>
      </w:r>
      <w:r w:rsidRPr="008078F2">
        <w:rPr>
          <w:rFonts w:ascii="Sylfaen" w:eastAsia="Times New Roman" w:hAnsi="Sylfaen" w:cs="Sylfaen"/>
          <w:color w:val="000000"/>
        </w:rPr>
        <w:t>ერთად</w:t>
      </w:r>
      <w:r w:rsidRPr="008078F2">
        <w:rPr>
          <w:rFonts w:ascii="Sylfaen" w:eastAsia="Times New Roman" w:hAnsi="Sylfaen" w:cs="Calibri"/>
          <w:color w:val="000000"/>
        </w:rPr>
        <w:t xml:space="preserve"> </w:t>
      </w:r>
      <w:r w:rsidRPr="008078F2">
        <w:rPr>
          <w:rFonts w:ascii="Sylfaen" w:eastAsia="Times New Roman" w:hAnsi="Sylfaen" w:cs="Sylfaen"/>
          <w:color w:val="000000"/>
        </w:rPr>
        <w:t>მიემგზავრება</w:t>
      </w:r>
      <w:r w:rsidRPr="008078F2">
        <w:rPr>
          <w:rFonts w:ascii="Sylfaen" w:eastAsia="Times New Roman" w:hAnsi="Sylfaen" w:cs="Calibri"/>
          <w:color w:val="000000"/>
        </w:rPr>
        <w:t xml:space="preserve"> </w:t>
      </w:r>
      <w:r w:rsidRPr="008078F2">
        <w:rPr>
          <w:rFonts w:ascii="Sylfaen" w:eastAsia="Times New Roman" w:hAnsi="Sylfaen" w:cs="Sylfaen"/>
          <w:color w:val="000000"/>
        </w:rPr>
        <w:t>საზღვარგარეთ</w:t>
      </w:r>
      <w:r>
        <w:rPr>
          <w:rFonts w:ascii="Sylfaen" w:eastAsia="Times New Roman" w:hAnsi="Sylfaen" w:cs="Sylfaen"/>
          <w:color w:val="000000"/>
          <w:lang w:val="ka-GE"/>
        </w:rPr>
        <w:t xml:space="preserve">, ბ) </w:t>
      </w:r>
      <w:r w:rsidRPr="008078F2">
        <w:rPr>
          <w:rFonts w:ascii="Sylfaen" w:eastAsia="Times New Roman" w:hAnsi="Sylfaen" w:cs="Sylfaen"/>
          <w:color w:val="000000"/>
        </w:rPr>
        <w:t>ჩარჩენილი</w:t>
      </w:r>
      <w:r w:rsidRPr="008078F2">
        <w:rPr>
          <w:rFonts w:ascii="Sylfaen" w:eastAsia="Times New Roman" w:hAnsi="Sylfaen" w:cs="Calibri"/>
          <w:color w:val="000000"/>
        </w:rPr>
        <w:t xml:space="preserve"> </w:t>
      </w:r>
      <w:r w:rsidRPr="008078F2">
        <w:rPr>
          <w:rFonts w:ascii="Sylfaen" w:eastAsia="Times New Roman" w:hAnsi="Sylfaen" w:cs="Sylfaen"/>
          <w:color w:val="000000"/>
        </w:rPr>
        <w:t>მოსწავლის</w:t>
      </w:r>
      <w:r w:rsidRPr="008078F2">
        <w:rPr>
          <w:rFonts w:ascii="Sylfaen" w:eastAsia="Times New Roman" w:hAnsi="Sylfaen" w:cs="Calibri"/>
          <w:color w:val="000000"/>
        </w:rPr>
        <w:t xml:space="preserve"> </w:t>
      </w:r>
      <w:r w:rsidRPr="008078F2">
        <w:rPr>
          <w:rFonts w:ascii="Sylfaen" w:eastAsia="Times New Roman" w:hAnsi="Sylfaen" w:cs="Sylfaen"/>
          <w:color w:val="000000"/>
        </w:rPr>
        <w:t>ვაუჩერის</w:t>
      </w:r>
      <w:r w:rsidRPr="008078F2">
        <w:rPr>
          <w:rFonts w:ascii="Sylfaen" w:eastAsia="Times New Roman" w:hAnsi="Sylfaen" w:cs="Calibri"/>
          <w:color w:val="000000"/>
        </w:rPr>
        <w:t xml:space="preserve"> </w:t>
      </w:r>
      <w:r w:rsidRPr="008078F2">
        <w:rPr>
          <w:rFonts w:ascii="Sylfaen" w:eastAsia="Times New Roman" w:hAnsi="Sylfaen" w:cs="Sylfaen"/>
          <w:color w:val="000000"/>
        </w:rPr>
        <w:t>გადაუხდელობა</w:t>
      </w:r>
      <w:r>
        <w:rPr>
          <w:rFonts w:ascii="Sylfaen" w:eastAsia="Times New Roman" w:hAnsi="Sylfaen" w:cs="Sylfaen"/>
          <w:color w:val="000000"/>
          <w:lang w:val="ka-GE"/>
        </w:rPr>
        <w:t xml:space="preserve">, გ) </w:t>
      </w:r>
      <w:r w:rsidRPr="008078F2">
        <w:rPr>
          <w:rFonts w:ascii="Sylfaen" w:eastAsia="Times New Roman" w:hAnsi="Sylfaen" w:cs="Sylfaen"/>
          <w:color w:val="000000"/>
        </w:rPr>
        <w:t>მოსწავლე</w:t>
      </w:r>
      <w:r w:rsidRPr="008078F2">
        <w:rPr>
          <w:rFonts w:ascii="Sylfaen" w:eastAsia="Times New Roman" w:hAnsi="Sylfaen" w:cs="Calibri"/>
          <w:color w:val="000000"/>
        </w:rPr>
        <w:t xml:space="preserve"> </w:t>
      </w:r>
      <w:r w:rsidRPr="008078F2">
        <w:rPr>
          <w:rFonts w:ascii="Sylfaen" w:eastAsia="Times New Roman" w:hAnsi="Sylfaen" w:cs="Sylfaen"/>
          <w:color w:val="000000"/>
        </w:rPr>
        <w:t>ზედიზედ</w:t>
      </w:r>
      <w:r w:rsidRPr="008078F2">
        <w:rPr>
          <w:rFonts w:ascii="Sylfaen" w:eastAsia="Times New Roman" w:hAnsi="Sylfaen" w:cs="Calibri"/>
          <w:color w:val="000000"/>
        </w:rPr>
        <w:t xml:space="preserve"> </w:t>
      </w:r>
      <w:r w:rsidRPr="008078F2">
        <w:rPr>
          <w:rFonts w:ascii="Sylfaen" w:eastAsia="Times New Roman" w:hAnsi="Sylfaen" w:cs="Sylfaen"/>
          <w:color w:val="000000"/>
        </w:rPr>
        <w:t>არ</w:t>
      </w:r>
      <w:r w:rsidRPr="008078F2">
        <w:rPr>
          <w:rFonts w:ascii="Sylfaen" w:eastAsia="Times New Roman" w:hAnsi="Sylfaen" w:cs="Calibri"/>
          <w:color w:val="000000"/>
        </w:rPr>
        <w:t xml:space="preserve"> </w:t>
      </w:r>
      <w:r w:rsidRPr="008078F2">
        <w:rPr>
          <w:rFonts w:ascii="Sylfaen" w:eastAsia="Times New Roman" w:hAnsi="Sylfaen" w:cs="Sylfaen"/>
          <w:color w:val="000000"/>
        </w:rPr>
        <w:t>ცხადდება</w:t>
      </w:r>
      <w:r w:rsidRPr="008078F2">
        <w:rPr>
          <w:rFonts w:ascii="Sylfaen" w:eastAsia="Times New Roman" w:hAnsi="Sylfaen" w:cs="Calibri"/>
          <w:color w:val="000000"/>
        </w:rPr>
        <w:t xml:space="preserve"> 90 </w:t>
      </w:r>
      <w:r w:rsidRPr="008078F2">
        <w:rPr>
          <w:rFonts w:ascii="Sylfaen" w:eastAsia="Times New Roman" w:hAnsi="Sylfaen" w:cs="Sylfaen"/>
          <w:color w:val="000000"/>
        </w:rPr>
        <w:t>სასწავლო</w:t>
      </w:r>
      <w:r w:rsidRPr="008078F2">
        <w:rPr>
          <w:rFonts w:ascii="Sylfaen" w:eastAsia="Times New Roman" w:hAnsi="Sylfaen" w:cs="Calibri"/>
          <w:color w:val="000000"/>
        </w:rPr>
        <w:t xml:space="preserve"> </w:t>
      </w:r>
      <w:r w:rsidRPr="008078F2">
        <w:rPr>
          <w:rFonts w:ascii="Sylfaen" w:eastAsia="Times New Roman" w:hAnsi="Sylfaen" w:cs="Sylfaen"/>
          <w:color w:val="000000"/>
        </w:rPr>
        <w:t>დღე</w:t>
      </w:r>
      <w:r>
        <w:rPr>
          <w:rFonts w:ascii="Sylfaen" w:eastAsia="Times New Roman" w:hAnsi="Sylfaen" w:cs="Sylfaen"/>
          <w:color w:val="000000"/>
          <w:lang w:val="ka-GE"/>
        </w:rPr>
        <w:t xml:space="preserve">, დ) </w:t>
      </w:r>
      <w:r w:rsidRPr="008078F2">
        <w:rPr>
          <w:rFonts w:ascii="Sylfaen" w:eastAsia="Times New Roman" w:hAnsi="Sylfaen" w:cs="Sylfaen"/>
          <w:color w:val="000000"/>
          <w:lang w:val="ka-GE"/>
        </w:rPr>
        <w:t>სხვა</w:t>
      </w:r>
    </w:p>
    <w:p w:rsidR="00BB33D4" w:rsidRPr="008078F2" w:rsidRDefault="00BB33D4" w:rsidP="00C82BB5">
      <w:pPr>
        <w:ind w:left="-284"/>
        <w:jc w:val="both"/>
        <w:rPr>
          <w:rFonts w:ascii="Sylfaen" w:hAnsi="Sylfaen"/>
          <w:lang w:val="ka-GE"/>
        </w:rPr>
      </w:pPr>
      <w:r w:rsidRPr="008078F2">
        <w:rPr>
          <w:rFonts w:ascii="Sylfaen" w:eastAsia="Times New Roman" w:hAnsi="Sylfaen" w:cs="Sylfaen"/>
          <w:color w:val="000000"/>
        </w:rPr>
        <w:t>მოსწავლ</w:t>
      </w:r>
      <w:r w:rsidRPr="008078F2">
        <w:rPr>
          <w:rFonts w:ascii="Sylfaen" w:eastAsia="Times New Roman" w:hAnsi="Sylfaen" w:cs="Sylfaen"/>
          <w:color w:val="000000"/>
          <w:lang w:val="ka-GE"/>
        </w:rPr>
        <w:t>ის</w:t>
      </w:r>
      <w:r w:rsidRPr="008078F2">
        <w:rPr>
          <w:rFonts w:ascii="Sylfaen" w:eastAsia="Times New Roman" w:hAnsi="Sylfaen" w:cs="Calibri"/>
          <w:color w:val="000000"/>
        </w:rPr>
        <w:t xml:space="preserve"> </w:t>
      </w:r>
      <w:r w:rsidRPr="008078F2">
        <w:rPr>
          <w:rFonts w:ascii="Sylfaen" w:eastAsia="Times New Roman" w:hAnsi="Sylfaen" w:cs="Sylfaen"/>
          <w:color w:val="000000"/>
        </w:rPr>
        <w:t>ზედიზედ</w:t>
      </w:r>
      <w:r w:rsidRPr="008078F2">
        <w:rPr>
          <w:rFonts w:ascii="Sylfaen" w:eastAsia="Times New Roman" w:hAnsi="Sylfaen" w:cs="Calibri"/>
          <w:color w:val="000000"/>
        </w:rPr>
        <w:t xml:space="preserve"> </w:t>
      </w:r>
      <w:r w:rsidRPr="008078F2">
        <w:rPr>
          <w:rFonts w:ascii="Sylfaen" w:eastAsia="Times New Roman" w:hAnsi="Sylfaen" w:cs="Calibri"/>
          <w:color w:val="000000"/>
          <w:lang w:val="ka-GE"/>
        </w:rPr>
        <w:t xml:space="preserve">90 სასწავლო დღის განმავლობაში გამოუცხადებლობის გამო სტატუსის შეჩერების მიზეზები </w:t>
      </w:r>
      <w:r>
        <w:rPr>
          <w:rFonts w:ascii="Sylfaen" w:eastAsia="Times New Roman" w:hAnsi="Sylfaen" w:cs="Calibri"/>
          <w:color w:val="000000"/>
          <w:lang w:val="ka-GE"/>
        </w:rPr>
        <w:t xml:space="preserve">დაკონკრეტებულია: </w:t>
      </w:r>
      <w:r w:rsidRPr="008078F2">
        <w:rPr>
          <w:rFonts w:ascii="Sylfaen" w:eastAsia="Times New Roman" w:hAnsi="Sylfaen" w:cs="Sylfaen"/>
          <w:color w:val="000000"/>
        </w:rPr>
        <w:t>მუშაობის</w:t>
      </w:r>
      <w:r w:rsidRPr="008078F2">
        <w:rPr>
          <w:rFonts w:ascii="Sylfaen" w:eastAsia="Times New Roman" w:hAnsi="Sylfaen" w:cs="Calibri"/>
          <w:color w:val="000000"/>
        </w:rPr>
        <w:t xml:space="preserve"> </w:t>
      </w:r>
      <w:r w:rsidRPr="008078F2">
        <w:rPr>
          <w:rFonts w:ascii="Sylfaen" w:eastAsia="Times New Roman" w:hAnsi="Sylfaen" w:cs="Sylfaen"/>
          <w:color w:val="000000"/>
        </w:rPr>
        <w:t>დაწყება</w:t>
      </w:r>
      <w:r>
        <w:rPr>
          <w:rFonts w:ascii="Sylfaen" w:eastAsia="Times New Roman" w:hAnsi="Sylfaen" w:cs="Sylfaen"/>
          <w:color w:val="000000"/>
          <w:lang w:val="ka-GE"/>
        </w:rPr>
        <w:t xml:space="preserve">, </w:t>
      </w:r>
      <w:r w:rsidRPr="008078F2">
        <w:rPr>
          <w:rFonts w:ascii="Sylfaen" w:eastAsia="Times New Roman" w:hAnsi="Sylfaen" w:cs="Sylfaen"/>
          <w:color w:val="000000"/>
        </w:rPr>
        <w:t>პროფესიულ</w:t>
      </w:r>
      <w:r w:rsidRPr="008078F2">
        <w:rPr>
          <w:rFonts w:ascii="Sylfaen" w:eastAsia="Times New Roman" w:hAnsi="Sylfaen" w:cs="Calibri"/>
          <w:color w:val="000000"/>
        </w:rPr>
        <w:t xml:space="preserve"> </w:t>
      </w:r>
      <w:r w:rsidRPr="008078F2">
        <w:rPr>
          <w:rFonts w:ascii="Sylfaen" w:eastAsia="Times New Roman" w:hAnsi="Sylfaen" w:cs="Sylfaen"/>
          <w:color w:val="000000"/>
        </w:rPr>
        <w:t>კოლეჯში</w:t>
      </w:r>
      <w:r w:rsidRPr="008078F2">
        <w:rPr>
          <w:rFonts w:ascii="Sylfaen" w:eastAsia="Times New Roman" w:hAnsi="Sylfaen" w:cs="Calibri"/>
          <w:color w:val="000000"/>
        </w:rPr>
        <w:t xml:space="preserve"> </w:t>
      </w:r>
      <w:r w:rsidRPr="008078F2">
        <w:rPr>
          <w:rFonts w:ascii="Sylfaen" w:eastAsia="Times New Roman" w:hAnsi="Sylfaen" w:cs="Sylfaen"/>
          <w:color w:val="000000"/>
        </w:rPr>
        <w:t>სწავლის</w:t>
      </w:r>
      <w:r w:rsidRPr="008078F2">
        <w:rPr>
          <w:rFonts w:ascii="Sylfaen" w:eastAsia="Times New Roman" w:hAnsi="Sylfaen" w:cs="Calibri"/>
          <w:color w:val="000000"/>
        </w:rPr>
        <w:t xml:space="preserve"> </w:t>
      </w:r>
      <w:r w:rsidRPr="008078F2">
        <w:rPr>
          <w:rFonts w:ascii="Sylfaen" w:eastAsia="Times New Roman" w:hAnsi="Sylfaen" w:cs="Sylfaen"/>
          <w:color w:val="000000"/>
        </w:rPr>
        <w:t>გაგრძელება</w:t>
      </w:r>
      <w:r>
        <w:rPr>
          <w:rFonts w:ascii="Sylfaen" w:eastAsia="Times New Roman" w:hAnsi="Sylfaen" w:cs="Sylfaen"/>
          <w:color w:val="000000"/>
          <w:lang w:val="ka-GE"/>
        </w:rPr>
        <w:t xml:space="preserve">, </w:t>
      </w:r>
      <w:r w:rsidRPr="008078F2">
        <w:rPr>
          <w:rFonts w:ascii="Sylfaen" w:eastAsia="Times New Roman" w:hAnsi="Sylfaen" w:cs="Sylfaen"/>
          <w:color w:val="000000"/>
        </w:rPr>
        <w:t>ავადმყოფობა</w:t>
      </w:r>
      <w:r>
        <w:rPr>
          <w:rFonts w:ascii="Sylfaen" w:eastAsia="Times New Roman" w:hAnsi="Sylfaen" w:cs="Sylfaen"/>
          <w:color w:val="000000"/>
          <w:lang w:val="ka-GE"/>
        </w:rPr>
        <w:t xml:space="preserve">, </w:t>
      </w:r>
      <w:r w:rsidRPr="008078F2">
        <w:rPr>
          <w:rFonts w:ascii="Sylfaen" w:eastAsia="Times New Roman" w:hAnsi="Sylfaen" w:cs="Sylfaen"/>
          <w:color w:val="000000"/>
          <w:lang w:val="ka-GE"/>
        </w:rPr>
        <w:t>დაოჯახება</w:t>
      </w:r>
      <w:r>
        <w:rPr>
          <w:rFonts w:ascii="Sylfaen" w:eastAsia="Times New Roman" w:hAnsi="Sylfaen" w:cs="Sylfaen"/>
          <w:color w:val="000000"/>
          <w:lang w:val="ka-GE"/>
        </w:rPr>
        <w:t xml:space="preserve">, </w:t>
      </w:r>
      <w:r w:rsidRPr="008078F2">
        <w:rPr>
          <w:rFonts w:ascii="Sylfaen" w:eastAsia="Times New Roman" w:hAnsi="Sylfaen" w:cs="Sylfaen"/>
          <w:color w:val="000000"/>
          <w:lang w:val="ka-GE"/>
        </w:rPr>
        <w:t>გარდაცვალება</w:t>
      </w:r>
      <w:r>
        <w:rPr>
          <w:rFonts w:ascii="Sylfaen" w:eastAsia="Times New Roman" w:hAnsi="Sylfaen" w:cs="Sylfaen"/>
          <w:color w:val="000000"/>
          <w:lang w:val="ka-GE"/>
        </w:rPr>
        <w:t xml:space="preserve">, </w:t>
      </w:r>
      <w:r w:rsidRPr="008078F2">
        <w:rPr>
          <w:rFonts w:ascii="Sylfaen" w:eastAsia="Times New Roman" w:hAnsi="Sylfaen" w:cs="Sylfaen"/>
          <w:color w:val="000000"/>
          <w:lang w:val="ka-GE"/>
        </w:rPr>
        <w:t>სხვა</w:t>
      </w:r>
      <w:r>
        <w:rPr>
          <w:rFonts w:ascii="Sylfaen" w:eastAsia="Times New Roman" w:hAnsi="Sylfaen" w:cs="Sylfaen"/>
          <w:color w:val="000000"/>
          <w:lang w:val="ka-GE"/>
        </w:rPr>
        <w:t xml:space="preserve">. </w:t>
      </w:r>
    </w:p>
    <w:p w:rsidR="00BB33D4" w:rsidRDefault="00BB33D4" w:rsidP="00BB33D4">
      <w:pPr>
        <w:spacing w:after="0" w:line="240" w:lineRule="auto"/>
        <w:jc w:val="both"/>
        <w:rPr>
          <w:rFonts w:ascii="Sylfaen" w:eastAsia="Times New Roman" w:hAnsi="Sylfaen" w:cs="Sylfaen"/>
          <w:color w:val="000000"/>
          <w:lang w:val="ka-GE"/>
        </w:rPr>
      </w:pPr>
    </w:p>
    <w:p w:rsidR="007842F1" w:rsidRPr="00974C21" w:rsidRDefault="007842F1" w:rsidP="007842F1">
      <w:pPr>
        <w:spacing w:line="276" w:lineRule="auto"/>
        <w:ind w:left="-284"/>
        <w:jc w:val="both"/>
        <w:rPr>
          <w:rFonts w:ascii="Sylfaen" w:hAnsi="Sylfaen"/>
          <w:b/>
          <w:u w:val="single"/>
          <w:lang w:val="ka-GE"/>
        </w:rPr>
      </w:pPr>
    </w:p>
    <w:p w:rsidR="007842F1" w:rsidRPr="00974C21" w:rsidRDefault="007842F1" w:rsidP="007842F1">
      <w:pPr>
        <w:spacing w:line="276" w:lineRule="auto"/>
        <w:ind w:left="-284"/>
        <w:jc w:val="both"/>
        <w:rPr>
          <w:rFonts w:ascii="Sylfaen" w:hAnsi="Sylfaen"/>
          <w:b/>
          <w:lang w:val="ka-GE"/>
        </w:rPr>
      </w:pPr>
      <w:r w:rsidRPr="00974C21">
        <w:rPr>
          <w:rFonts w:ascii="Sylfaen" w:hAnsi="Sylfaen"/>
          <w:b/>
          <w:u w:val="single"/>
          <w:lang w:val="ka-GE"/>
        </w:rPr>
        <w:t>სტრატეგიული ამოცანა:</w:t>
      </w:r>
      <w:r w:rsidRPr="00974C21">
        <w:rPr>
          <w:rFonts w:ascii="Sylfaen" w:hAnsi="Sylfaen"/>
          <w:b/>
          <w:lang w:val="ka-GE"/>
        </w:rPr>
        <w:t xml:space="preserve"> განათლების ხარისხის გაუმჯობესება სწავლის შემდგომ საფეხურზე გადასვლის შესაძლებლობების გაზრდის, მოსწავლეებში სასიცოცხლო უნარ-ჩვევების განვითარებისა და უკეთესი აკადემიური შედეგების მიღწევისათვის</w:t>
      </w:r>
    </w:p>
    <w:p w:rsidR="007842F1" w:rsidRPr="00974C21" w:rsidRDefault="007842F1" w:rsidP="007842F1">
      <w:pPr>
        <w:pStyle w:val="Default"/>
        <w:spacing w:line="276" w:lineRule="auto"/>
        <w:ind w:left="-284"/>
        <w:jc w:val="both"/>
        <w:rPr>
          <w:sz w:val="22"/>
          <w:szCs w:val="22"/>
          <w:lang w:val="ka-GE"/>
        </w:rPr>
      </w:pPr>
    </w:p>
    <w:p w:rsidR="007842F1" w:rsidRPr="00974C21" w:rsidRDefault="007842F1" w:rsidP="007842F1">
      <w:pPr>
        <w:pStyle w:val="Default"/>
        <w:spacing w:line="276" w:lineRule="auto"/>
        <w:ind w:left="-284"/>
        <w:jc w:val="both"/>
        <w:rPr>
          <w:b/>
          <w:i/>
          <w:sz w:val="22"/>
          <w:szCs w:val="22"/>
          <w:u w:val="single"/>
          <w:lang w:val="ka-GE"/>
        </w:rPr>
      </w:pPr>
      <w:r w:rsidRPr="00974C21">
        <w:rPr>
          <w:b/>
          <w:i/>
          <w:sz w:val="22"/>
          <w:szCs w:val="22"/>
          <w:u w:val="single"/>
          <w:lang w:val="ka-GE"/>
        </w:rPr>
        <w:t>ამოცანის შესრულების ანგარიში:</w:t>
      </w:r>
    </w:p>
    <w:p w:rsidR="007842F1" w:rsidRPr="00974C21" w:rsidRDefault="007842F1" w:rsidP="007842F1">
      <w:pPr>
        <w:pStyle w:val="Default"/>
        <w:spacing w:line="276" w:lineRule="auto"/>
        <w:ind w:left="-284"/>
        <w:jc w:val="both"/>
        <w:rPr>
          <w:sz w:val="22"/>
          <w:szCs w:val="22"/>
          <w:lang w:val="ka-GE"/>
        </w:rPr>
      </w:pPr>
    </w:p>
    <w:p w:rsidR="007842F1" w:rsidRPr="00974C21" w:rsidRDefault="007842F1" w:rsidP="007842F1">
      <w:pPr>
        <w:pStyle w:val="Default"/>
        <w:spacing w:line="276" w:lineRule="auto"/>
        <w:ind w:left="-284"/>
        <w:jc w:val="both"/>
        <w:rPr>
          <w:sz w:val="22"/>
          <w:szCs w:val="22"/>
          <w:lang w:val="ka-GE"/>
        </w:rPr>
      </w:pPr>
      <w:r w:rsidRPr="00974C21">
        <w:rPr>
          <w:sz w:val="22"/>
          <w:szCs w:val="22"/>
          <w:lang w:val="ka-GE"/>
        </w:rPr>
        <w:lastRenderedPageBreak/>
        <w:t xml:space="preserve">დამტკიცდა ახალი ეროვნული სასწავლო გეგმა დაწყებით საფეხურზე, რომელიც 2017 წელს საპილოტე  რეჟიმში  ინერგება 15 სკოლის ბაზაზე.  დანერგვის პროცესი მიმდინარეობს  ესტონეთის განათლებისა და კვლევების სამინისტროს ფონდ INNOVE-სა და გაეროს ბავშვთა ფონდის ფინანსური და ტექნიკური მხარდაჭერით საქართველოს განათლებისა და მეცნიერების სამინისტროსთან გაფორმებული სამმხრივი მემორანდუმის  საფუძველზე.  2017 წლის ივლისსა და სექტემბერში  ჩატარდა ტრენინგები საქართველოში საპილოტე სკოლების ადმინისტრაციის წარმომადგენლებისა და დაწყებითი საფეხურის პედაგოგებისთვის ეროვნული სასწავლო გეგმების დეპარტამენტისა და ესტონელი ექსპერტების მონაწილეობით. 2017 წლის ოქტომბერში, ესტონეთის მთავრობის მიერ საპილოტე სკოლებს გადაეცათ ციფრული ტექნიკა, რაც მათ ეროვნული სასწავლო გეგმის დანერგვის პროცესში ციფრული ტექნოლოგიების უფრო მეტად ინტეგრირების საშუალებას მისცემს.  </w:t>
      </w:r>
    </w:p>
    <w:p w:rsidR="007842F1" w:rsidRPr="00974C21" w:rsidRDefault="007842F1" w:rsidP="007842F1">
      <w:pPr>
        <w:pStyle w:val="Default"/>
        <w:spacing w:line="276" w:lineRule="auto"/>
        <w:ind w:left="-284"/>
        <w:jc w:val="both"/>
        <w:rPr>
          <w:sz w:val="22"/>
          <w:szCs w:val="22"/>
          <w:lang w:val="ka-GE"/>
        </w:rPr>
      </w:pPr>
    </w:p>
    <w:p w:rsidR="007842F1" w:rsidRPr="00974C21" w:rsidRDefault="007842F1" w:rsidP="007842F1">
      <w:pPr>
        <w:pStyle w:val="Default"/>
        <w:spacing w:line="276" w:lineRule="auto"/>
        <w:ind w:left="-284"/>
        <w:jc w:val="both"/>
        <w:rPr>
          <w:sz w:val="22"/>
          <w:szCs w:val="22"/>
          <w:lang w:val="ka-GE"/>
        </w:rPr>
      </w:pPr>
      <w:r w:rsidRPr="00974C21">
        <w:rPr>
          <w:sz w:val="22"/>
          <w:szCs w:val="22"/>
          <w:lang w:val="ka-GE"/>
        </w:rPr>
        <w:t xml:space="preserve">მომავალი წლიდან დაიწყება ინტენსიური საინფორმაციო და სამუშაო შეხვედრები სკოლების ადმინისტრაციების წარმომადგენლებთან და დაწყებითი საფეხურის პედაგოგებთან. </w:t>
      </w:r>
    </w:p>
    <w:p w:rsidR="007842F1" w:rsidRPr="00974C21" w:rsidRDefault="007842F1" w:rsidP="007842F1">
      <w:pPr>
        <w:pStyle w:val="Default"/>
        <w:spacing w:line="276" w:lineRule="auto"/>
        <w:ind w:left="-284"/>
        <w:jc w:val="both"/>
        <w:rPr>
          <w:sz w:val="22"/>
          <w:szCs w:val="22"/>
          <w:lang w:val="ka-GE"/>
        </w:rPr>
      </w:pPr>
    </w:p>
    <w:p w:rsidR="007842F1" w:rsidRPr="00974C21" w:rsidRDefault="007842F1" w:rsidP="007842F1">
      <w:pPr>
        <w:pStyle w:val="Default"/>
        <w:spacing w:line="276" w:lineRule="auto"/>
        <w:ind w:left="-284"/>
        <w:jc w:val="both"/>
        <w:rPr>
          <w:sz w:val="22"/>
          <w:szCs w:val="22"/>
          <w:lang w:val="ka-GE"/>
        </w:rPr>
      </w:pPr>
      <w:r w:rsidRPr="00974C21">
        <w:rPr>
          <w:sz w:val="22"/>
          <w:szCs w:val="22"/>
          <w:lang w:val="ka-GE"/>
        </w:rPr>
        <w:t xml:space="preserve">უკვე მომზადებულია ეროვნულ სასწავლო გეგმაზე დაფუძნებული I-IV კლასების მეთოდოლოგიური გზამკვლევები პედაგოგებისთვის, 2018 წლის დასაწყისში დასრულდება V-VI კლასების გზამკვლევებზე მუშაობა. აღნიშნული მეთოდოლოგიური რესურსები დახმარებას გაუწევს პედაგოგებს ესგ-ზე დაფუძნებით დაგეგმონ სწავლა-სწავლების პროცესი. გზამკვლევები იმ კუთხითაც სთავაზობს სიახლეებს პედაგოგებს, რომ საერთო დასამუშავებელი თემები შერჩეულია რამდენიმე საგნისთვის. ეს უზრუნველყოფს, მოსწავლემ მრავალი კუთხით და მთლიანობითად აღიქვას მის გარშემო მიმდინარე პროცესები და სხვადასხვა საგნის ფარგლებში მრავალმხრივად განივითაროს ისეთი უნარები, როგორებიცაა: კრიტიკული და შემოქმედებითი აზროვნება, არგუმენტირებული მსჯელობა, კვლევისა და კომუნიკაციის უნარები და სხვა. </w:t>
      </w:r>
    </w:p>
    <w:p w:rsidR="007842F1" w:rsidRPr="00974C21" w:rsidRDefault="007842F1" w:rsidP="007842F1">
      <w:pPr>
        <w:pStyle w:val="Default"/>
        <w:spacing w:line="276" w:lineRule="auto"/>
        <w:ind w:left="-284"/>
        <w:jc w:val="both"/>
        <w:rPr>
          <w:sz w:val="22"/>
          <w:szCs w:val="22"/>
          <w:lang w:val="ka-GE"/>
        </w:rPr>
      </w:pPr>
      <w:r w:rsidRPr="00974C21">
        <w:rPr>
          <w:sz w:val="22"/>
          <w:szCs w:val="22"/>
          <w:lang w:val="ka-GE"/>
        </w:rPr>
        <w:t xml:space="preserve">დაწყებითი საფეხურის ეროვნული სასწავლო გეგმის დანერგვა საქართველოს ზოგადსაგანმანათლებლო დაწესებულებებში დაიწყება 2018-2019 სასწავლო წლიდან. </w:t>
      </w:r>
    </w:p>
    <w:p w:rsidR="007842F1" w:rsidRPr="00974C21" w:rsidRDefault="007842F1" w:rsidP="007842F1">
      <w:pPr>
        <w:autoSpaceDE w:val="0"/>
        <w:autoSpaceDN w:val="0"/>
        <w:adjustRightInd w:val="0"/>
        <w:spacing w:after="0" w:line="276" w:lineRule="auto"/>
        <w:ind w:left="-284"/>
        <w:jc w:val="both"/>
        <w:rPr>
          <w:rFonts w:ascii="Sylfaen" w:hAnsi="Sylfaen" w:cs="Sylfaen"/>
          <w:color w:val="000000"/>
          <w:lang w:val="ka-GE"/>
        </w:rPr>
      </w:pPr>
    </w:p>
    <w:p w:rsidR="007842F1" w:rsidRPr="00974C21" w:rsidRDefault="007842F1" w:rsidP="007842F1">
      <w:pPr>
        <w:pStyle w:val="Default"/>
        <w:spacing w:line="276" w:lineRule="auto"/>
        <w:ind w:left="-284"/>
        <w:jc w:val="both"/>
        <w:rPr>
          <w:sz w:val="22"/>
          <w:szCs w:val="22"/>
          <w:lang w:val="ka-GE"/>
        </w:rPr>
      </w:pPr>
      <w:r w:rsidRPr="00974C21">
        <w:rPr>
          <w:sz w:val="22"/>
          <w:szCs w:val="22"/>
          <w:lang w:val="ka-GE"/>
        </w:rPr>
        <w:t>დასრულებულია მუშაობა საბაზო საფეხურის საგნობრივი სტანდარტების რევიზიაზე და წლიური პროგრამების მომზადებაზე. განახლებული საბაზო საფეხურის ეროვნული სასწავლო გეგმა დამტკიცდება უახლოეს მომავალში. საბაზო საფეხურზე განსაკუთრებით გაძლიერდა სამოქალაქო განათლების სწავლება და აქცენტი გაკეთდა ისეთ პრიორიტეტულ თემებზე, როგორებიცაა: ჯანსაღი ცხოვრება, ნაადრევ ქორწინებასთან დაკავშირებული პრობლემები, ძალადობა, ბულინგი, ფინანასური წიგნიერება, გარემოს დაცვა, ბუნებრივი და კულტურული მემკვიდრეობის დაცვა, კატასტროფების რისკის შემცირება და სხვა. საბაზო საფეხურის დამტკიცების შემდეგ, დაიწყება საშუალო საფეხურის ეროვნული სასწავლო გეგმის რევიზია. კონცეფციის თანახმად, საშუალო საფეხურზე განხორციელდება პროფილური სწავლება.</w:t>
      </w:r>
    </w:p>
    <w:p w:rsidR="007842F1" w:rsidRPr="00974C21" w:rsidRDefault="007842F1" w:rsidP="007842F1">
      <w:pPr>
        <w:pStyle w:val="Default"/>
        <w:spacing w:line="276" w:lineRule="auto"/>
        <w:ind w:left="-284"/>
        <w:jc w:val="both"/>
        <w:rPr>
          <w:sz w:val="22"/>
          <w:szCs w:val="22"/>
          <w:lang w:val="ka-GE"/>
        </w:rPr>
      </w:pPr>
    </w:p>
    <w:p w:rsidR="007842F1" w:rsidRPr="00974C21" w:rsidRDefault="007842F1" w:rsidP="007842F1">
      <w:pPr>
        <w:pStyle w:val="Default"/>
        <w:spacing w:line="276" w:lineRule="auto"/>
        <w:ind w:left="-284"/>
        <w:jc w:val="both"/>
        <w:rPr>
          <w:sz w:val="22"/>
          <w:szCs w:val="22"/>
          <w:lang w:val="ka-GE"/>
        </w:rPr>
      </w:pPr>
      <w:r w:rsidRPr="00974C21">
        <w:rPr>
          <w:sz w:val="22"/>
          <w:szCs w:val="22"/>
          <w:lang w:val="ka-GE"/>
        </w:rPr>
        <w:lastRenderedPageBreak/>
        <w:t xml:space="preserve">მოსწავლეებში სამეწარმეო უნარების განვითარების მიზნით, მეწარმეობის საკითხები ინტეგრირებულია დაწყებითი საფეხურის ახალი სასწავლო გეგმით გათვალისწინებულ ახალ საგანში "მე და საზოგადოება". საბაზო და საშუალო საფეხურებზე, რევიზირებული სასწავლო გეგმის ფარგლებში, მეწარმეობასთან დაკავშირებული საკითხები წარმოდგენილი იქნება  სამოქალაქო განათლების საგნობრივ პროგრამაში. გარდა ამისა, შემუშავებულია არჩევითი საგნის  სტანდარტი  "მეწარმეობის საფუძვლები", რომელიც განკუთვნილია მე-11 კლასისათვის. სტანდარტის შესაბამისად შექმნილია სახელმძღვანელოც.  </w:t>
      </w:r>
    </w:p>
    <w:p w:rsidR="007842F1" w:rsidRPr="00974C21" w:rsidRDefault="007842F1" w:rsidP="007842F1">
      <w:pPr>
        <w:pStyle w:val="Default"/>
        <w:spacing w:line="276" w:lineRule="auto"/>
        <w:ind w:left="-284"/>
        <w:jc w:val="both"/>
        <w:rPr>
          <w:sz w:val="22"/>
          <w:szCs w:val="22"/>
          <w:lang w:val="ka-GE"/>
        </w:rPr>
      </w:pPr>
    </w:p>
    <w:p w:rsidR="007842F1" w:rsidRPr="00974C21" w:rsidRDefault="007842F1" w:rsidP="007842F1">
      <w:pPr>
        <w:pStyle w:val="Default"/>
        <w:spacing w:line="276" w:lineRule="auto"/>
        <w:ind w:left="-284"/>
        <w:jc w:val="both"/>
        <w:rPr>
          <w:sz w:val="22"/>
          <w:szCs w:val="22"/>
          <w:lang w:val="ka-GE"/>
        </w:rPr>
      </w:pPr>
      <w:r w:rsidRPr="00974C21">
        <w:rPr>
          <w:sz w:val="22"/>
          <w:szCs w:val="22"/>
          <w:lang w:val="ka-GE"/>
        </w:rPr>
        <w:t xml:space="preserve">2016 წელს შეიქმნა ალტერნატიული სასწავლო გეგმის მოდელი და ალტერნატიული სასწავლო გეგმა დაწყებითი საფეხურის I-IV კლასებისთვის ქართულ ენასა და ლიტერატურაში. 2017 წლის ბოლოსათვის მძიმე/ღრმა ინტელექტუალური ან/და მრავლობითი დარღვევის ან მრავლობითი სენსორული დარღვევის მქონე (ყრუ და უსინათლო) მოსწავლეთათვის მომზადდება ალტერნატიული პროგრამა დაწყებითი საფეხურის I-IV კლასებისთვის მათემატიკაში და V-VI კლასებისათვის ქართულ ენასა და ლიტერატურაში; სმენის დარღვევის მქონე მოსწავლეებისა და სტუდენტთათვის ხარისხიანი განათლების პროცესის მხარდასაჭერად 2017 წელს განხორციელდა 1500 ქართული ჟესტის მოძიება და პოპულარიზაცია; </w:t>
      </w:r>
    </w:p>
    <w:p w:rsidR="007842F1" w:rsidRPr="00974C21" w:rsidRDefault="007842F1" w:rsidP="007842F1">
      <w:pPr>
        <w:pStyle w:val="Default"/>
        <w:spacing w:line="276" w:lineRule="auto"/>
        <w:ind w:left="-284"/>
        <w:jc w:val="both"/>
        <w:rPr>
          <w:sz w:val="22"/>
          <w:szCs w:val="22"/>
          <w:lang w:val="ka-GE"/>
        </w:rPr>
      </w:pPr>
    </w:p>
    <w:p w:rsidR="007842F1" w:rsidRPr="00974C21" w:rsidRDefault="007842F1" w:rsidP="007842F1">
      <w:pPr>
        <w:pStyle w:val="Default"/>
        <w:spacing w:line="276" w:lineRule="auto"/>
        <w:ind w:left="-284"/>
        <w:jc w:val="both"/>
        <w:rPr>
          <w:sz w:val="22"/>
          <w:szCs w:val="22"/>
          <w:lang w:val="ka-GE"/>
        </w:rPr>
      </w:pPr>
      <w:r w:rsidRPr="00974C21">
        <w:rPr>
          <w:sz w:val="22"/>
          <w:szCs w:val="22"/>
          <w:lang w:val="ka-GE"/>
        </w:rPr>
        <w:t>სსსმ მოსწავლეების სასწავლო პროცესის ეფექტიანი განხორციელებისა და მასწავლებლების მხარდაჭერის მიზნით 2017 წელს განხორციელდა შემდეგი საგანმანათლებლო რესურსების ბეჭდვა: დაწყებითი საფეხურის სსსმ მოსწავლეებისათვის - მოსწავლის წიგნი ქართულსა და მათემატიკაში (1-ლი და მე-2 ნაწილი), მასწავლებლის წიგნი ქართულსა და მათემატიკაში (1-ლი და მე-2 ნაწილი), მასწავლებლის გზამკვლევი ქართულსა და მათემატიკაში. ასევე, მასწავლებლის გზამკვლევი - „სასწავლო აქტივობები ყველასათვის“, რომელიც მასწავლებლებს გააცნობს ინკლუზიური განათლების სწავლების მეთოდებს. აღნიშნული სახელძღვანელოები გადაეცემა საჯარო სკოლებს.</w:t>
      </w:r>
    </w:p>
    <w:p w:rsidR="007842F1" w:rsidRPr="00974C21" w:rsidRDefault="007842F1" w:rsidP="007842F1">
      <w:pPr>
        <w:pStyle w:val="ListParagraph"/>
        <w:spacing w:line="276" w:lineRule="auto"/>
        <w:jc w:val="both"/>
        <w:rPr>
          <w:rFonts w:ascii="Sylfaen" w:hAnsi="Sylfaen" w:cs="Sylfaen"/>
          <w:color w:val="000000"/>
          <w:lang w:val="ka-GE"/>
        </w:rPr>
      </w:pPr>
    </w:p>
    <w:p w:rsidR="007842F1" w:rsidRPr="00974C21" w:rsidRDefault="007842F1" w:rsidP="007842F1">
      <w:pPr>
        <w:spacing w:line="276" w:lineRule="auto"/>
        <w:ind w:left="-284"/>
        <w:jc w:val="both"/>
        <w:rPr>
          <w:rFonts w:ascii="Sylfaen" w:hAnsi="Sylfaen"/>
          <w:b/>
          <w:i/>
          <w:lang w:val="ka-GE"/>
        </w:rPr>
      </w:pPr>
      <w:r w:rsidRPr="00974C21">
        <w:rPr>
          <w:rFonts w:ascii="Sylfaen" w:hAnsi="Sylfaen" w:cs="Sylfaen"/>
          <w:lang w:val="ka-GE"/>
        </w:rPr>
        <w:t>დამტკიცდა</w:t>
      </w:r>
      <w:r w:rsidRPr="00974C21">
        <w:rPr>
          <w:rFonts w:ascii="Sylfaen" w:hAnsi="Sylfaen"/>
          <w:lang w:val="ka-GE"/>
        </w:rPr>
        <w:t xml:space="preserve"> </w:t>
      </w:r>
      <w:r w:rsidRPr="00974C21">
        <w:rPr>
          <w:rFonts w:ascii="Sylfaen" w:hAnsi="Sylfaen" w:cs="Sylfaen"/>
          <w:lang w:val="ka-GE"/>
        </w:rPr>
        <w:t>გრიფირების</w:t>
      </w:r>
      <w:r w:rsidRPr="00974C21">
        <w:rPr>
          <w:rFonts w:ascii="Sylfaen" w:hAnsi="Sylfaen"/>
          <w:lang w:val="ka-GE"/>
        </w:rPr>
        <w:t xml:space="preserve"> </w:t>
      </w:r>
      <w:r w:rsidRPr="00974C21">
        <w:rPr>
          <w:rFonts w:ascii="Sylfaen" w:hAnsi="Sylfaen" w:cs="Sylfaen"/>
          <w:lang w:val="ka-GE"/>
        </w:rPr>
        <w:t>წესი</w:t>
      </w:r>
      <w:r w:rsidRPr="00974C21">
        <w:rPr>
          <w:rFonts w:ascii="Sylfaen" w:hAnsi="Sylfaen"/>
          <w:lang w:val="ka-GE"/>
        </w:rPr>
        <w:t xml:space="preserve">, </w:t>
      </w:r>
      <w:r w:rsidRPr="00974C21">
        <w:rPr>
          <w:rFonts w:ascii="Sylfaen" w:hAnsi="Sylfaen" w:cs="Sylfaen"/>
          <w:lang w:val="ka-GE"/>
        </w:rPr>
        <w:t>შინაარსობრივი</w:t>
      </w:r>
      <w:r w:rsidRPr="00974C21">
        <w:rPr>
          <w:rFonts w:ascii="Sylfaen" w:hAnsi="Sylfaen"/>
          <w:lang w:val="ka-GE"/>
        </w:rPr>
        <w:t xml:space="preserve"> </w:t>
      </w:r>
      <w:r w:rsidRPr="00974C21">
        <w:rPr>
          <w:rFonts w:ascii="Sylfaen" w:hAnsi="Sylfaen" w:cs="Sylfaen"/>
          <w:lang w:val="ka-GE"/>
        </w:rPr>
        <w:t>და</w:t>
      </w:r>
      <w:r w:rsidRPr="00974C21">
        <w:rPr>
          <w:rFonts w:ascii="Sylfaen" w:hAnsi="Sylfaen"/>
          <w:lang w:val="ka-GE"/>
        </w:rPr>
        <w:t xml:space="preserve"> </w:t>
      </w:r>
      <w:r w:rsidRPr="00974C21">
        <w:rPr>
          <w:rFonts w:ascii="Sylfaen" w:hAnsi="Sylfaen" w:cs="Sylfaen"/>
          <w:lang w:val="ka-GE"/>
        </w:rPr>
        <w:t>ტექნიკური</w:t>
      </w:r>
      <w:r w:rsidRPr="00974C21">
        <w:rPr>
          <w:rFonts w:ascii="Sylfaen" w:hAnsi="Sylfaen"/>
          <w:lang w:val="ka-GE"/>
        </w:rPr>
        <w:t xml:space="preserve"> </w:t>
      </w:r>
      <w:r w:rsidRPr="00974C21">
        <w:rPr>
          <w:rFonts w:ascii="Sylfaen" w:hAnsi="Sylfaen" w:cs="Sylfaen"/>
          <w:lang w:val="ka-GE"/>
        </w:rPr>
        <w:t>კრიტერიუმები</w:t>
      </w:r>
      <w:r w:rsidRPr="00974C21">
        <w:rPr>
          <w:rFonts w:ascii="Sylfaen" w:hAnsi="Sylfaen"/>
          <w:lang w:val="ka-GE"/>
        </w:rPr>
        <w:t xml:space="preserve">, </w:t>
      </w:r>
      <w:r w:rsidRPr="00974C21">
        <w:rPr>
          <w:rFonts w:ascii="Sylfaen" w:hAnsi="Sylfaen" w:cs="Sylfaen"/>
          <w:lang w:val="ka-GE"/>
        </w:rPr>
        <w:t>შესარჩევი</w:t>
      </w:r>
      <w:r w:rsidRPr="00974C21">
        <w:rPr>
          <w:rFonts w:ascii="Sylfaen" w:hAnsi="Sylfaen"/>
          <w:lang w:val="ka-GE"/>
        </w:rPr>
        <w:t xml:space="preserve"> </w:t>
      </w:r>
      <w:r w:rsidRPr="00974C21">
        <w:rPr>
          <w:rFonts w:ascii="Sylfaen" w:hAnsi="Sylfaen" w:cs="Sylfaen"/>
          <w:lang w:val="ka-GE"/>
        </w:rPr>
        <w:t>ერთეულები</w:t>
      </w:r>
      <w:r w:rsidRPr="00974C21">
        <w:rPr>
          <w:rFonts w:ascii="Sylfaen" w:hAnsi="Sylfaen"/>
          <w:lang w:val="ka-GE"/>
        </w:rPr>
        <w:t xml:space="preserve">, </w:t>
      </w:r>
      <w:r w:rsidRPr="00974C21">
        <w:rPr>
          <w:rFonts w:ascii="Sylfaen" w:hAnsi="Sylfaen" w:cs="Sylfaen"/>
          <w:lang w:val="ka-GE"/>
        </w:rPr>
        <w:t>განისაზღვა</w:t>
      </w:r>
      <w:r w:rsidRPr="00974C21">
        <w:rPr>
          <w:rFonts w:ascii="Sylfaen" w:hAnsi="Sylfaen"/>
          <w:lang w:val="ka-GE"/>
        </w:rPr>
        <w:t xml:space="preserve"> </w:t>
      </w:r>
      <w:r w:rsidRPr="00974C21">
        <w:rPr>
          <w:rFonts w:ascii="Sylfaen" w:hAnsi="Sylfaen" w:cs="Sylfaen"/>
          <w:lang w:val="ka-GE"/>
        </w:rPr>
        <w:t>გრიფირების</w:t>
      </w:r>
      <w:r w:rsidRPr="00974C21">
        <w:rPr>
          <w:rFonts w:ascii="Sylfaen" w:hAnsi="Sylfaen"/>
          <w:lang w:val="ka-GE"/>
        </w:rPr>
        <w:t xml:space="preserve"> </w:t>
      </w:r>
      <w:r w:rsidRPr="00974C21">
        <w:rPr>
          <w:rFonts w:ascii="Sylfaen" w:hAnsi="Sylfaen" w:cs="Sylfaen"/>
          <w:lang w:val="ka-GE"/>
        </w:rPr>
        <w:t>სამოქმედო</w:t>
      </w:r>
      <w:r w:rsidRPr="00974C21">
        <w:rPr>
          <w:rFonts w:ascii="Sylfaen" w:hAnsi="Sylfaen"/>
          <w:lang w:val="ka-GE"/>
        </w:rPr>
        <w:t xml:space="preserve"> </w:t>
      </w:r>
      <w:r w:rsidRPr="00974C21">
        <w:rPr>
          <w:rFonts w:ascii="Sylfaen" w:hAnsi="Sylfaen" w:cs="Sylfaen"/>
          <w:lang w:val="ka-GE"/>
        </w:rPr>
        <w:t>გეგმა</w:t>
      </w:r>
      <w:r w:rsidRPr="00974C21">
        <w:rPr>
          <w:rFonts w:ascii="Sylfaen" w:hAnsi="Sylfaen"/>
          <w:lang w:val="ka-GE"/>
        </w:rPr>
        <w:t xml:space="preserve">, </w:t>
      </w:r>
      <w:r w:rsidRPr="00974C21">
        <w:rPr>
          <w:rFonts w:ascii="Sylfaen" w:hAnsi="Sylfaen" w:cs="Sylfaen"/>
          <w:lang w:val="ka-GE"/>
        </w:rPr>
        <w:t>ვადები</w:t>
      </w:r>
      <w:r w:rsidRPr="00974C21">
        <w:rPr>
          <w:rFonts w:ascii="Sylfaen" w:hAnsi="Sylfaen"/>
          <w:lang w:val="ka-GE"/>
        </w:rPr>
        <w:t xml:space="preserve"> </w:t>
      </w:r>
      <w:r w:rsidRPr="00974C21">
        <w:rPr>
          <w:rFonts w:ascii="Sylfaen" w:hAnsi="Sylfaen" w:cs="Sylfaen"/>
          <w:lang w:val="ka-GE"/>
        </w:rPr>
        <w:t>და</w:t>
      </w:r>
      <w:r w:rsidRPr="00974C21">
        <w:rPr>
          <w:rFonts w:ascii="Sylfaen" w:hAnsi="Sylfaen"/>
          <w:lang w:val="ka-GE"/>
        </w:rPr>
        <w:t xml:space="preserve"> </w:t>
      </w:r>
      <w:r w:rsidRPr="00974C21">
        <w:rPr>
          <w:rFonts w:ascii="Sylfaen" w:hAnsi="Sylfaen" w:cs="Sylfaen"/>
          <w:lang w:val="ka-GE"/>
        </w:rPr>
        <w:t>გამოცხადდა</w:t>
      </w:r>
      <w:r w:rsidRPr="00974C21">
        <w:rPr>
          <w:rFonts w:ascii="Sylfaen" w:hAnsi="Sylfaen"/>
          <w:lang w:val="ka-GE"/>
        </w:rPr>
        <w:t xml:space="preserve"> </w:t>
      </w:r>
      <w:r w:rsidRPr="00974C21">
        <w:rPr>
          <w:rFonts w:ascii="Sylfaen" w:hAnsi="Sylfaen" w:cs="Sylfaen"/>
          <w:lang w:val="ka-GE"/>
        </w:rPr>
        <w:t>დაწყებითი</w:t>
      </w:r>
      <w:r w:rsidRPr="00974C21">
        <w:rPr>
          <w:rFonts w:ascii="Sylfaen" w:hAnsi="Sylfaen"/>
          <w:lang w:val="ka-GE"/>
        </w:rPr>
        <w:t xml:space="preserve"> </w:t>
      </w:r>
      <w:r w:rsidRPr="00974C21">
        <w:rPr>
          <w:rFonts w:ascii="Sylfaen" w:hAnsi="Sylfaen" w:cs="Sylfaen"/>
          <w:lang w:val="ka-GE"/>
        </w:rPr>
        <w:t>საფეხურის</w:t>
      </w:r>
      <w:r w:rsidRPr="00974C21">
        <w:rPr>
          <w:rFonts w:ascii="Sylfaen" w:hAnsi="Sylfaen"/>
          <w:lang w:val="ka-GE"/>
        </w:rPr>
        <w:t xml:space="preserve"> </w:t>
      </w:r>
      <w:r w:rsidRPr="00974C21">
        <w:rPr>
          <w:rFonts w:ascii="Sylfaen" w:hAnsi="Sylfaen" w:cs="Sylfaen"/>
          <w:lang w:val="ka-GE"/>
        </w:rPr>
        <w:t>სასკოლო</w:t>
      </w:r>
      <w:r w:rsidRPr="00974C21">
        <w:rPr>
          <w:rFonts w:ascii="Sylfaen" w:hAnsi="Sylfaen"/>
          <w:lang w:val="ka-GE"/>
        </w:rPr>
        <w:t xml:space="preserve"> </w:t>
      </w:r>
      <w:r w:rsidRPr="00974C21">
        <w:rPr>
          <w:rFonts w:ascii="Sylfaen" w:hAnsi="Sylfaen" w:cs="Sylfaen"/>
          <w:lang w:val="ka-GE"/>
        </w:rPr>
        <w:t>სახელმძღვანელოების</w:t>
      </w:r>
      <w:r w:rsidRPr="00974C21">
        <w:rPr>
          <w:rFonts w:ascii="Sylfaen" w:hAnsi="Sylfaen"/>
          <w:lang w:val="ka-GE"/>
        </w:rPr>
        <w:t>/</w:t>
      </w:r>
      <w:r w:rsidRPr="00974C21">
        <w:rPr>
          <w:rFonts w:ascii="Sylfaen" w:hAnsi="Sylfaen" w:cs="Sylfaen"/>
          <w:lang w:val="ka-GE"/>
        </w:rPr>
        <w:t>სერიების</w:t>
      </w:r>
      <w:r w:rsidRPr="00974C21">
        <w:rPr>
          <w:rFonts w:ascii="Sylfaen" w:hAnsi="Sylfaen"/>
          <w:lang w:val="ka-GE"/>
        </w:rPr>
        <w:t xml:space="preserve"> </w:t>
      </w:r>
      <w:r w:rsidRPr="00974C21">
        <w:rPr>
          <w:rFonts w:ascii="Sylfaen" w:hAnsi="Sylfaen" w:cs="Sylfaen"/>
          <w:lang w:val="ka-GE"/>
        </w:rPr>
        <w:t>გრიფირება</w:t>
      </w:r>
      <w:r w:rsidRPr="00974C21">
        <w:rPr>
          <w:rFonts w:ascii="Sylfaen" w:hAnsi="Sylfaen"/>
          <w:lang w:val="ka-GE"/>
        </w:rPr>
        <w:t xml:space="preserve">. </w:t>
      </w:r>
      <w:r w:rsidRPr="00974C21">
        <w:rPr>
          <w:rFonts w:ascii="Sylfaen" w:hAnsi="Sylfaen" w:cs="Sylfaen"/>
          <w:lang w:val="ka-GE"/>
        </w:rPr>
        <w:t>სახელმძღვანელოების</w:t>
      </w:r>
      <w:r w:rsidRPr="00974C21">
        <w:rPr>
          <w:rFonts w:ascii="Sylfaen" w:hAnsi="Sylfaen"/>
          <w:lang w:val="ka-GE"/>
        </w:rPr>
        <w:t xml:space="preserve"> </w:t>
      </w:r>
      <w:r w:rsidRPr="00974C21">
        <w:rPr>
          <w:rFonts w:ascii="Sylfaen" w:hAnsi="Sylfaen" w:cs="Sylfaen"/>
          <w:lang w:val="ka-GE"/>
        </w:rPr>
        <w:t>ავტორებისთვის</w:t>
      </w:r>
      <w:r w:rsidRPr="00974C21">
        <w:rPr>
          <w:rFonts w:ascii="Sylfaen" w:hAnsi="Sylfaen"/>
          <w:lang w:val="ka-GE"/>
        </w:rPr>
        <w:t xml:space="preserve"> </w:t>
      </w:r>
      <w:r w:rsidRPr="00974C21">
        <w:rPr>
          <w:rFonts w:ascii="Sylfaen" w:hAnsi="Sylfaen" w:cs="Sylfaen"/>
          <w:lang w:val="ka-GE"/>
        </w:rPr>
        <w:t>ჩატარდა</w:t>
      </w:r>
      <w:r w:rsidRPr="00974C21">
        <w:rPr>
          <w:rFonts w:ascii="Sylfaen" w:hAnsi="Sylfaen"/>
          <w:lang w:val="ka-GE"/>
        </w:rPr>
        <w:t xml:space="preserve"> </w:t>
      </w:r>
      <w:r w:rsidRPr="00974C21">
        <w:rPr>
          <w:rFonts w:ascii="Sylfaen" w:hAnsi="Sylfaen" w:cs="Sylfaen"/>
          <w:lang w:val="ka-GE"/>
        </w:rPr>
        <w:t>ტრენინგები</w:t>
      </w:r>
      <w:r w:rsidRPr="00974C21">
        <w:rPr>
          <w:rFonts w:ascii="Sylfaen" w:hAnsi="Sylfaen"/>
          <w:lang w:val="ka-GE"/>
        </w:rPr>
        <w:t xml:space="preserve"> </w:t>
      </w:r>
      <w:r w:rsidRPr="00974C21">
        <w:rPr>
          <w:rFonts w:ascii="Sylfaen" w:hAnsi="Sylfaen" w:cs="Sylfaen"/>
          <w:lang w:val="ka-GE"/>
        </w:rPr>
        <w:t>და</w:t>
      </w:r>
      <w:r w:rsidRPr="00974C21">
        <w:rPr>
          <w:rFonts w:ascii="Sylfaen" w:hAnsi="Sylfaen"/>
          <w:lang w:val="ka-GE"/>
        </w:rPr>
        <w:t xml:space="preserve"> </w:t>
      </w:r>
      <w:r w:rsidRPr="00974C21">
        <w:rPr>
          <w:rFonts w:ascii="Sylfaen" w:hAnsi="Sylfaen" w:cs="Sylfaen"/>
          <w:lang w:val="ka-GE"/>
        </w:rPr>
        <w:t>საკონსულტაციო</w:t>
      </w:r>
      <w:r w:rsidRPr="00974C21">
        <w:rPr>
          <w:rFonts w:ascii="Sylfaen" w:hAnsi="Sylfaen"/>
          <w:lang w:val="ka-GE"/>
        </w:rPr>
        <w:t xml:space="preserve"> </w:t>
      </w:r>
      <w:r w:rsidRPr="00974C21">
        <w:rPr>
          <w:rFonts w:ascii="Sylfaen" w:hAnsi="Sylfaen" w:cs="Sylfaen"/>
          <w:lang w:val="ka-GE"/>
        </w:rPr>
        <w:t>შეხვედრები</w:t>
      </w:r>
      <w:r w:rsidRPr="00974C21">
        <w:rPr>
          <w:rFonts w:ascii="Sylfaen" w:hAnsi="Sylfaen"/>
          <w:lang w:val="ka-GE"/>
        </w:rPr>
        <w:t xml:space="preserve">. </w:t>
      </w:r>
      <w:r w:rsidRPr="00974C21">
        <w:rPr>
          <w:rFonts w:ascii="Sylfaen" w:hAnsi="Sylfaen" w:cs="Sylfaen"/>
          <w:lang w:val="ka-GE"/>
        </w:rPr>
        <w:t>შეიქმნა</w:t>
      </w:r>
      <w:r w:rsidRPr="00974C21">
        <w:rPr>
          <w:rFonts w:ascii="Sylfaen" w:hAnsi="Sylfaen"/>
          <w:lang w:val="ka-GE"/>
        </w:rPr>
        <w:t xml:space="preserve"> </w:t>
      </w:r>
      <w:r w:rsidRPr="00974C21">
        <w:rPr>
          <w:rFonts w:ascii="Sylfaen" w:hAnsi="Sylfaen" w:cs="Sylfaen"/>
          <w:lang w:val="ka-GE"/>
        </w:rPr>
        <w:t>გრიფირების</w:t>
      </w:r>
      <w:r w:rsidRPr="00974C21">
        <w:rPr>
          <w:rFonts w:ascii="Sylfaen" w:hAnsi="Sylfaen"/>
          <w:lang w:val="ka-GE"/>
        </w:rPr>
        <w:t xml:space="preserve"> </w:t>
      </w:r>
      <w:r w:rsidRPr="00974C21">
        <w:rPr>
          <w:rFonts w:ascii="Sylfaen" w:hAnsi="Sylfaen" w:cs="Sylfaen"/>
          <w:lang w:val="ka-GE"/>
        </w:rPr>
        <w:t>ადმინისტრირების</w:t>
      </w:r>
      <w:r w:rsidRPr="00974C21">
        <w:rPr>
          <w:rFonts w:ascii="Sylfaen" w:hAnsi="Sylfaen"/>
          <w:lang w:val="ka-GE"/>
        </w:rPr>
        <w:t xml:space="preserve"> </w:t>
      </w:r>
      <w:r w:rsidRPr="00974C21">
        <w:rPr>
          <w:rFonts w:ascii="Sylfaen" w:hAnsi="Sylfaen" w:cs="Sylfaen"/>
          <w:lang w:val="ka-GE"/>
        </w:rPr>
        <w:t>ელექტრონული</w:t>
      </w:r>
      <w:r w:rsidRPr="00974C21">
        <w:rPr>
          <w:rFonts w:ascii="Sylfaen" w:hAnsi="Sylfaen"/>
          <w:lang w:val="ka-GE"/>
        </w:rPr>
        <w:t xml:space="preserve"> </w:t>
      </w:r>
      <w:r w:rsidRPr="00974C21">
        <w:rPr>
          <w:rFonts w:ascii="Sylfaen" w:hAnsi="Sylfaen" w:cs="Sylfaen"/>
          <w:lang w:val="ka-GE"/>
        </w:rPr>
        <w:t>სისტემა</w:t>
      </w:r>
      <w:r w:rsidRPr="00974C21">
        <w:rPr>
          <w:rFonts w:ascii="Sylfaen" w:hAnsi="Sylfaen"/>
          <w:lang w:val="ka-GE"/>
        </w:rPr>
        <w:t xml:space="preserve"> (</w:t>
      </w:r>
      <w:hyperlink r:id="rId9" w:history="1">
        <w:r w:rsidRPr="00974C21">
          <w:rPr>
            <w:rStyle w:val="Hyperlink"/>
            <w:rFonts w:ascii="Sylfaen" w:hAnsi="Sylfaen" w:cs="Sylfaen"/>
            <w:lang w:val="ka-GE"/>
          </w:rPr>
          <w:t>www.grifireba.emis.ge</w:t>
        </w:r>
      </w:hyperlink>
      <w:r w:rsidRPr="00974C21">
        <w:rPr>
          <w:rFonts w:ascii="Sylfaen" w:hAnsi="Sylfaen"/>
          <w:lang w:val="ka-GE"/>
        </w:rPr>
        <w:t xml:space="preserve">). </w:t>
      </w:r>
      <w:r w:rsidRPr="00974C21">
        <w:rPr>
          <w:rFonts w:ascii="Sylfaen" w:hAnsi="Sylfaen" w:cs="Sylfaen"/>
          <w:lang w:val="ka-GE"/>
        </w:rPr>
        <w:t>შემუშავდა</w:t>
      </w:r>
      <w:r w:rsidRPr="00974C21">
        <w:rPr>
          <w:rFonts w:ascii="Sylfaen" w:hAnsi="Sylfaen"/>
          <w:lang w:val="ka-GE"/>
        </w:rPr>
        <w:t xml:space="preserve"> </w:t>
      </w:r>
      <w:r w:rsidRPr="00974C21">
        <w:rPr>
          <w:rFonts w:ascii="Sylfaen" w:hAnsi="Sylfaen" w:cs="Sylfaen"/>
          <w:lang w:val="ka-GE"/>
        </w:rPr>
        <w:t>სახელმძღვანელოს</w:t>
      </w:r>
      <w:r w:rsidRPr="00974C21">
        <w:rPr>
          <w:rFonts w:ascii="Sylfaen" w:hAnsi="Sylfaen"/>
          <w:lang w:val="ka-GE"/>
        </w:rPr>
        <w:t>/</w:t>
      </w:r>
      <w:r w:rsidRPr="00974C21">
        <w:rPr>
          <w:rFonts w:ascii="Sylfaen" w:hAnsi="Sylfaen" w:cs="Sylfaen"/>
          <w:lang w:val="ka-GE"/>
        </w:rPr>
        <w:t>სერიის</w:t>
      </w:r>
      <w:r w:rsidRPr="00974C21">
        <w:rPr>
          <w:rFonts w:ascii="Sylfaen" w:hAnsi="Sylfaen"/>
          <w:lang w:val="ka-GE"/>
        </w:rPr>
        <w:t xml:space="preserve"> </w:t>
      </w:r>
      <w:r w:rsidRPr="00974C21">
        <w:rPr>
          <w:rFonts w:ascii="Sylfaen" w:hAnsi="Sylfaen" w:cs="Sylfaen"/>
          <w:lang w:val="ka-GE"/>
        </w:rPr>
        <w:t>მაკეტის</w:t>
      </w:r>
      <w:r w:rsidRPr="00974C21">
        <w:rPr>
          <w:rFonts w:ascii="Sylfaen" w:hAnsi="Sylfaen"/>
          <w:lang w:val="ka-GE"/>
        </w:rPr>
        <w:t xml:space="preserve"> </w:t>
      </w:r>
      <w:r w:rsidRPr="00974C21">
        <w:rPr>
          <w:rFonts w:ascii="Sylfaen" w:hAnsi="Sylfaen" w:cs="Sylfaen"/>
          <w:lang w:val="ka-GE"/>
        </w:rPr>
        <w:t>რეცენზირების</w:t>
      </w:r>
      <w:r w:rsidRPr="00974C21">
        <w:rPr>
          <w:rFonts w:ascii="Sylfaen" w:hAnsi="Sylfaen"/>
          <w:lang w:val="ka-GE"/>
        </w:rPr>
        <w:t xml:space="preserve"> </w:t>
      </w:r>
      <w:r w:rsidRPr="00974C21">
        <w:rPr>
          <w:rFonts w:ascii="Sylfaen" w:hAnsi="Sylfaen" w:cs="Sylfaen"/>
          <w:lang w:val="ka-GE"/>
        </w:rPr>
        <w:t>წესი</w:t>
      </w:r>
      <w:r w:rsidRPr="00974C21">
        <w:rPr>
          <w:rFonts w:ascii="Sylfaen" w:hAnsi="Sylfaen"/>
          <w:lang w:val="ka-GE"/>
        </w:rPr>
        <w:t xml:space="preserve">. </w:t>
      </w:r>
      <w:r w:rsidRPr="00974C21">
        <w:rPr>
          <w:rFonts w:ascii="Sylfaen" w:hAnsi="Sylfaen" w:cs="Sylfaen"/>
          <w:lang w:val="ka-GE"/>
        </w:rPr>
        <w:t>შეირჩნენ</w:t>
      </w:r>
      <w:r w:rsidRPr="00974C21">
        <w:rPr>
          <w:rFonts w:ascii="Sylfaen" w:hAnsi="Sylfaen"/>
          <w:lang w:val="ka-GE"/>
        </w:rPr>
        <w:t xml:space="preserve"> </w:t>
      </w:r>
      <w:r w:rsidRPr="00974C21">
        <w:rPr>
          <w:rFonts w:ascii="Sylfaen" w:hAnsi="Sylfaen" w:cs="Sylfaen"/>
          <w:lang w:val="ka-GE"/>
        </w:rPr>
        <w:t>რეცენზენტები</w:t>
      </w:r>
      <w:r w:rsidRPr="00974C21">
        <w:rPr>
          <w:rFonts w:ascii="Sylfaen" w:hAnsi="Sylfaen"/>
          <w:lang w:val="ka-GE"/>
        </w:rPr>
        <w:t xml:space="preserve">, </w:t>
      </w:r>
      <w:r w:rsidRPr="00974C21">
        <w:rPr>
          <w:rFonts w:ascii="Sylfaen" w:hAnsi="Sylfaen" w:cs="Sylfaen"/>
          <w:lang w:val="ka-GE"/>
        </w:rPr>
        <w:t>მათგან</w:t>
      </w:r>
      <w:r w:rsidRPr="00974C21">
        <w:rPr>
          <w:rFonts w:ascii="Sylfaen" w:hAnsi="Sylfaen"/>
          <w:lang w:val="ka-GE"/>
        </w:rPr>
        <w:t xml:space="preserve"> </w:t>
      </w:r>
      <w:r w:rsidRPr="00974C21">
        <w:rPr>
          <w:rFonts w:ascii="Sylfaen" w:hAnsi="Sylfaen" w:cs="Sylfaen"/>
          <w:lang w:val="ka-GE"/>
        </w:rPr>
        <w:t>დაკომპლექტდა</w:t>
      </w:r>
      <w:r w:rsidRPr="00974C21">
        <w:rPr>
          <w:rFonts w:ascii="Sylfaen" w:hAnsi="Sylfaen"/>
          <w:lang w:val="ka-GE"/>
        </w:rPr>
        <w:t xml:space="preserve"> </w:t>
      </w:r>
      <w:r w:rsidRPr="00974C21">
        <w:rPr>
          <w:rFonts w:ascii="Sylfaen" w:hAnsi="Sylfaen" w:cs="Sylfaen"/>
          <w:lang w:val="ka-GE"/>
        </w:rPr>
        <w:t>რეცენზენტთა</w:t>
      </w:r>
      <w:r w:rsidRPr="00974C21">
        <w:rPr>
          <w:rFonts w:ascii="Sylfaen" w:hAnsi="Sylfaen"/>
          <w:lang w:val="ka-GE"/>
        </w:rPr>
        <w:t xml:space="preserve"> </w:t>
      </w:r>
      <w:r w:rsidRPr="00974C21">
        <w:rPr>
          <w:rFonts w:ascii="Sylfaen" w:hAnsi="Sylfaen" w:cs="Sylfaen"/>
          <w:lang w:val="ka-GE"/>
        </w:rPr>
        <w:t>საგნობრივი</w:t>
      </w:r>
      <w:r w:rsidRPr="00974C21">
        <w:rPr>
          <w:rFonts w:ascii="Sylfaen" w:hAnsi="Sylfaen"/>
          <w:lang w:val="ka-GE"/>
        </w:rPr>
        <w:t xml:space="preserve"> </w:t>
      </w:r>
      <w:r w:rsidRPr="00974C21">
        <w:rPr>
          <w:rFonts w:ascii="Sylfaen" w:hAnsi="Sylfaen" w:cs="Sylfaen"/>
          <w:lang w:val="ka-GE"/>
        </w:rPr>
        <w:t>ჯგუფები</w:t>
      </w:r>
      <w:r w:rsidRPr="00974C21">
        <w:rPr>
          <w:rFonts w:ascii="Sylfaen" w:hAnsi="Sylfaen"/>
          <w:lang w:val="ka-GE"/>
        </w:rPr>
        <w:t xml:space="preserve">, </w:t>
      </w:r>
      <w:r w:rsidRPr="00974C21">
        <w:rPr>
          <w:rFonts w:ascii="Sylfaen" w:hAnsi="Sylfaen" w:cs="Sylfaen"/>
          <w:lang w:val="ka-GE"/>
        </w:rPr>
        <w:t>რომლებიც</w:t>
      </w:r>
      <w:r w:rsidRPr="00974C21">
        <w:rPr>
          <w:rFonts w:ascii="Sylfaen" w:hAnsi="Sylfaen"/>
          <w:lang w:val="ka-GE"/>
        </w:rPr>
        <w:t xml:space="preserve"> </w:t>
      </w:r>
      <w:r w:rsidRPr="00974C21">
        <w:rPr>
          <w:rFonts w:ascii="Sylfaen" w:hAnsi="Sylfaen" w:cs="Sylfaen"/>
          <w:lang w:val="ka-GE"/>
        </w:rPr>
        <w:t>გადამზადდნენ</w:t>
      </w:r>
      <w:r w:rsidRPr="00974C21">
        <w:rPr>
          <w:rFonts w:ascii="Sylfaen" w:hAnsi="Sylfaen"/>
          <w:lang w:val="ka-GE"/>
        </w:rPr>
        <w:t xml:space="preserve"> </w:t>
      </w:r>
      <w:r w:rsidRPr="00974C21">
        <w:rPr>
          <w:rFonts w:ascii="Sylfaen" w:hAnsi="Sylfaen" w:cs="Sylfaen"/>
          <w:lang w:val="ka-GE"/>
        </w:rPr>
        <w:t>შესაბამისად</w:t>
      </w:r>
      <w:r w:rsidRPr="00974C21">
        <w:rPr>
          <w:rFonts w:ascii="Sylfaen" w:hAnsi="Sylfaen"/>
          <w:lang w:val="ka-GE"/>
        </w:rPr>
        <w:t xml:space="preserve"> </w:t>
      </w:r>
      <w:r w:rsidRPr="00974C21">
        <w:rPr>
          <w:rFonts w:ascii="Sylfaen" w:hAnsi="Sylfaen" w:cs="Sylfaen"/>
          <w:lang w:val="ka-GE"/>
        </w:rPr>
        <w:t>და</w:t>
      </w:r>
      <w:r w:rsidRPr="00974C21">
        <w:rPr>
          <w:rFonts w:ascii="Sylfaen" w:hAnsi="Sylfaen"/>
          <w:lang w:val="ka-GE"/>
        </w:rPr>
        <w:t xml:space="preserve"> </w:t>
      </w:r>
      <w:r w:rsidRPr="00974C21">
        <w:rPr>
          <w:rFonts w:ascii="Sylfaen" w:hAnsi="Sylfaen" w:cs="Sylfaen"/>
          <w:lang w:val="ka-GE"/>
        </w:rPr>
        <w:t>გაუფორმდათ</w:t>
      </w:r>
      <w:r w:rsidRPr="00974C21">
        <w:rPr>
          <w:rFonts w:ascii="Sylfaen" w:hAnsi="Sylfaen"/>
          <w:lang w:val="ka-GE"/>
        </w:rPr>
        <w:t xml:space="preserve"> </w:t>
      </w:r>
      <w:r w:rsidRPr="00974C21">
        <w:rPr>
          <w:rFonts w:ascii="Sylfaen" w:hAnsi="Sylfaen" w:cs="Sylfaen"/>
          <w:lang w:val="ka-GE"/>
        </w:rPr>
        <w:t>ხელშეკრულებები</w:t>
      </w:r>
      <w:r w:rsidRPr="00974C21">
        <w:rPr>
          <w:rFonts w:ascii="Sylfaen" w:hAnsi="Sylfaen"/>
          <w:lang w:val="ka-GE"/>
        </w:rPr>
        <w:t xml:space="preserve">. </w:t>
      </w:r>
      <w:r w:rsidRPr="00974C21">
        <w:rPr>
          <w:rFonts w:ascii="Sylfaen" w:hAnsi="Sylfaen" w:cs="Sylfaen"/>
          <w:lang w:val="ka-GE"/>
        </w:rPr>
        <w:t>განხორციელდა</w:t>
      </w:r>
      <w:r w:rsidRPr="00974C21">
        <w:rPr>
          <w:rFonts w:ascii="Sylfaen" w:hAnsi="Sylfaen"/>
          <w:lang w:val="ka-GE"/>
        </w:rPr>
        <w:t xml:space="preserve"> </w:t>
      </w:r>
      <w:r w:rsidRPr="00974C21">
        <w:rPr>
          <w:rFonts w:ascii="Sylfaen" w:hAnsi="Sylfaen" w:cs="Sylfaen"/>
          <w:lang w:val="ka-GE"/>
        </w:rPr>
        <w:t>გრიფირების</w:t>
      </w:r>
      <w:r w:rsidRPr="00974C21">
        <w:rPr>
          <w:rFonts w:ascii="Sylfaen" w:hAnsi="Sylfaen"/>
          <w:lang w:val="ka-GE"/>
        </w:rPr>
        <w:t xml:space="preserve"> </w:t>
      </w:r>
      <w:r w:rsidRPr="00974C21">
        <w:rPr>
          <w:rFonts w:ascii="Sylfaen" w:hAnsi="Sylfaen" w:cs="Sylfaen"/>
          <w:lang w:val="ka-GE"/>
        </w:rPr>
        <w:t>განაცხადებისა</w:t>
      </w:r>
      <w:r w:rsidRPr="00974C21">
        <w:rPr>
          <w:rFonts w:ascii="Sylfaen" w:hAnsi="Sylfaen"/>
          <w:lang w:val="ka-GE"/>
        </w:rPr>
        <w:t xml:space="preserve"> </w:t>
      </w:r>
      <w:r w:rsidRPr="00974C21">
        <w:rPr>
          <w:rFonts w:ascii="Sylfaen" w:hAnsi="Sylfaen" w:cs="Sylfaen"/>
          <w:lang w:val="ka-GE"/>
        </w:rPr>
        <w:t>და</w:t>
      </w:r>
      <w:r w:rsidRPr="00974C21">
        <w:rPr>
          <w:rFonts w:ascii="Sylfaen" w:hAnsi="Sylfaen"/>
          <w:lang w:val="ka-GE"/>
        </w:rPr>
        <w:t xml:space="preserve"> </w:t>
      </w:r>
      <w:r w:rsidRPr="00974C21">
        <w:rPr>
          <w:rFonts w:ascii="Sylfaen" w:hAnsi="Sylfaen" w:cs="Sylfaen"/>
          <w:lang w:val="ka-GE"/>
        </w:rPr>
        <w:t>მაკეტების</w:t>
      </w:r>
      <w:r w:rsidRPr="00974C21">
        <w:rPr>
          <w:rFonts w:ascii="Sylfaen" w:hAnsi="Sylfaen"/>
          <w:lang w:val="ka-GE"/>
        </w:rPr>
        <w:t xml:space="preserve"> </w:t>
      </w:r>
      <w:r w:rsidRPr="00974C21">
        <w:rPr>
          <w:rFonts w:ascii="Sylfaen" w:hAnsi="Sylfaen" w:cs="Sylfaen"/>
          <w:lang w:val="ka-GE"/>
        </w:rPr>
        <w:t>მიღება</w:t>
      </w:r>
      <w:r w:rsidRPr="00974C21">
        <w:rPr>
          <w:rFonts w:ascii="Sylfaen" w:hAnsi="Sylfaen"/>
          <w:lang w:val="ka-GE"/>
        </w:rPr>
        <w:t xml:space="preserve"> </w:t>
      </w:r>
      <w:r w:rsidRPr="00974C21">
        <w:rPr>
          <w:rFonts w:ascii="Sylfaen" w:hAnsi="Sylfaen" w:cs="Sylfaen"/>
          <w:lang w:val="ka-GE"/>
        </w:rPr>
        <w:t>გრიფირების</w:t>
      </w:r>
      <w:r w:rsidRPr="00974C21">
        <w:rPr>
          <w:rFonts w:ascii="Sylfaen" w:hAnsi="Sylfaen"/>
          <w:lang w:val="ka-GE"/>
        </w:rPr>
        <w:t xml:space="preserve"> </w:t>
      </w:r>
      <w:r w:rsidRPr="00974C21">
        <w:rPr>
          <w:rFonts w:ascii="Sylfaen" w:hAnsi="Sylfaen" w:cs="Sylfaen"/>
          <w:lang w:val="ka-GE"/>
        </w:rPr>
        <w:t>ადმინისტრირების</w:t>
      </w:r>
      <w:r w:rsidRPr="00974C21">
        <w:rPr>
          <w:rFonts w:ascii="Sylfaen" w:hAnsi="Sylfaen"/>
          <w:lang w:val="ka-GE"/>
        </w:rPr>
        <w:t xml:space="preserve"> </w:t>
      </w:r>
      <w:r w:rsidRPr="00974C21">
        <w:rPr>
          <w:rFonts w:ascii="Sylfaen" w:hAnsi="Sylfaen" w:cs="Sylfaen"/>
          <w:lang w:val="ka-GE"/>
        </w:rPr>
        <w:t>ელექტრონული</w:t>
      </w:r>
      <w:r w:rsidRPr="00974C21">
        <w:rPr>
          <w:rFonts w:ascii="Sylfaen" w:hAnsi="Sylfaen"/>
          <w:lang w:val="ka-GE"/>
        </w:rPr>
        <w:t xml:space="preserve"> </w:t>
      </w:r>
      <w:r w:rsidRPr="00974C21">
        <w:rPr>
          <w:rFonts w:ascii="Sylfaen" w:hAnsi="Sylfaen" w:cs="Sylfaen"/>
          <w:lang w:val="ka-GE"/>
        </w:rPr>
        <w:t>სისტემის</w:t>
      </w:r>
      <w:r w:rsidRPr="00974C21">
        <w:rPr>
          <w:rFonts w:ascii="Sylfaen" w:hAnsi="Sylfaen"/>
          <w:lang w:val="ka-GE"/>
        </w:rPr>
        <w:t xml:space="preserve"> </w:t>
      </w:r>
      <w:r w:rsidRPr="00974C21">
        <w:rPr>
          <w:rFonts w:ascii="Sylfaen" w:hAnsi="Sylfaen" w:cs="Sylfaen"/>
          <w:lang w:val="ka-GE"/>
        </w:rPr>
        <w:t>მეშვეობით</w:t>
      </w:r>
      <w:r w:rsidRPr="00974C21">
        <w:rPr>
          <w:rFonts w:ascii="Sylfaen" w:hAnsi="Sylfaen"/>
          <w:lang w:val="ka-GE"/>
        </w:rPr>
        <w:t xml:space="preserve"> </w:t>
      </w:r>
      <w:r w:rsidRPr="00974C21">
        <w:rPr>
          <w:rFonts w:ascii="Sylfaen" w:hAnsi="Sylfaen" w:cs="Sylfaen"/>
          <w:lang w:val="ka-GE"/>
        </w:rPr>
        <w:t>და</w:t>
      </w:r>
      <w:r w:rsidRPr="00974C21">
        <w:rPr>
          <w:rFonts w:ascii="Sylfaen" w:hAnsi="Sylfaen"/>
          <w:lang w:val="ka-GE"/>
        </w:rPr>
        <w:t xml:space="preserve"> </w:t>
      </w:r>
      <w:r w:rsidRPr="00974C21">
        <w:rPr>
          <w:rFonts w:ascii="Sylfaen" w:hAnsi="Sylfaen" w:cs="Sylfaen"/>
          <w:lang w:val="ka-GE"/>
        </w:rPr>
        <w:t>მათი</w:t>
      </w:r>
      <w:r w:rsidRPr="00974C21">
        <w:rPr>
          <w:rFonts w:ascii="Sylfaen" w:hAnsi="Sylfaen"/>
          <w:lang w:val="ka-GE"/>
        </w:rPr>
        <w:t xml:space="preserve"> </w:t>
      </w:r>
      <w:r w:rsidRPr="00974C21">
        <w:rPr>
          <w:rFonts w:ascii="Sylfaen" w:hAnsi="Sylfaen" w:cs="Sylfaen"/>
          <w:lang w:val="ka-GE"/>
        </w:rPr>
        <w:t>შემოწმება</w:t>
      </w:r>
      <w:r w:rsidRPr="00974C21">
        <w:rPr>
          <w:rFonts w:ascii="Sylfaen" w:hAnsi="Sylfaen"/>
          <w:lang w:val="ka-GE"/>
        </w:rPr>
        <w:t xml:space="preserve">. </w:t>
      </w:r>
      <w:r w:rsidRPr="00974C21">
        <w:rPr>
          <w:rFonts w:ascii="Sylfaen" w:hAnsi="Sylfaen" w:cs="Sylfaen"/>
          <w:lang w:val="ka-GE"/>
        </w:rPr>
        <w:t>მიმდინარეობს</w:t>
      </w:r>
      <w:r w:rsidRPr="00974C21">
        <w:rPr>
          <w:rFonts w:ascii="Sylfaen" w:hAnsi="Sylfaen"/>
          <w:lang w:val="ka-GE"/>
        </w:rPr>
        <w:t xml:space="preserve"> </w:t>
      </w:r>
      <w:r w:rsidRPr="00974C21">
        <w:rPr>
          <w:rFonts w:ascii="Sylfaen" w:hAnsi="Sylfaen" w:cs="Sylfaen"/>
          <w:lang w:val="ka-GE"/>
        </w:rPr>
        <w:t>რეცენზირების</w:t>
      </w:r>
      <w:r w:rsidRPr="00974C21">
        <w:rPr>
          <w:rFonts w:ascii="Sylfaen" w:hAnsi="Sylfaen"/>
          <w:lang w:val="ka-GE"/>
        </w:rPr>
        <w:t xml:space="preserve"> </w:t>
      </w:r>
      <w:r w:rsidRPr="00974C21">
        <w:rPr>
          <w:rFonts w:ascii="Sylfaen" w:hAnsi="Sylfaen" w:cs="Sylfaen"/>
          <w:lang w:val="ka-GE"/>
        </w:rPr>
        <w:t>პროცესი</w:t>
      </w:r>
      <w:r w:rsidRPr="00974C21">
        <w:rPr>
          <w:rFonts w:ascii="Sylfaen" w:hAnsi="Sylfaen"/>
          <w:lang w:val="ka-GE"/>
        </w:rPr>
        <w:t xml:space="preserve">  (</w:t>
      </w:r>
      <w:r w:rsidRPr="00974C21">
        <w:rPr>
          <w:rFonts w:ascii="Sylfaen" w:hAnsi="Sylfaen" w:cs="Sylfaen"/>
          <w:i/>
          <w:lang w:val="ka-GE"/>
        </w:rPr>
        <w:t>საბაზო</w:t>
      </w:r>
      <w:r w:rsidRPr="00974C21">
        <w:rPr>
          <w:rFonts w:ascii="Sylfaen" w:hAnsi="Sylfaen"/>
          <w:i/>
          <w:lang w:val="ka-GE"/>
        </w:rPr>
        <w:t xml:space="preserve"> </w:t>
      </w:r>
      <w:r w:rsidRPr="00974C21">
        <w:rPr>
          <w:rFonts w:ascii="Sylfaen" w:hAnsi="Sylfaen" w:cs="Sylfaen"/>
          <w:i/>
          <w:lang w:val="ka-GE"/>
        </w:rPr>
        <w:t>და</w:t>
      </w:r>
      <w:r w:rsidRPr="00974C21">
        <w:rPr>
          <w:rFonts w:ascii="Sylfaen" w:hAnsi="Sylfaen"/>
          <w:i/>
          <w:lang w:val="ka-GE"/>
        </w:rPr>
        <w:t xml:space="preserve"> </w:t>
      </w:r>
      <w:r w:rsidRPr="00974C21">
        <w:rPr>
          <w:rFonts w:ascii="Sylfaen" w:hAnsi="Sylfaen" w:cs="Sylfaen"/>
          <w:i/>
          <w:lang w:val="ka-GE"/>
        </w:rPr>
        <w:t>საშუალო</w:t>
      </w:r>
      <w:r w:rsidRPr="00974C21">
        <w:rPr>
          <w:rFonts w:ascii="Sylfaen" w:hAnsi="Sylfaen"/>
          <w:i/>
          <w:lang w:val="ka-GE"/>
        </w:rPr>
        <w:t xml:space="preserve"> </w:t>
      </w:r>
      <w:r w:rsidRPr="00974C21">
        <w:rPr>
          <w:rFonts w:ascii="Sylfaen" w:hAnsi="Sylfaen" w:cs="Sylfaen"/>
          <w:i/>
          <w:lang w:val="ka-GE"/>
        </w:rPr>
        <w:t>საფეხურის</w:t>
      </w:r>
      <w:r w:rsidRPr="00974C21">
        <w:rPr>
          <w:rFonts w:ascii="Sylfaen" w:hAnsi="Sylfaen"/>
          <w:i/>
          <w:lang w:val="ka-GE"/>
        </w:rPr>
        <w:t xml:space="preserve"> </w:t>
      </w:r>
      <w:r w:rsidRPr="00974C21">
        <w:rPr>
          <w:rFonts w:ascii="Sylfaen" w:hAnsi="Sylfaen" w:cs="Sylfaen"/>
          <w:i/>
          <w:lang w:val="ka-GE"/>
        </w:rPr>
        <w:t>სასკოლო</w:t>
      </w:r>
      <w:r w:rsidRPr="00974C21">
        <w:rPr>
          <w:rFonts w:ascii="Sylfaen" w:hAnsi="Sylfaen"/>
          <w:i/>
          <w:lang w:val="ka-GE"/>
        </w:rPr>
        <w:t xml:space="preserve"> </w:t>
      </w:r>
      <w:r w:rsidRPr="00974C21">
        <w:rPr>
          <w:rFonts w:ascii="Sylfaen" w:hAnsi="Sylfaen" w:cs="Sylfaen"/>
          <w:i/>
          <w:lang w:val="ka-GE"/>
        </w:rPr>
        <w:lastRenderedPageBreak/>
        <w:t>სახელმძღვანელოებზე</w:t>
      </w:r>
      <w:r w:rsidRPr="00974C21">
        <w:rPr>
          <w:rFonts w:ascii="Sylfaen" w:hAnsi="Sylfaen"/>
          <w:i/>
          <w:lang w:val="ka-GE"/>
        </w:rPr>
        <w:t xml:space="preserve"> </w:t>
      </w:r>
      <w:r w:rsidRPr="00974C21">
        <w:rPr>
          <w:rFonts w:ascii="Sylfaen" w:hAnsi="Sylfaen" w:cs="Sylfaen"/>
          <w:i/>
          <w:lang w:val="ka-GE"/>
        </w:rPr>
        <w:t>გრიფირების</w:t>
      </w:r>
      <w:r w:rsidRPr="00974C21">
        <w:rPr>
          <w:rFonts w:ascii="Sylfaen" w:hAnsi="Sylfaen"/>
          <w:i/>
          <w:lang w:val="ka-GE"/>
        </w:rPr>
        <w:t xml:space="preserve"> </w:t>
      </w:r>
      <w:r w:rsidRPr="00974C21">
        <w:rPr>
          <w:rFonts w:ascii="Sylfaen" w:hAnsi="Sylfaen" w:cs="Sylfaen"/>
          <w:i/>
          <w:lang w:val="ka-GE"/>
        </w:rPr>
        <w:t>გამოცხადება</w:t>
      </w:r>
      <w:r w:rsidRPr="00974C21">
        <w:rPr>
          <w:rFonts w:ascii="Sylfaen" w:hAnsi="Sylfaen"/>
          <w:i/>
          <w:lang w:val="ka-GE"/>
        </w:rPr>
        <w:t xml:space="preserve">, </w:t>
      </w:r>
      <w:r w:rsidRPr="00974C21">
        <w:rPr>
          <w:rFonts w:ascii="Sylfaen" w:hAnsi="Sylfaen" w:cs="Sylfaen"/>
          <w:i/>
          <w:lang w:val="ka-GE"/>
        </w:rPr>
        <w:t>დამოკიდებულია</w:t>
      </w:r>
      <w:r w:rsidRPr="00974C21">
        <w:rPr>
          <w:rFonts w:ascii="Sylfaen" w:hAnsi="Sylfaen"/>
          <w:i/>
          <w:lang w:val="ka-GE"/>
        </w:rPr>
        <w:t xml:space="preserve"> </w:t>
      </w:r>
      <w:r w:rsidRPr="00974C21">
        <w:rPr>
          <w:rFonts w:ascii="Sylfaen" w:hAnsi="Sylfaen" w:cs="Sylfaen"/>
          <w:i/>
          <w:lang w:val="ka-GE"/>
        </w:rPr>
        <w:t>შესაბამისი</w:t>
      </w:r>
      <w:r w:rsidRPr="00974C21">
        <w:rPr>
          <w:rFonts w:ascii="Sylfaen" w:hAnsi="Sylfaen"/>
          <w:i/>
          <w:lang w:val="ka-GE"/>
        </w:rPr>
        <w:t xml:space="preserve"> </w:t>
      </w:r>
      <w:r w:rsidRPr="00974C21">
        <w:rPr>
          <w:rFonts w:ascii="Sylfaen" w:hAnsi="Sylfaen" w:cs="Sylfaen"/>
          <w:i/>
          <w:lang w:val="ka-GE"/>
        </w:rPr>
        <w:t>საფეხურების</w:t>
      </w:r>
      <w:r w:rsidRPr="00974C21">
        <w:rPr>
          <w:rFonts w:ascii="Sylfaen" w:hAnsi="Sylfaen"/>
          <w:i/>
          <w:lang w:val="ka-GE"/>
        </w:rPr>
        <w:t xml:space="preserve"> </w:t>
      </w:r>
      <w:r w:rsidRPr="00974C21">
        <w:rPr>
          <w:rFonts w:ascii="Sylfaen" w:hAnsi="Sylfaen" w:cs="Sylfaen"/>
          <w:i/>
          <w:lang w:val="ka-GE"/>
        </w:rPr>
        <w:t>ეროვნული</w:t>
      </w:r>
      <w:r w:rsidRPr="00974C21">
        <w:rPr>
          <w:rFonts w:ascii="Sylfaen" w:hAnsi="Sylfaen"/>
          <w:i/>
          <w:lang w:val="ka-GE"/>
        </w:rPr>
        <w:t xml:space="preserve"> </w:t>
      </w:r>
      <w:r w:rsidRPr="00974C21">
        <w:rPr>
          <w:rFonts w:ascii="Sylfaen" w:hAnsi="Sylfaen" w:cs="Sylfaen"/>
          <w:i/>
          <w:lang w:val="ka-GE"/>
        </w:rPr>
        <w:t>სასწავლო</w:t>
      </w:r>
      <w:r w:rsidRPr="00974C21">
        <w:rPr>
          <w:rFonts w:ascii="Sylfaen" w:hAnsi="Sylfaen"/>
          <w:i/>
          <w:lang w:val="ka-GE"/>
        </w:rPr>
        <w:t xml:space="preserve"> </w:t>
      </w:r>
      <w:r w:rsidRPr="00974C21">
        <w:rPr>
          <w:rFonts w:ascii="Sylfaen" w:hAnsi="Sylfaen" w:cs="Sylfaen"/>
          <w:i/>
          <w:lang w:val="ka-GE"/>
        </w:rPr>
        <w:t>გეგმის</w:t>
      </w:r>
      <w:r w:rsidRPr="00974C21">
        <w:rPr>
          <w:rFonts w:ascii="Sylfaen" w:hAnsi="Sylfaen"/>
          <w:i/>
          <w:lang w:val="ka-GE"/>
        </w:rPr>
        <w:t xml:space="preserve"> </w:t>
      </w:r>
      <w:r w:rsidRPr="00974C21">
        <w:rPr>
          <w:rFonts w:ascii="Sylfaen" w:hAnsi="Sylfaen" w:cs="Sylfaen"/>
          <w:i/>
          <w:lang w:val="ka-GE"/>
        </w:rPr>
        <w:t>დამტკიცებაზე</w:t>
      </w:r>
      <w:r w:rsidRPr="00974C21">
        <w:rPr>
          <w:rFonts w:ascii="Sylfaen" w:hAnsi="Sylfaen"/>
          <w:i/>
          <w:lang w:val="ka-GE"/>
        </w:rPr>
        <w:t>).</w:t>
      </w:r>
    </w:p>
    <w:p w:rsidR="00225F55" w:rsidRPr="00974C21" w:rsidRDefault="00225F55" w:rsidP="007842F1">
      <w:pPr>
        <w:spacing w:line="276" w:lineRule="auto"/>
        <w:ind w:left="-284"/>
        <w:jc w:val="both"/>
        <w:rPr>
          <w:rFonts w:ascii="Sylfaen" w:hAnsi="Sylfaen" w:cs="Sylfaen"/>
        </w:rPr>
      </w:pPr>
    </w:p>
    <w:p w:rsidR="007842F1" w:rsidRPr="00974C21" w:rsidRDefault="007842F1" w:rsidP="007842F1">
      <w:pPr>
        <w:spacing w:line="276" w:lineRule="auto"/>
        <w:ind w:left="-284"/>
        <w:jc w:val="both"/>
        <w:rPr>
          <w:rFonts w:ascii="Sylfaen" w:hAnsi="Sylfaen"/>
          <w:b/>
        </w:rPr>
      </w:pPr>
      <w:r w:rsidRPr="00974C21">
        <w:rPr>
          <w:rFonts w:ascii="Sylfaen" w:hAnsi="Sylfaen" w:cs="Sylfaen"/>
        </w:rPr>
        <w:t>ეროვნული</w:t>
      </w:r>
      <w:r w:rsidRPr="00974C21">
        <w:rPr>
          <w:rFonts w:ascii="Sylfaen" w:hAnsi="Sylfaen"/>
        </w:rPr>
        <w:t xml:space="preserve"> </w:t>
      </w:r>
      <w:r w:rsidRPr="00974C21">
        <w:rPr>
          <w:rFonts w:ascii="Sylfaen" w:hAnsi="Sylfaen" w:cs="Sylfaen"/>
        </w:rPr>
        <w:t>სასწავლო</w:t>
      </w:r>
      <w:r w:rsidRPr="00974C21">
        <w:rPr>
          <w:rFonts w:ascii="Sylfaen" w:hAnsi="Sylfaen"/>
        </w:rPr>
        <w:t xml:space="preserve"> </w:t>
      </w:r>
      <w:r w:rsidRPr="00974C21">
        <w:rPr>
          <w:rFonts w:ascii="Sylfaen" w:hAnsi="Sylfaen" w:cs="Sylfaen"/>
        </w:rPr>
        <w:t>ოლიმპიადა</w:t>
      </w:r>
      <w:r w:rsidRPr="00974C21">
        <w:rPr>
          <w:rFonts w:ascii="Sylfaen" w:hAnsi="Sylfaen"/>
        </w:rPr>
        <w:t xml:space="preserve"> </w:t>
      </w:r>
      <w:r w:rsidRPr="00974C21">
        <w:rPr>
          <w:rFonts w:ascii="Sylfaen" w:hAnsi="Sylfaen" w:cs="Sylfaen"/>
        </w:rPr>
        <w:t>ყოველწლიურად</w:t>
      </w:r>
      <w:r w:rsidRPr="00974C21">
        <w:rPr>
          <w:rFonts w:ascii="Sylfaen" w:hAnsi="Sylfaen"/>
        </w:rPr>
        <w:t xml:space="preserve"> </w:t>
      </w:r>
      <w:r w:rsidRPr="00974C21">
        <w:rPr>
          <w:rFonts w:ascii="Sylfaen" w:hAnsi="Sylfaen" w:cs="Sylfaen"/>
        </w:rPr>
        <w:t>ტარდება</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მასში</w:t>
      </w:r>
      <w:r w:rsidRPr="00974C21">
        <w:rPr>
          <w:rFonts w:ascii="Sylfaen" w:hAnsi="Sylfaen"/>
        </w:rPr>
        <w:t xml:space="preserve"> </w:t>
      </w:r>
      <w:r w:rsidRPr="00974C21">
        <w:rPr>
          <w:rFonts w:ascii="Sylfaen" w:hAnsi="Sylfaen" w:cs="Sylfaen"/>
        </w:rPr>
        <w:t>საშუალოდ</w:t>
      </w:r>
      <w:r w:rsidRPr="00974C21">
        <w:rPr>
          <w:rFonts w:ascii="Sylfaen" w:hAnsi="Sylfaen"/>
        </w:rPr>
        <w:t>, 100 000-</w:t>
      </w:r>
      <w:r w:rsidRPr="00974C21">
        <w:rPr>
          <w:rFonts w:ascii="Sylfaen" w:hAnsi="Sylfaen" w:cs="Sylfaen"/>
        </w:rPr>
        <w:t>მდე</w:t>
      </w:r>
      <w:r w:rsidRPr="00974C21">
        <w:rPr>
          <w:rFonts w:ascii="Sylfaen" w:hAnsi="Sylfaen"/>
        </w:rPr>
        <w:t xml:space="preserve"> </w:t>
      </w:r>
      <w:r w:rsidRPr="00974C21">
        <w:rPr>
          <w:rFonts w:ascii="Sylfaen" w:hAnsi="Sylfaen" w:cs="Sylfaen"/>
        </w:rPr>
        <w:t>მოსწავლე</w:t>
      </w:r>
      <w:r w:rsidRPr="00974C21">
        <w:rPr>
          <w:rFonts w:ascii="Sylfaen" w:hAnsi="Sylfaen"/>
        </w:rPr>
        <w:t xml:space="preserve"> </w:t>
      </w:r>
      <w:r w:rsidRPr="00974C21">
        <w:rPr>
          <w:rFonts w:ascii="Sylfaen" w:hAnsi="Sylfaen" w:cs="Sylfaen"/>
        </w:rPr>
        <w:t>იღებს</w:t>
      </w:r>
      <w:r w:rsidRPr="00974C21">
        <w:rPr>
          <w:rFonts w:ascii="Sylfaen" w:hAnsi="Sylfaen"/>
        </w:rPr>
        <w:t xml:space="preserve"> </w:t>
      </w:r>
      <w:r w:rsidRPr="00974C21">
        <w:rPr>
          <w:rFonts w:ascii="Sylfaen" w:hAnsi="Sylfaen" w:cs="Sylfaen"/>
        </w:rPr>
        <w:t>მონაწილეობას</w:t>
      </w:r>
      <w:r w:rsidRPr="00974C21">
        <w:rPr>
          <w:rFonts w:ascii="Sylfaen" w:hAnsi="Sylfaen"/>
        </w:rPr>
        <w:t xml:space="preserve">. </w:t>
      </w:r>
      <w:r w:rsidRPr="00974C21">
        <w:rPr>
          <w:rFonts w:ascii="Sylfaen" w:hAnsi="Sylfaen" w:cs="Sylfaen"/>
        </w:rPr>
        <w:t>წელს</w:t>
      </w:r>
      <w:r w:rsidRPr="00974C21">
        <w:rPr>
          <w:rFonts w:ascii="Sylfaen" w:hAnsi="Sylfaen"/>
        </w:rPr>
        <w:t xml:space="preserve"> </w:t>
      </w:r>
      <w:r w:rsidRPr="00974C21">
        <w:rPr>
          <w:rFonts w:ascii="Sylfaen" w:hAnsi="Sylfaen" w:cs="Sylfaen"/>
        </w:rPr>
        <w:t>ოლიმპიადის</w:t>
      </w:r>
      <w:r w:rsidRPr="00974C21">
        <w:rPr>
          <w:rFonts w:ascii="Sylfaen" w:hAnsi="Sylfaen"/>
        </w:rPr>
        <w:t xml:space="preserve"> </w:t>
      </w:r>
      <w:r w:rsidRPr="00974C21">
        <w:rPr>
          <w:rFonts w:ascii="Sylfaen" w:hAnsi="Sylfaen" w:cs="Sylfaen"/>
        </w:rPr>
        <w:t>შედეგად</w:t>
      </w:r>
      <w:r w:rsidRPr="00974C21">
        <w:rPr>
          <w:rFonts w:ascii="Sylfaen" w:hAnsi="Sylfaen"/>
        </w:rPr>
        <w:t xml:space="preserve"> </w:t>
      </w:r>
      <w:r w:rsidRPr="00974C21">
        <w:rPr>
          <w:rFonts w:ascii="Sylfaen" w:hAnsi="Sylfaen" w:cs="Sylfaen"/>
          <w:lang w:val="ka-GE"/>
        </w:rPr>
        <w:t>გასულ</w:t>
      </w:r>
      <w:r w:rsidRPr="00974C21">
        <w:rPr>
          <w:rFonts w:ascii="Sylfaen" w:hAnsi="Sylfaen"/>
          <w:lang w:val="ka-GE"/>
        </w:rPr>
        <w:t xml:space="preserve"> </w:t>
      </w:r>
      <w:r w:rsidRPr="00974C21">
        <w:rPr>
          <w:rFonts w:ascii="Sylfaen" w:hAnsi="Sylfaen" w:cs="Sylfaen"/>
          <w:lang w:val="ka-GE"/>
        </w:rPr>
        <w:t>წელთან</w:t>
      </w:r>
      <w:r w:rsidRPr="00974C21">
        <w:rPr>
          <w:rFonts w:ascii="Sylfaen" w:hAnsi="Sylfaen"/>
          <w:lang w:val="ka-GE"/>
        </w:rPr>
        <w:t xml:space="preserve"> </w:t>
      </w:r>
      <w:r w:rsidRPr="00974C21">
        <w:rPr>
          <w:rFonts w:ascii="Sylfaen" w:hAnsi="Sylfaen" w:cs="Sylfaen"/>
          <w:lang w:val="ka-GE"/>
        </w:rPr>
        <w:t>შედარებით</w:t>
      </w:r>
      <w:r w:rsidRPr="00974C21">
        <w:rPr>
          <w:rFonts w:ascii="Sylfaen" w:hAnsi="Sylfaen"/>
          <w:lang w:val="ka-GE"/>
        </w:rPr>
        <w:t xml:space="preserve"> </w:t>
      </w:r>
      <w:r w:rsidRPr="00974C21">
        <w:rPr>
          <w:rFonts w:ascii="Sylfaen" w:hAnsi="Sylfaen" w:cs="Sylfaen"/>
          <w:lang w:val="ka-GE"/>
        </w:rPr>
        <w:t>სამი</w:t>
      </w:r>
      <w:r w:rsidRPr="00974C21">
        <w:rPr>
          <w:rFonts w:ascii="Sylfaen" w:hAnsi="Sylfaen"/>
          <w:lang w:val="ka-GE"/>
        </w:rPr>
        <w:t xml:space="preserve"> </w:t>
      </w:r>
      <w:r w:rsidRPr="00974C21">
        <w:rPr>
          <w:rFonts w:ascii="Sylfaen" w:hAnsi="Sylfaen" w:cs="Sylfaen"/>
          <w:lang w:val="ka-GE"/>
        </w:rPr>
        <w:t>მოსწავლით</w:t>
      </w:r>
      <w:r w:rsidRPr="00974C21">
        <w:rPr>
          <w:rFonts w:ascii="Sylfaen" w:hAnsi="Sylfaen"/>
          <w:lang w:val="ka-GE"/>
        </w:rPr>
        <w:t xml:space="preserve"> </w:t>
      </w:r>
      <w:r w:rsidRPr="00974C21">
        <w:rPr>
          <w:rFonts w:ascii="Sylfaen" w:hAnsi="Sylfaen" w:cs="Sylfaen"/>
          <w:lang w:val="ka-GE"/>
        </w:rPr>
        <w:t>მეტი</w:t>
      </w:r>
      <w:r w:rsidRPr="00974C21">
        <w:rPr>
          <w:rFonts w:ascii="Sylfaen" w:hAnsi="Sylfaen"/>
          <w:lang w:val="ka-GE"/>
        </w:rPr>
        <w:t xml:space="preserve"> </w:t>
      </w:r>
      <w:r w:rsidRPr="00974C21">
        <w:rPr>
          <w:rFonts w:ascii="Sylfaen" w:hAnsi="Sylfaen" w:cs="Sylfaen"/>
          <w:lang w:val="ka-GE"/>
        </w:rPr>
        <w:t>სულ</w:t>
      </w:r>
      <w:r w:rsidRPr="00974C21">
        <w:rPr>
          <w:rFonts w:ascii="Sylfaen" w:hAnsi="Sylfaen"/>
          <w:lang w:val="ka-GE"/>
        </w:rPr>
        <w:t xml:space="preserve"> - </w:t>
      </w:r>
      <w:r w:rsidRPr="00974C21">
        <w:rPr>
          <w:rFonts w:ascii="Sylfaen" w:hAnsi="Sylfaen"/>
        </w:rPr>
        <w:t xml:space="preserve">124 </w:t>
      </w:r>
      <w:r w:rsidRPr="00974C21">
        <w:rPr>
          <w:rFonts w:ascii="Sylfaen" w:hAnsi="Sylfaen" w:cs="Sylfaen"/>
        </w:rPr>
        <w:t>გამარჯვებული</w:t>
      </w:r>
      <w:r w:rsidRPr="00974C21">
        <w:rPr>
          <w:rFonts w:ascii="Sylfaen" w:hAnsi="Sylfaen"/>
        </w:rPr>
        <w:t xml:space="preserve"> </w:t>
      </w:r>
      <w:r w:rsidRPr="00974C21">
        <w:rPr>
          <w:rFonts w:ascii="Sylfaen" w:hAnsi="Sylfaen" w:cs="Sylfaen"/>
        </w:rPr>
        <w:t>მოსწავლე</w:t>
      </w:r>
      <w:r w:rsidRPr="00974C21">
        <w:rPr>
          <w:rFonts w:ascii="Sylfaen" w:hAnsi="Sylfaen"/>
        </w:rPr>
        <w:t xml:space="preserve"> </w:t>
      </w:r>
      <w:r w:rsidRPr="00974C21">
        <w:rPr>
          <w:rFonts w:ascii="Sylfaen" w:hAnsi="Sylfaen" w:cs="Sylfaen"/>
        </w:rPr>
        <w:t>გამოვლინდა</w:t>
      </w:r>
      <w:r w:rsidRPr="00974C21">
        <w:rPr>
          <w:rFonts w:ascii="Sylfaen" w:hAnsi="Sylfaen"/>
        </w:rPr>
        <w:t xml:space="preserve">. </w:t>
      </w:r>
      <w:r w:rsidRPr="00974C21">
        <w:rPr>
          <w:rFonts w:ascii="Sylfaen" w:hAnsi="Sylfaen" w:cs="Sylfaen"/>
        </w:rPr>
        <w:t>მოპოვებული</w:t>
      </w:r>
      <w:r w:rsidRPr="00974C21">
        <w:rPr>
          <w:rFonts w:ascii="Sylfaen" w:hAnsi="Sylfaen"/>
        </w:rPr>
        <w:t xml:space="preserve"> </w:t>
      </w:r>
      <w:r w:rsidRPr="00974C21">
        <w:rPr>
          <w:rFonts w:ascii="Sylfaen" w:hAnsi="Sylfaen" w:cs="Sylfaen"/>
        </w:rPr>
        <w:t>ადგილების</w:t>
      </w:r>
      <w:r w:rsidRPr="00974C21">
        <w:rPr>
          <w:rFonts w:ascii="Sylfaen" w:hAnsi="Sylfaen"/>
        </w:rPr>
        <w:t xml:space="preserve"> </w:t>
      </w:r>
      <w:r w:rsidRPr="00974C21">
        <w:rPr>
          <w:rFonts w:ascii="Sylfaen" w:hAnsi="Sylfaen" w:cs="Sylfaen"/>
        </w:rPr>
        <w:t>შესაბამისად</w:t>
      </w:r>
      <w:r w:rsidRPr="00974C21">
        <w:rPr>
          <w:rFonts w:ascii="Sylfaen" w:hAnsi="Sylfaen"/>
        </w:rPr>
        <w:t xml:space="preserve">, </w:t>
      </w:r>
      <w:r w:rsidRPr="00974C21">
        <w:rPr>
          <w:rFonts w:ascii="Sylfaen" w:hAnsi="Sylfaen" w:cs="Sylfaen"/>
        </w:rPr>
        <w:t>მოსწავლეები</w:t>
      </w:r>
      <w:r w:rsidRPr="00974C21">
        <w:rPr>
          <w:rFonts w:ascii="Sylfaen" w:hAnsi="Sylfaen"/>
        </w:rPr>
        <w:t xml:space="preserve"> </w:t>
      </w:r>
      <w:r w:rsidRPr="00974C21">
        <w:rPr>
          <w:rFonts w:ascii="Sylfaen" w:hAnsi="Sylfaen" w:cs="Sylfaen"/>
        </w:rPr>
        <w:t>დაჯილდოვდნენ</w:t>
      </w:r>
      <w:r w:rsidRPr="00974C21">
        <w:rPr>
          <w:rFonts w:ascii="Sylfaen" w:hAnsi="Sylfaen"/>
        </w:rPr>
        <w:t xml:space="preserve"> - 1000, 700, 500 </w:t>
      </w:r>
      <w:r w:rsidRPr="00974C21">
        <w:rPr>
          <w:rFonts w:ascii="Sylfaen" w:hAnsi="Sylfaen" w:cs="Sylfaen"/>
        </w:rPr>
        <w:t>და</w:t>
      </w:r>
      <w:r w:rsidRPr="00974C21">
        <w:rPr>
          <w:rFonts w:ascii="Sylfaen" w:hAnsi="Sylfaen"/>
        </w:rPr>
        <w:t xml:space="preserve"> 50 </w:t>
      </w:r>
      <w:r w:rsidRPr="00974C21">
        <w:rPr>
          <w:rFonts w:ascii="Sylfaen" w:hAnsi="Sylfaen" w:cs="Sylfaen"/>
        </w:rPr>
        <w:t>ლარის</w:t>
      </w:r>
      <w:r w:rsidRPr="00974C21">
        <w:rPr>
          <w:rFonts w:ascii="Sylfaen" w:hAnsi="Sylfaen"/>
        </w:rPr>
        <w:t xml:space="preserve"> </w:t>
      </w:r>
      <w:r w:rsidRPr="00974C21">
        <w:rPr>
          <w:rFonts w:ascii="Sylfaen" w:hAnsi="Sylfaen" w:cs="Sylfaen"/>
        </w:rPr>
        <w:t>ღირებულების</w:t>
      </w:r>
      <w:r w:rsidRPr="00974C21">
        <w:rPr>
          <w:rFonts w:ascii="Sylfaen" w:hAnsi="Sylfaen"/>
        </w:rPr>
        <w:t xml:space="preserve"> </w:t>
      </w:r>
      <w:r w:rsidRPr="00974C21">
        <w:rPr>
          <w:rFonts w:ascii="Sylfaen" w:hAnsi="Sylfaen" w:cs="Sylfaen"/>
        </w:rPr>
        <w:t>კომპიუტერული</w:t>
      </w:r>
      <w:r w:rsidRPr="00974C21">
        <w:rPr>
          <w:rFonts w:ascii="Sylfaen" w:hAnsi="Sylfaen"/>
        </w:rPr>
        <w:t xml:space="preserve"> </w:t>
      </w:r>
      <w:r w:rsidRPr="00974C21">
        <w:rPr>
          <w:rFonts w:ascii="Sylfaen" w:hAnsi="Sylfaen" w:cs="Sylfaen"/>
        </w:rPr>
        <w:t>ტექნიკისა</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აქსესუარების</w:t>
      </w:r>
      <w:r w:rsidRPr="00974C21">
        <w:rPr>
          <w:rFonts w:ascii="Sylfaen" w:hAnsi="Sylfaen"/>
        </w:rPr>
        <w:t xml:space="preserve"> </w:t>
      </w:r>
      <w:r w:rsidRPr="00974C21">
        <w:rPr>
          <w:rFonts w:ascii="Sylfaen" w:hAnsi="Sylfaen" w:cs="Sylfaen"/>
        </w:rPr>
        <w:t>სასაჩუქრე</w:t>
      </w:r>
      <w:r w:rsidRPr="00974C21">
        <w:rPr>
          <w:rFonts w:ascii="Sylfaen" w:hAnsi="Sylfaen"/>
        </w:rPr>
        <w:t xml:space="preserve"> </w:t>
      </w:r>
      <w:r w:rsidRPr="00974C21">
        <w:rPr>
          <w:rFonts w:ascii="Sylfaen" w:hAnsi="Sylfaen" w:cs="Sylfaen"/>
        </w:rPr>
        <w:t>ბარათებით</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დიპლომებით</w:t>
      </w:r>
      <w:r w:rsidRPr="00974C21">
        <w:rPr>
          <w:rFonts w:ascii="Sylfaen" w:hAnsi="Sylfaen"/>
        </w:rPr>
        <w:t>. </w:t>
      </w:r>
    </w:p>
    <w:p w:rsidR="007842F1" w:rsidRPr="00974C21" w:rsidRDefault="007842F1" w:rsidP="007842F1">
      <w:pPr>
        <w:pStyle w:val="ListParagraph"/>
        <w:spacing w:after="120" w:line="276" w:lineRule="auto"/>
        <w:jc w:val="both"/>
        <w:rPr>
          <w:rFonts w:ascii="Sylfaen" w:hAnsi="Sylfaen" w:cs="Sylfaen"/>
          <w:b/>
        </w:rPr>
      </w:pPr>
    </w:p>
    <w:p w:rsidR="007842F1" w:rsidRPr="00974C21" w:rsidRDefault="007842F1" w:rsidP="00237017">
      <w:pPr>
        <w:pStyle w:val="ListParagraph"/>
        <w:numPr>
          <w:ilvl w:val="0"/>
          <w:numId w:val="2"/>
        </w:numPr>
        <w:spacing w:after="120" w:line="276" w:lineRule="auto"/>
        <w:ind w:left="426"/>
        <w:jc w:val="both"/>
        <w:rPr>
          <w:rFonts w:ascii="Sylfaen" w:hAnsi="Sylfaen"/>
          <w:b/>
        </w:rPr>
      </w:pPr>
      <w:r w:rsidRPr="00974C21">
        <w:rPr>
          <w:rFonts w:ascii="Sylfaen" w:hAnsi="Sylfaen" w:cs="Sylfaen"/>
        </w:rPr>
        <w:t>ინფორმატიკის</w:t>
      </w:r>
      <w:r w:rsidRPr="00974C21">
        <w:rPr>
          <w:rFonts w:ascii="Sylfaen" w:hAnsi="Sylfaen"/>
        </w:rPr>
        <w:t xml:space="preserve"> </w:t>
      </w:r>
      <w:r w:rsidRPr="00974C21">
        <w:rPr>
          <w:rFonts w:ascii="Sylfaen" w:hAnsi="Sylfaen" w:cs="Sylfaen"/>
        </w:rPr>
        <w:t>ტურნირის</w:t>
      </w:r>
      <w:r w:rsidRPr="00974C21">
        <w:rPr>
          <w:rFonts w:ascii="Sylfaen" w:hAnsi="Sylfaen"/>
        </w:rPr>
        <w:t xml:space="preserve"> </w:t>
      </w:r>
      <w:r w:rsidRPr="00974C21">
        <w:rPr>
          <w:rFonts w:ascii="Sylfaen" w:hAnsi="Sylfaen" w:cs="Sylfaen"/>
        </w:rPr>
        <w:t>ორგანიზება</w:t>
      </w:r>
      <w:r w:rsidRPr="00974C21">
        <w:rPr>
          <w:rFonts w:ascii="Sylfaen" w:hAnsi="Sylfaen"/>
        </w:rPr>
        <w:t xml:space="preserve"> </w:t>
      </w:r>
      <w:r w:rsidRPr="00974C21">
        <w:rPr>
          <w:rFonts w:ascii="Sylfaen" w:hAnsi="Sylfaen" w:cs="Sylfaen"/>
        </w:rPr>
        <w:t>წელს</w:t>
      </w:r>
      <w:r w:rsidRPr="00974C21">
        <w:rPr>
          <w:rFonts w:ascii="Sylfaen" w:hAnsi="Sylfaen"/>
        </w:rPr>
        <w:t xml:space="preserve"> </w:t>
      </w:r>
      <w:r w:rsidRPr="00974C21">
        <w:rPr>
          <w:rFonts w:ascii="Sylfaen" w:hAnsi="Sylfaen" w:cs="Sylfaen"/>
        </w:rPr>
        <w:t>საკუთარი</w:t>
      </w:r>
      <w:r w:rsidRPr="00974C21">
        <w:rPr>
          <w:rFonts w:ascii="Sylfaen" w:hAnsi="Sylfaen"/>
        </w:rPr>
        <w:t xml:space="preserve"> </w:t>
      </w:r>
      <w:r w:rsidRPr="00974C21">
        <w:rPr>
          <w:rFonts w:ascii="Sylfaen" w:hAnsi="Sylfaen" w:cs="Sylfaen"/>
        </w:rPr>
        <w:t>სახსრებით</w:t>
      </w:r>
      <w:r w:rsidRPr="00974C21">
        <w:rPr>
          <w:rFonts w:ascii="Sylfaen" w:hAnsi="Sylfaen"/>
        </w:rPr>
        <w:t xml:space="preserve"> </w:t>
      </w:r>
      <w:r w:rsidRPr="00974C21">
        <w:rPr>
          <w:rFonts w:ascii="Sylfaen" w:hAnsi="Sylfaen" w:cs="Sylfaen"/>
        </w:rPr>
        <w:t>უზრუნველყო</w:t>
      </w:r>
      <w:r w:rsidRPr="00974C21">
        <w:rPr>
          <w:rFonts w:ascii="Sylfaen" w:hAnsi="Sylfaen"/>
        </w:rPr>
        <w:t xml:space="preserve"> </w:t>
      </w:r>
      <w:r w:rsidRPr="00974C21">
        <w:rPr>
          <w:rFonts w:ascii="Sylfaen" w:hAnsi="Sylfaen" w:cs="Sylfaen"/>
        </w:rPr>
        <w:t>კონკურსის</w:t>
      </w:r>
      <w:r w:rsidRPr="00974C21">
        <w:rPr>
          <w:rFonts w:ascii="Sylfaen" w:hAnsi="Sylfaen"/>
        </w:rPr>
        <w:t xml:space="preserve"> </w:t>
      </w:r>
      <w:r w:rsidRPr="00974C21">
        <w:rPr>
          <w:rFonts w:ascii="Sylfaen" w:hAnsi="Sylfaen" w:cs="Sylfaen"/>
        </w:rPr>
        <w:t>გზით</w:t>
      </w:r>
      <w:r w:rsidRPr="00974C21">
        <w:rPr>
          <w:rFonts w:ascii="Sylfaen" w:hAnsi="Sylfaen"/>
        </w:rPr>
        <w:t xml:space="preserve"> </w:t>
      </w:r>
      <w:r w:rsidRPr="00974C21">
        <w:rPr>
          <w:rFonts w:ascii="Sylfaen" w:hAnsi="Sylfaen" w:cs="Sylfaen"/>
        </w:rPr>
        <w:t>შერჩეულმა</w:t>
      </w:r>
      <w:r w:rsidRPr="00974C21">
        <w:rPr>
          <w:rFonts w:ascii="Sylfaen" w:hAnsi="Sylfaen"/>
        </w:rPr>
        <w:t xml:space="preserve"> </w:t>
      </w:r>
      <w:r w:rsidRPr="00974C21">
        <w:rPr>
          <w:rFonts w:ascii="Sylfaen" w:hAnsi="Sylfaen" w:cs="Sylfaen"/>
        </w:rPr>
        <w:t>ორგანიზაციამ</w:t>
      </w:r>
      <w:r w:rsidRPr="00974C21">
        <w:rPr>
          <w:rFonts w:ascii="Sylfaen" w:hAnsi="Sylfaen"/>
        </w:rPr>
        <w:t xml:space="preserve">. </w:t>
      </w:r>
      <w:r w:rsidRPr="00974C21">
        <w:rPr>
          <w:rFonts w:ascii="Sylfaen" w:hAnsi="Sylfaen" w:cs="Sylfaen"/>
        </w:rPr>
        <w:t>სამ</w:t>
      </w:r>
      <w:r w:rsidRPr="00974C21">
        <w:rPr>
          <w:rFonts w:ascii="Sylfaen" w:hAnsi="Sylfaen"/>
        </w:rPr>
        <w:t xml:space="preserve"> </w:t>
      </w:r>
      <w:r w:rsidRPr="00974C21">
        <w:rPr>
          <w:rFonts w:ascii="Sylfaen" w:hAnsi="Sylfaen" w:cs="Sylfaen"/>
        </w:rPr>
        <w:t>ასაკობრივ</w:t>
      </w:r>
      <w:r w:rsidRPr="00974C21">
        <w:rPr>
          <w:rFonts w:ascii="Sylfaen" w:hAnsi="Sylfaen"/>
        </w:rPr>
        <w:t xml:space="preserve"> </w:t>
      </w:r>
      <w:r w:rsidRPr="00974C21">
        <w:rPr>
          <w:rFonts w:ascii="Sylfaen" w:hAnsi="Sylfaen" w:cs="Sylfaen"/>
        </w:rPr>
        <w:t>ჯგუფში</w:t>
      </w:r>
      <w:r w:rsidRPr="00974C21">
        <w:rPr>
          <w:rFonts w:ascii="Sylfaen" w:hAnsi="Sylfaen"/>
        </w:rPr>
        <w:t xml:space="preserve"> </w:t>
      </w:r>
      <w:r w:rsidRPr="00974C21">
        <w:rPr>
          <w:rFonts w:ascii="Sylfaen" w:hAnsi="Sylfaen" w:cs="Sylfaen"/>
        </w:rPr>
        <w:t>გამოვლენილია</w:t>
      </w:r>
      <w:r w:rsidRPr="00974C21">
        <w:rPr>
          <w:rFonts w:ascii="Sylfaen" w:hAnsi="Sylfaen"/>
        </w:rPr>
        <w:t xml:space="preserve"> </w:t>
      </w:r>
      <w:r w:rsidRPr="00974C21">
        <w:rPr>
          <w:rFonts w:ascii="Sylfaen" w:hAnsi="Sylfaen" w:cs="Sylfaen"/>
        </w:rPr>
        <w:t>სამეულები</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ათეულის</w:t>
      </w:r>
      <w:r w:rsidRPr="00974C21">
        <w:rPr>
          <w:rFonts w:ascii="Sylfaen" w:hAnsi="Sylfaen"/>
        </w:rPr>
        <w:t xml:space="preserve"> 13 </w:t>
      </w:r>
      <w:r w:rsidRPr="00974C21">
        <w:rPr>
          <w:rFonts w:ascii="Sylfaen" w:hAnsi="Sylfaen" w:cs="Sylfaen"/>
        </w:rPr>
        <w:t>გამარჯვებული</w:t>
      </w:r>
      <w:r w:rsidRPr="00974C21">
        <w:rPr>
          <w:rFonts w:ascii="Sylfaen" w:hAnsi="Sylfaen"/>
        </w:rPr>
        <w:t xml:space="preserve"> </w:t>
      </w:r>
      <w:r w:rsidRPr="00974C21">
        <w:rPr>
          <w:rFonts w:ascii="Sylfaen" w:hAnsi="Sylfaen" w:cs="Sylfaen"/>
        </w:rPr>
        <w:t>მოსწავლე</w:t>
      </w:r>
      <w:r w:rsidRPr="00974C21">
        <w:rPr>
          <w:rFonts w:ascii="Sylfaen" w:hAnsi="Sylfaen"/>
        </w:rPr>
        <w:t xml:space="preserve">.  </w:t>
      </w:r>
      <w:r w:rsidRPr="00974C21">
        <w:rPr>
          <w:rFonts w:ascii="Sylfaen" w:hAnsi="Sylfaen" w:cs="Sylfaen"/>
        </w:rPr>
        <w:t>მოპოვებული</w:t>
      </w:r>
      <w:r w:rsidRPr="00974C21">
        <w:rPr>
          <w:rFonts w:ascii="Sylfaen" w:hAnsi="Sylfaen"/>
        </w:rPr>
        <w:t xml:space="preserve"> </w:t>
      </w:r>
      <w:r w:rsidRPr="00974C21">
        <w:rPr>
          <w:rFonts w:ascii="Sylfaen" w:hAnsi="Sylfaen" w:cs="Sylfaen"/>
        </w:rPr>
        <w:t>ადგილების</w:t>
      </w:r>
      <w:r w:rsidRPr="00974C21">
        <w:rPr>
          <w:rFonts w:ascii="Sylfaen" w:hAnsi="Sylfaen"/>
        </w:rPr>
        <w:t xml:space="preserve"> </w:t>
      </w:r>
      <w:r w:rsidRPr="00974C21">
        <w:rPr>
          <w:rFonts w:ascii="Sylfaen" w:hAnsi="Sylfaen" w:cs="Sylfaen"/>
        </w:rPr>
        <w:t>შესაბამისად</w:t>
      </w:r>
      <w:r w:rsidRPr="00974C21">
        <w:rPr>
          <w:rFonts w:ascii="Sylfaen" w:hAnsi="Sylfaen"/>
        </w:rPr>
        <w:t xml:space="preserve">, </w:t>
      </w:r>
      <w:r w:rsidRPr="00974C21">
        <w:rPr>
          <w:rFonts w:ascii="Sylfaen" w:hAnsi="Sylfaen" w:cs="Sylfaen"/>
        </w:rPr>
        <w:t>მოსწავლეები</w:t>
      </w:r>
      <w:r w:rsidRPr="00974C21">
        <w:rPr>
          <w:rFonts w:ascii="Sylfaen" w:hAnsi="Sylfaen"/>
        </w:rPr>
        <w:t xml:space="preserve"> </w:t>
      </w:r>
      <w:r w:rsidRPr="00974C21">
        <w:rPr>
          <w:rFonts w:ascii="Sylfaen" w:hAnsi="Sylfaen" w:cs="Sylfaen"/>
        </w:rPr>
        <w:t>დაჯილდოვდნენ</w:t>
      </w:r>
      <w:r w:rsidRPr="00974C21">
        <w:rPr>
          <w:rFonts w:ascii="Sylfaen" w:hAnsi="Sylfaen"/>
        </w:rPr>
        <w:t xml:space="preserve"> - 1000, 700, 500 </w:t>
      </w:r>
      <w:r w:rsidRPr="00974C21">
        <w:rPr>
          <w:rFonts w:ascii="Sylfaen" w:hAnsi="Sylfaen" w:cs="Sylfaen"/>
        </w:rPr>
        <w:t>და</w:t>
      </w:r>
      <w:r w:rsidRPr="00974C21">
        <w:rPr>
          <w:rFonts w:ascii="Sylfaen" w:hAnsi="Sylfaen"/>
        </w:rPr>
        <w:t xml:space="preserve"> 50 </w:t>
      </w:r>
      <w:r w:rsidRPr="00974C21">
        <w:rPr>
          <w:rFonts w:ascii="Sylfaen" w:hAnsi="Sylfaen" w:cs="Sylfaen"/>
        </w:rPr>
        <w:t>ლარის</w:t>
      </w:r>
      <w:r w:rsidRPr="00974C21">
        <w:rPr>
          <w:rFonts w:ascii="Sylfaen" w:hAnsi="Sylfaen"/>
        </w:rPr>
        <w:t xml:space="preserve"> </w:t>
      </w:r>
      <w:r w:rsidRPr="00974C21">
        <w:rPr>
          <w:rFonts w:ascii="Sylfaen" w:hAnsi="Sylfaen" w:cs="Sylfaen"/>
        </w:rPr>
        <w:t>ღირებულების</w:t>
      </w:r>
      <w:r w:rsidRPr="00974C21">
        <w:rPr>
          <w:rFonts w:ascii="Sylfaen" w:hAnsi="Sylfaen"/>
        </w:rPr>
        <w:t xml:space="preserve"> </w:t>
      </w:r>
      <w:r w:rsidRPr="00974C21">
        <w:rPr>
          <w:rFonts w:ascii="Sylfaen" w:hAnsi="Sylfaen" w:cs="Sylfaen"/>
        </w:rPr>
        <w:t>კომპიუტერული</w:t>
      </w:r>
      <w:r w:rsidRPr="00974C21">
        <w:rPr>
          <w:rFonts w:ascii="Sylfaen" w:hAnsi="Sylfaen"/>
        </w:rPr>
        <w:t xml:space="preserve"> </w:t>
      </w:r>
      <w:r w:rsidRPr="00974C21">
        <w:rPr>
          <w:rFonts w:ascii="Sylfaen" w:hAnsi="Sylfaen" w:cs="Sylfaen"/>
        </w:rPr>
        <w:t>ტექნიკისა</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აქსესუარების</w:t>
      </w:r>
      <w:r w:rsidRPr="00974C21">
        <w:rPr>
          <w:rFonts w:ascii="Sylfaen" w:hAnsi="Sylfaen"/>
        </w:rPr>
        <w:t xml:space="preserve"> </w:t>
      </w:r>
      <w:r w:rsidRPr="00974C21">
        <w:rPr>
          <w:rFonts w:ascii="Sylfaen" w:hAnsi="Sylfaen" w:cs="Sylfaen"/>
        </w:rPr>
        <w:t>სასაჩუქრე</w:t>
      </w:r>
      <w:r w:rsidRPr="00974C21">
        <w:rPr>
          <w:rFonts w:ascii="Sylfaen" w:hAnsi="Sylfaen"/>
        </w:rPr>
        <w:t xml:space="preserve"> </w:t>
      </w:r>
      <w:r w:rsidRPr="00974C21">
        <w:rPr>
          <w:rFonts w:ascii="Sylfaen" w:hAnsi="Sylfaen" w:cs="Sylfaen"/>
        </w:rPr>
        <w:t>ბარათებით</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დიპლომებით</w:t>
      </w:r>
      <w:r w:rsidRPr="00974C21">
        <w:rPr>
          <w:rFonts w:ascii="Sylfaen" w:hAnsi="Sylfaen"/>
        </w:rPr>
        <w:t>.</w:t>
      </w:r>
    </w:p>
    <w:p w:rsidR="007842F1" w:rsidRPr="00974C21" w:rsidRDefault="007842F1" w:rsidP="00237017">
      <w:pPr>
        <w:pStyle w:val="ListParagraph"/>
        <w:spacing w:after="120" w:line="276" w:lineRule="auto"/>
        <w:ind w:left="426"/>
        <w:jc w:val="both"/>
        <w:rPr>
          <w:rFonts w:ascii="Sylfaen" w:hAnsi="Sylfaen"/>
          <w:b/>
        </w:rPr>
      </w:pPr>
    </w:p>
    <w:p w:rsidR="007842F1" w:rsidRPr="00974C21" w:rsidRDefault="007842F1" w:rsidP="00237017">
      <w:pPr>
        <w:pStyle w:val="ListParagraph"/>
        <w:numPr>
          <w:ilvl w:val="0"/>
          <w:numId w:val="2"/>
        </w:numPr>
        <w:spacing w:after="120" w:line="276" w:lineRule="auto"/>
        <w:ind w:left="426"/>
        <w:jc w:val="both"/>
        <w:rPr>
          <w:rFonts w:ascii="Sylfaen" w:hAnsi="Sylfaen"/>
          <w:b/>
        </w:rPr>
      </w:pPr>
      <w:r w:rsidRPr="00974C21">
        <w:rPr>
          <w:rFonts w:ascii="Sylfaen" w:hAnsi="Sylfaen" w:cs="Sylfaen"/>
        </w:rPr>
        <w:t>მოსწავლეთა</w:t>
      </w:r>
      <w:r w:rsidRPr="00974C21">
        <w:rPr>
          <w:rFonts w:ascii="Sylfaen" w:hAnsi="Sylfaen"/>
        </w:rPr>
        <w:t xml:space="preserve"> </w:t>
      </w:r>
      <w:r w:rsidRPr="00974C21">
        <w:rPr>
          <w:rFonts w:ascii="Sylfaen" w:hAnsi="Sylfaen" w:cs="Sylfaen"/>
        </w:rPr>
        <w:t>ნაკრები</w:t>
      </w:r>
      <w:r w:rsidRPr="00974C21">
        <w:rPr>
          <w:rFonts w:ascii="Sylfaen" w:hAnsi="Sylfaen"/>
        </w:rPr>
        <w:t xml:space="preserve"> </w:t>
      </w:r>
      <w:r w:rsidRPr="00974C21">
        <w:rPr>
          <w:rFonts w:ascii="Sylfaen" w:hAnsi="Sylfaen" w:cs="Sylfaen"/>
        </w:rPr>
        <w:t>გუნდები</w:t>
      </w:r>
      <w:r w:rsidRPr="00974C21">
        <w:rPr>
          <w:rFonts w:ascii="Sylfaen" w:hAnsi="Sylfaen"/>
        </w:rPr>
        <w:t xml:space="preserve"> </w:t>
      </w:r>
      <w:r w:rsidRPr="00974C21">
        <w:rPr>
          <w:rFonts w:ascii="Sylfaen" w:hAnsi="Sylfaen" w:cs="Sylfaen"/>
        </w:rPr>
        <w:t>საერთაშორისო</w:t>
      </w:r>
      <w:r w:rsidRPr="00974C21">
        <w:rPr>
          <w:rFonts w:ascii="Sylfaen" w:hAnsi="Sylfaen"/>
        </w:rPr>
        <w:t xml:space="preserve"> </w:t>
      </w:r>
      <w:r w:rsidRPr="00974C21">
        <w:rPr>
          <w:rFonts w:ascii="Sylfaen" w:hAnsi="Sylfaen" w:cs="Sylfaen"/>
        </w:rPr>
        <w:t>სასწავლო</w:t>
      </w:r>
      <w:r w:rsidRPr="00974C21">
        <w:rPr>
          <w:rFonts w:ascii="Sylfaen" w:hAnsi="Sylfaen"/>
        </w:rPr>
        <w:t xml:space="preserve"> </w:t>
      </w:r>
      <w:r w:rsidRPr="00974C21">
        <w:rPr>
          <w:rFonts w:ascii="Sylfaen" w:hAnsi="Sylfaen" w:cs="Sylfaen"/>
        </w:rPr>
        <w:t>ოლიმპიადებზე</w:t>
      </w:r>
      <w:r w:rsidRPr="00974C21">
        <w:rPr>
          <w:rFonts w:ascii="Sylfaen" w:hAnsi="Sylfaen"/>
        </w:rPr>
        <w:t xml:space="preserve"> </w:t>
      </w:r>
      <w:r w:rsidRPr="00974C21">
        <w:rPr>
          <w:rFonts w:ascii="Sylfaen" w:hAnsi="Sylfaen" w:cs="Sylfaen"/>
        </w:rPr>
        <w:t>წელს</w:t>
      </w:r>
      <w:r w:rsidRPr="00974C21">
        <w:rPr>
          <w:rFonts w:ascii="Sylfaen" w:hAnsi="Sylfaen"/>
        </w:rPr>
        <w:t xml:space="preserve"> </w:t>
      </w:r>
      <w:r w:rsidRPr="00974C21">
        <w:rPr>
          <w:rFonts w:ascii="Sylfaen" w:hAnsi="Sylfaen" w:cs="Sylfaen"/>
        </w:rPr>
        <w:t>სამინისტრომ</w:t>
      </w:r>
      <w:r w:rsidRPr="00974C21">
        <w:rPr>
          <w:rFonts w:ascii="Sylfaen" w:hAnsi="Sylfaen"/>
        </w:rPr>
        <w:t xml:space="preserve"> </w:t>
      </w:r>
      <w:r w:rsidRPr="00974C21">
        <w:rPr>
          <w:rFonts w:ascii="Sylfaen" w:hAnsi="Sylfaen" w:cs="Sylfaen"/>
        </w:rPr>
        <w:t>ხუთ</w:t>
      </w:r>
      <w:r w:rsidRPr="00974C21">
        <w:rPr>
          <w:rFonts w:ascii="Sylfaen" w:hAnsi="Sylfaen"/>
        </w:rPr>
        <w:t xml:space="preserve"> </w:t>
      </w:r>
      <w:r w:rsidRPr="00974C21">
        <w:rPr>
          <w:rFonts w:ascii="Sylfaen" w:hAnsi="Sylfaen" w:cs="Sylfaen"/>
        </w:rPr>
        <w:t>დისციპლინაში</w:t>
      </w:r>
      <w:r w:rsidRPr="00974C21">
        <w:rPr>
          <w:rFonts w:ascii="Sylfaen" w:hAnsi="Sylfaen"/>
        </w:rPr>
        <w:t xml:space="preserve"> - </w:t>
      </w:r>
      <w:r w:rsidRPr="00974C21">
        <w:rPr>
          <w:rFonts w:ascii="Sylfaen" w:hAnsi="Sylfaen" w:cs="Sylfaen"/>
        </w:rPr>
        <w:t>მათემატიკაში</w:t>
      </w:r>
      <w:r w:rsidRPr="00974C21">
        <w:rPr>
          <w:rFonts w:ascii="Sylfaen" w:hAnsi="Sylfaen"/>
        </w:rPr>
        <w:t xml:space="preserve">, </w:t>
      </w:r>
      <w:r w:rsidRPr="00974C21">
        <w:rPr>
          <w:rFonts w:ascii="Sylfaen" w:hAnsi="Sylfaen" w:cs="Sylfaen"/>
        </w:rPr>
        <w:t>ინფორმატიკაში</w:t>
      </w:r>
      <w:r w:rsidRPr="00974C21">
        <w:rPr>
          <w:rFonts w:ascii="Sylfaen" w:hAnsi="Sylfaen"/>
        </w:rPr>
        <w:t xml:space="preserve">, </w:t>
      </w:r>
      <w:r w:rsidRPr="00974C21">
        <w:rPr>
          <w:rFonts w:ascii="Sylfaen" w:hAnsi="Sylfaen" w:cs="Sylfaen"/>
        </w:rPr>
        <w:t>ფიზიკაში</w:t>
      </w:r>
      <w:r w:rsidRPr="00974C21">
        <w:rPr>
          <w:rFonts w:ascii="Sylfaen" w:hAnsi="Sylfaen"/>
        </w:rPr>
        <w:t xml:space="preserve">, </w:t>
      </w:r>
      <w:r w:rsidRPr="00974C21">
        <w:rPr>
          <w:rFonts w:ascii="Sylfaen" w:hAnsi="Sylfaen" w:cs="Sylfaen"/>
        </w:rPr>
        <w:t>ქიმიასა</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ბიოლოგიაში</w:t>
      </w:r>
      <w:r w:rsidRPr="00974C21">
        <w:rPr>
          <w:rFonts w:ascii="Sylfaen" w:hAnsi="Sylfaen"/>
        </w:rPr>
        <w:t xml:space="preserve"> </w:t>
      </w:r>
      <w:r w:rsidRPr="00974C21">
        <w:rPr>
          <w:rFonts w:ascii="Sylfaen" w:hAnsi="Sylfaen" w:cs="Sylfaen"/>
        </w:rPr>
        <w:t>წარადგინა</w:t>
      </w:r>
      <w:r w:rsidRPr="00974C21">
        <w:rPr>
          <w:rFonts w:ascii="Sylfaen" w:hAnsi="Sylfaen"/>
        </w:rPr>
        <w:t xml:space="preserve">. </w:t>
      </w:r>
      <w:r w:rsidRPr="00974C21">
        <w:rPr>
          <w:rFonts w:ascii="Sylfaen" w:hAnsi="Sylfaen"/>
          <w:lang w:val="ka-GE"/>
        </w:rPr>
        <w:t xml:space="preserve">წინა წელთან შედარებით </w:t>
      </w:r>
      <w:r w:rsidRPr="00974C21">
        <w:rPr>
          <w:rFonts w:ascii="Sylfaen" w:hAnsi="Sylfaen" w:cs="Sylfaen"/>
        </w:rPr>
        <w:t>მოპოვებულ</w:t>
      </w:r>
      <w:r w:rsidRPr="00974C21">
        <w:rPr>
          <w:rFonts w:ascii="Sylfaen" w:hAnsi="Sylfaen"/>
        </w:rPr>
        <w:t xml:space="preserve"> </w:t>
      </w:r>
      <w:r w:rsidRPr="00974C21">
        <w:rPr>
          <w:rFonts w:ascii="Sylfaen" w:hAnsi="Sylfaen" w:cs="Sylfaen"/>
        </w:rPr>
        <w:t>იქნა</w:t>
      </w:r>
      <w:r w:rsidRPr="00974C21">
        <w:rPr>
          <w:rFonts w:ascii="Sylfaen" w:hAnsi="Sylfaen" w:cs="Sylfaen"/>
          <w:lang w:val="ka-GE"/>
        </w:rPr>
        <w:t xml:space="preserve"> 9 მედლით მეტი -</w:t>
      </w:r>
      <w:r w:rsidRPr="00974C21">
        <w:rPr>
          <w:rFonts w:ascii="Sylfaen" w:hAnsi="Sylfaen"/>
        </w:rPr>
        <w:t xml:space="preserve"> 1 </w:t>
      </w:r>
      <w:r w:rsidRPr="00974C21">
        <w:rPr>
          <w:rFonts w:ascii="Sylfaen" w:hAnsi="Sylfaen" w:cs="Sylfaen"/>
        </w:rPr>
        <w:t>ოქროს</w:t>
      </w:r>
      <w:r w:rsidRPr="00974C21">
        <w:rPr>
          <w:rFonts w:ascii="Sylfaen" w:hAnsi="Sylfaen"/>
        </w:rPr>
        <w:t xml:space="preserve">, 4 </w:t>
      </w:r>
      <w:r w:rsidRPr="00974C21">
        <w:rPr>
          <w:rFonts w:ascii="Sylfaen" w:hAnsi="Sylfaen" w:cs="Sylfaen"/>
        </w:rPr>
        <w:t>ვერცხლისა</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ცხრა</w:t>
      </w:r>
      <w:r w:rsidRPr="00974C21">
        <w:rPr>
          <w:rFonts w:ascii="Sylfaen" w:hAnsi="Sylfaen"/>
        </w:rPr>
        <w:t xml:space="preserve"> </w:t>
      </w:r>
      <w:r w:rsidRPr="00974C21">
        <w:rPr>
          <w:rFonts w:ascii="Sylfaen" w:hAnsi="Sylfaen" w:cs="Sylfaen"/>
        </w:rPr>
        <w:t>ბრინჯაოს</w:t>
      </w:r>
      <w:r w:rsidRPr="00974C21">
        <w:rPr>
          <w:rFonts w:ascii="Sylfaen" w:hAnsi="Sylfaen"/>
        </w:rPr>
        <w:t xml:space="preserve"> </w:t>
      </w:r>
      <w:r w:rsidRPr="00974C21">
        <w:rPr>
          <w:rFonts w:ascii="Sylfaen" w:hAnsi="Sylfaen" w:cs="Sylfaen"/>
        </w:rPr>
        <w:t>მედალი</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ერთი</w:t>
      </w:r>
      <w:r w:rsidRPr="00974C21">
        <w:rPr>
          <w:rFonts w:ascii="Sylfaen" w:hAnsi="Sylfaen"/>
        </w:rPr>
        <w:t xml:space="preserve"> </w:t>
      </w:r>
      <w:r w:rsidRPr="00974C21">
        <w:rPr>
          <w:rFonts w:ascii="Sylfaen" w:hAnsi="Sylfaen" w:cs="Sylfaen"/>
        </w:rPr>
        <w:t>წამახალისებელი</w:t>
      </w:r>
      <w:r w:rsidRPr="00974C21">
        <w:rPr>
          <w:rFonts w:ascii="Sylfaen" w:hAnsi="Sylfaen"/>
        </w:rPr>
        <w:t xml:space="preserve"> </w:t>
      </w:r>
      <w:r w:rsidRPr="00974C21">
        <w:rPr>
          <w:rFonts w:ascii="Sylfaen" w:hAnsi="Sylfaen" w:cs="Sylfaen"/>
        </w:rPr>
        <w:t>სიგელი</w:t>
      </w:r>
      <w:r w:rsidRPr="00974C21">
        <w:rPr>
          <w:rFonts w:ascii="Sylfaen" w:hAnsi="Sylfaen" w:cs="Sylfaen"/>
          <w:lang w:val="ka-GE"/>
        </w:rPr>
        <w:t xml:space="preserve">, რაც უპრეცედენტო შედეგია ქვეყნის განათლების ისტორიაში. </w:t>
      </w:r>
      <w:r w:rsidRPr="00974C21">
        <w:rPr>
          <w:rFonts w:ascii="Sylfaen" w:hAnsi="Sylfaen" w:cs="Sylfaen"/>
        </w:rPr>
        <w:t>აღსანიშნავია</w:t>
      </w:r>
      <w:r w:rsidRPr="00974C21">
        <w:rPr>
          <w:rFonts w:ascii="Sylfaen" w:hAnsi="Sylfaen"/>
        </w:rPr>
        <w:t xml:space="preserve">, </w:t>
      </w:r>
      <w:r w:rsidRPr="00974C21">
        <w:rPr>
          <w:rFonts w:ascii="Sylfaen" w:hAnsi="Sylfaen" w:cs="Sylfaen"/>
        </w:rPr>
        <w:t>რომ</w:t>
      </w:r>
      <w:r w:rsidRPr="00974C21">
        <w:rPr>
          <w:rFonts w:ascii="Sylfaen" w:hAnsi="Sylfaen"/>
        </w:rPr>
        <w:t xml:space="preserve"> </w:t>
      </w:r>
      <w:r w:rsidRPr="00974C21">
        <w:rPr>
          <w:rFonts w:ascii="Sylfaen" w:hAnsi="Sylfaen" w:cs="Sylfaen"/>
        </w:rPr>
        <w:t>ქართველმა</w:t>
      </w:r>
      <w:r w:rsidRPr="00974C21">
        <w:rPr>
          <w:rFonts w:ascii="Sylfaen" w:hAnsi="Sylfaen"/>
        </w:rPr>
        <w:t xml:space="preserve"> </w:t>
      </w:r>
      <w:r w:rsidRPr="00974C21">
        <w:rPr>
          <w:rFonts w:ascii="Sylfaen" w:hAnsi="Sylfaen" w:cs="Sylfaen"/>
        </w:rPr>
        <w:t>მოსწავლეებმა</w:t>
      </w:r>
      <w:r w:rsidRPr="00974C21">
        <w:rPr>
          <w:rFonts w:ascii="Sylfaen" w:hAnsi="Sylfaen"/>
        </w:rPr>
        <w:t xml:space="preserve"> </w:t>
      </w:r>
      <w:r w:rsidRPr="00974C21">
        <w:rPr>
          <w:rFonts w:ascii="Sylfaen" w:hAnsi="Sylfaen" w:cs="Sylfaen"/>
        </w:rPr>
        <w:t>კონკურენციას</w:t>
      </w:r>
      <w:r w:rsidRPr="00974C21">
        <w:rPr>
          <w:rFonts w:ascii="Sylfaen" w:hAnsi="Sylfaen"/>
        </w:rPr>
        <w:t xml:space="preserve"> 100-</w:t>
      </w:r>
      <w:r w:rsidRPr="00974C21">
        <w:rPr>
          <w:rFonts w:ascii="Sylfaen" w:hAnsi="Sylfaen" w:cs="Sylfaen"/>
        </w:rPr>
        <w:t>ზე</w:t>
      </w:r>
      <w:r w:rsidRPr="00974C21">
        <w:rPr>
          <w:rFonts w:ascii="Sylfaen" w:hAnsi="Sylfaen"/>
        </w:rPr>
        <w:t xml:space="preserve"> </w:t>
      </w:r>
      <w:r w:rsidRPr="00974C21">
        <w:rPr>
          <w:rFonts w:ascii="Sylfaen" w:hAnsi="Sylfaen" w:cs="Sylfaen"/>
        </w:rPr>
        <w:t>მეტი</w:t>
      </w:r>
      <w:r w:rsidRPr="00974C21">
        <w:rPr>
          <w:rFonts w:ascii="Sylfaen" w:hAnsi="Sylfaen"/>
        </w:rPr>
        <w:t xml:space="preserve"> </w:t>
      </w:r>
      <w:r w:rsidRPr="00974C21">
        <w:rPr>
          <w:rFonts w:ascii="Sylfaen" w:hAnsi="Sylfaen" w:cs="Sylfaen"/>
        </w:rPr>
        <w:t>ქვეყნის</w:t>
      </w:r>
      <w:r w:rsidRPr="00974C21">
        <w:rPr>
          <w:rFonts w:ascii="Sylfaen" w:hAnsi="Sylfaen"/>
        </w:rPr>
        <w:t xml:space="preserve"> </w:t>
      </w:r>
      <w:r w:rsidRPr="00974C21">
        <w:rPr>
          <w:rFonts w:ascii="Sylfaen" w:hAnsi="Sylfaen" w:cs="Sylfaen"/>
        </w:rPr>
        <w:t>წარმატებულ</w:t>
      </w:r>
      <w:r w:rsidRPr="00974C21">
        <w:rPr>
          <w:rFonts w:ascii="Sylfaen" w:hAnsi="Sylfaen"/>
        </w:rPr>
        <w:t xml:space="preserve"> </w:t>
      </w:r>
      <w:r w:rsidRPr="00974C21">
        <w:rPr>
          <w:rFonts w:ascii="Sylfaen" w:hAnsi="Sylfaen" w:cs="Sylfaen"/>
        </w:rPr>
        <w:t>მოსწავლეებს</w:t>
      </w:r>
      <w:r w:rsidRPr="00974C21">
        <w:rPr>
          <w:rFonts w:ascii="Sylfaen" w:hAnsi="Sylfaen"/>
        </w:rPr>
        <w:t xml:space="preserve"> </w:t>
      </w:r>
      <w:r w:rsidRPr="00974C21">
        <w:rPr>
          <w:rFonts w:ascii="Sylfaen" w:hAnsi="Sylfaen" w:cs="Sylfaen"/>
        </w:rPr>
        <w:t>გაუწიეს</w:t>
      </w:r>
      <w:r w:rsidRPr="00974C21">
        <w:rPr>
          <w:rFonts w:ascii="Sylfaen" w:hAnsi="Sylfaen"/>
        </w:rPr>
        <w:t xml:space="preserve">, </w:t>
      </w:r>
      <w:r w:rsidRPr="00974C21">
        <w:rPr>
          <w:rFonts w:ascii="Sylfaen" w:hAnsi="Sylfaen" w:cs="Sylfaen"/>
        </w:rPr>
        <w:t>რაც</w:t>
      </w:r>
      <w:r w:rsidRPr="00974C21">
        <w:rPr>
          <w:rFonts w:ascii="Sylfaen" w:hAnsi="Sylfaen"/>
        </w:rPr>
        <w:t xml:space="preserve"> </w:t>
      </w:r>
      <w:r w:rsidRPr="00974C21">
        <w:rPr>
          <w:rFonts w:ascii="Sylfaen" w:hAnsi="Sylfaen" w:cs="Sylfaen"/>
        </w:rPr>
        <w:t>საქართველოში</w:t>
      </w:r>
      <w:r w:rsidRPr="00974C21">
        <w:rPr>
          <w:rFonts w:ascii="Sylfaen" w:hAnsi="Sylfaen"/>
        </w:rPr>
        <w:t xml:space="preserve"> </w:t>
      </w:r>
      <w:r w:rsidRPr="00974C21">
        <w:rPr>
          <w:rFonts w:ascii="Sylfaen" w:hAnsi="Sylfaen" w:cs="Sylfaen"/>
        </w:rPr>
        <w:t>მათი</w:t>
      </w:r>
      <w:r w:rsidRPr="00974C21">
        <w:rPr>
          <w:rFonts w:ascii="Sylfaen" w:hAnsi="Sylfaen"/>
        </w:rPr>
        <w:t xml:space="preserve"> </w:t>
      </w:r>
      <w:r w:rsidRPr="00974C21">
        <w:rPr>
          <w:rFonts w:ascii="Sylfaen" w:hAnsi="Sylfaen" w:cs="Sylfaen"/>
        </w:rPr>
        <w:t>მაღალი</w:t>
      </w:r>
      <w:r w:rsidRPr="00974C21">
        <w:rPr>
          <w:rFonts w:ascii="Sylfaen" w:hAnsi="Sylfaen"/>
        </w:rPr>
        <w:t xml:space="preserve"> </w:t>
      </w:r>
      <w:r w:rsidRPr="00974C21">
        <w:rPr>
          <w:rFonts w:ascii="Sylfaen" w:hAnsi="Sylfaen" w:cs="Sylfaen"/>
        </w:rPr>
        <w:t>დონის</w:t>
      </w:r>
      <w:r w:rsidRPr="00974C21">
        <w:rPr>
          <w:rFonts w:ascii="Sylfaen" w:hAnsi="Sylfaen"/>
        </w:rPr>
        <w:t xml:space="preserve"> </w:t>
      </w:r>
      <w:r w:rsidRPr="00974C21">
        <w:rPr>
          <w:rFonts w:ascii="Sylfaen" w:hAnsi="Sylfaen" w:cs="Sylfaen"/>
        </w:rPr>
        <w:t>მომზადების</w:t>
      </w:r>
      <w:r w:rsidRPr="00974C21">
        <w:rPr>
          <w:rFonts w:ascii="Sylfaen" w:hAnsi="Sylfaen"/>
        </w:rPr>
        <w:t xml:space="preserve"> </w:t>
      </w:r>
      <w:r w:rsidRPr="00974C21">
        <w:rPr>
          <w:rFonts w:ascii="Sylfaen" w:hAnsi="Sylfaen" w:cs="Sylfaen"/>
        </w:rPr>
        <w:t>შედეგია</w:t>
      </w:r>
      <w:r w:rsidRPr="00974C21">
        <w:rPr>
          <w:rFonts w:ascii="Sylfaen" w:hAnsi="Sylfaen"/>
        </w:rPr>
        <w:t xml:space="preserve">.  </w:t>
      </w:r>
      <w:r w:rsidRPr="00974C21">
        <w:rPr>
          <w:rFonts w:ascii="Sylfaen" w:hAnsi="Sylfaen" w:cs="Sylfaen"/>
        </w:rPr>
        <w:t>მოპოვებული</w:t>
      </w:r>
      <w:r w:rsidRPr="00974C21">
        <w:rPr>
          <w:rFonts w:ascii="Sylfaen" w:hAnsi="Sylfaen"/>
        </w:rPr>
        <w:t xml:space="preserve"> </w:t>
      </w:r>
      <w:r w:rsidRPr="00974C21">
        <w:rPr>
          <w:rFonts w:ascii="Sylfaen" w:hAnsi="Sylfaen" w:cs="Sylfaen"/>
        </w:rPr>
        <w:t>ადგილების</w:t>
      </w:r>
      <w:r w:rsidRPr="00974C21">
        <w:rPr>
          <w:rFonts w:ascii="Sylfaen" w:hAnsi="Sylfaen"/>
        </w:rPr>
        <w:t xml:space="preserve"> </w:t>
      </w:r>
      <w:r w:rsidRPr="00974C21">
        <w:rPr>
          <w:rFonts w:ascii="Sylfaen" w:hAnsi="Sylfaen" w:cs="Sylfaen"/>
        </w:rPr>
        <w:t>შესაბამისად</w:t>
      </w:r>
      <w:r w:rsidRPr="00974C21">
        <w:rPr>
          <w:rFonts w:ascii="Sylfaen" w:hAnsi="Sylfaen"/>
        </w:rPr>
        <w:t xml:space="preserve">, </w:t>
      </w:r>
      <w:r w:rsidRPr="00974C21">
        <w:rPr>
          <w:rFonts w:ascii="Sylfaen" w:hAnsi="Sylfaen" w:cs="Sylfaen"/>
        </w:rPr>
        <w:t>მოსწავლეები</w:t>
      </w:r>
      <w:r w:rsidRPr="00974C21">
        <w:rPr>
          <w:rFonts w:ascii="Sylfaen" w:hAnsi="Sylfaen"/>
        </w:rPr>
        <w:t xml:space="preserve"> </w:t>
      </w:r>
      <w:r w:rsidRPr="00974C21">
        <w:rPr>
          <w:rFonts w:ascii="Sylfaen" w:hAnsi="Sylfaen" w:cs="Sylfaen"/>
        </w:rPr>
        <w:t>დაჯილდოვდნენ</w:t>
      </w:r>
      <w:r w:rsidRPr="00974C21">
        <w:rPr>
          <w:rFonts w:ascii="Sylfaen" w:hAnsi="Sylfaen"/>
        </w:rPr>
        <w:t xml:space="preserve"> 3000, 2000 </w:t>
      </w:r>
      <w:r w:rsidRPr="00974C21">
        <w:rPr>
          <w:rFonts w:ascii="Sylfaen" w:hAnsi="Sylfaen" w:cs="Sylfaen"/>
        </w:rPr>
        <w:t>და</w:t>
      </w:r>
      <w:r w:rsidRPr="00974C21">
        <w:rPr>
          <w:rFonts w:ascii="Sylfaen" w:hAnsi="Sylfaen"/>
        </w:rPr>
        <w:t xml:space="preserve"> 1000 </w:t>
      </w:r>
      <w:r w:rsidRPr="00974C21">
        <w:rPr>
          <w:rFonts w:ascii="Sylfaen" w:hAnsi="Sylfaen" w:cs="Sylfaen"/>
        </w:rPr>
        <w:t>ლარის</w:t>
      </w:r>
      <w:r w:rsidRPr="00974C21">
        <w:rPr>
          <w:rFonts w:ascii="Sylfaen" w:hAnsi="Sylfaen"/>
        </w:rPr>
        <w:t xml:space="preserve"> </w:t>
      </w:r>
      <w:r w:rsidRPr="00974C21">
        <w:rPr>
          <w:rFonts w:ascii="Sylfaen" w:hAnsi="Sylfaen" w:cs="Sylfaen"/>
        </w:rPr>
        <w:t>ოდენობის</w:t>
      </w:r>
      <w:r w:rsidRPr="00974C21">
        <w:rPr>
          <w:rFonts w:ascii="Sylfaen" w:hAnsi="Sylfaen"/>
        </w:rPr>
        <w:t xml:space="preserve"> </w:t>
      </w:r>
      <w:r w:rsidRPr="00974C21">
        <w:rPr>
          <w:rFonts w:ascii="Sylfaen" w:hAnsi="Sylfaen" w:cs="Sylfaen"/>
        </w:rPr>
        <w:t>ფულადი</w:t>
      </w:r>
      <w:r w:rsidRPr="00974C21">
        <w:rPr>
          <w:rFonts w:ascii="Sylfaen" w:hAnsi="Sylfaen"/>
        </w:rPr>
        <w:t xml:space="preserve"> </w:t>
      </w:r>
      <w:r w:rsidRPr="00974C21">
        <w:rPr>
          <w:rFonts w:ascii="Sylfaen" w:hAnsi="Sylfaen" w:cs="Sylfaen"/>
        </w:rPr>
        <w:t>პრიზით</w:t>
      </w:r>
      <w:r w:rsidRPr="00974C21">
        <w:rPr>
          <w:rFonts w:ascii="Sylfaen" w:hAnsi="Sylfaen"/>
        </w:rPr>
        <w:t>.</w:t>
      </w:r>
    </w:p>
    <w:p w:rsidR="007842F1" w:rsidRPr="00974C21" w:rsidRDefault="007842F1" w:rsidP="00237017">
      <w:pPr>
        <w:pStyle w:val="ListParagraph"/>
        <w:spacing w:before="120" w:after="200" w:line="276" w:lineRule="auto"/>
        <w:ind w:left="426"/>
        <w:jc w:val="both"/>
        <w:rPr>
          <w:rFonts w:ascii="Sylfaen" w:hAnsi="Sylfaen" w:cs="Sylfaen"/>
          <w:b/>
          <w:u w:val="single"/>
        </w:rPr>
      </w:pPr>
    </w:p>
    <w:p w:rsidR="007842F1" w:rsidRDefault="007842F1" w:rsidP="00237017">
      <w:pPr>
        <w:pStyle w:val="ListParagraph"/>
        <w:numPr>
          <w:ilvl w:val="0"/>
          <w:numId w:val="6"/>
        </w:numPr>
        <w:spacing w:before="8" w:line="276" w:lineRule="auto"/>
        <w:ind w:left="426"/>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მასწავლებელთა პროფესიული  სტანდარტისა და ეროვნული სასწავლო გეგმის დანერგვის ხელშეწყობისთვის შემუშავდა სხვადასხვა საგნებისა და საგნობრივი მიმართულებებისთვის ახალი 25 მოდული და გადამუშავდა  უკვე არსებული 43 მოდული. მიმდინარეობს 21-საუკუნის უნარების კონცეპციაზე დაყრდნობით 5 კრედიტიანი მოდულების პროექტის შემუშავება. </w:t>
      </w:r>
    </w:p>
    <w:p w:rsidR="00237017" w:rsidRPr="00974C21" w:rsidRDefault="00237017" w:rsidP="00237017">
      <w:pPr>
        <w:pStyle w:val="ListParagraph"/>
        <w:spacing w:before="8" w:line="276" w:lineRule="auto"/>
        <w:ind w:left="426"/>
        <w:jc w:val="both"/>
        <w:rPr>
          <w:rFonts w:ascii="Sylfaen" w:eastAsia="Times New Roman" w:hAnsi="Sylfaen" w:cs="Times New Roman"/>
          <w:lang w:val="ka-GE" w:eastAsia="pl-PL"/>
        </w:rPr>
      </w:pPr>
    </w:p>
    <w:p w:rsidR="007842F1" w:rsidRDefault="007842F1" w:rsidP="007842F1">
      <w:pPr>
        <w:spacing w:before="8" w:line="276" w:lineRule="auto"/>
        <w:ind w:left="-142"/>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სწავლა სწავლების ხარისხის გაუმჯობესების მიზნით სამოქალაქო განათლების მიმართულებით შექმნილია ტრენინგმოდულები და განხორციელებულია როგორც ტრენინგები, ისე სხვა ფორმის პროფესიული განვითარების აქტივობები, რომელიც ეხება ადამიანის უფლებების სწავლების და გააზრების, თანასწორობას, გლობალურ და ციფრულ </w:t>
      </w:r>
      <w:r w:rsidRPr="00974C21">
        <w:rPr>
          <w:rFonts w:ascii="Sylfaen" w:eastAsia="Times New Roman" w:hAnsi="Sylfaen" w:cs="Times New Roman"/>
          <w:lang w:val="ka-GE" w:eastAsia="pl-PL"/>
        </w:rPr>
        <w:lastRenderedPageBreak/>
        <w:t>მოქალაქეობას, მეწარმეობას, მედია წიგნიერებას, მდგრად განვითარებას, ეროვნული და ზოგადსაკაცობრიო ღირებულებების პოპულარიზაციის. 2017 წელს ტრენინგები ჩატარდა შემდეგ ტრენინგმოდულებზე :</w:t>
      </w:r>
    </w:p>
    <w:p w:rsidR="00237017" w:rsidRPr="00974C21" w:rsidRDefault="00237017" w:rsidP="007842F1">
      <w:pPr>
        <w:spacing w:before="8" w:line="276" w:lineRule="auto"/>
        <w:ind w:left="-142"/>
        <w:jc w:val="both"/>
        <w:rPr>
          <w:rFonts w:ascii="Sylfaen" w:eastAsia="Times New Roman" w:hAnsi="Sylfaen" w:cs="Times New Roman"/>
          <w:lang w:val="ka-GE" w:eastAsia="pl-PL"/>
        </w:rPr>
      </w:pPr>
    </w:p>
    <w:p w:rsidR="007842F1" w:rsidRPr="00974C21" w:rsidRDefault="007842F1" w:rsidP="00237017">
      <w:pPr>
        <w:pStyle w:val="ListParagraph"/>
        <w:numPr>
          <w:ilvl w:val="0"/>
          <w:numId w:val="6"/>
        </w:numPr>
        <w:spacing w:line="276" w:lineRule="auto"/>
        <w:ind w:left="426"/>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„სკოლებში ბულინგის პრევენცია და ტოლერანტული კულტურის განვითარების ხელშეწყობა“ ტრენინგი გაიარა 352 მასწავლებელმა. ტრენინგები მიმდინარეობს.</w:t>
      </w:r>
    </w:p>
    <w:p w:rsidR="007842F1" w:rsidRPr="00974C21" w:rsidRDefault="007842F1" w:rsidP="00237017">
      <w:pPr>
        <w:pStyle w:val="ListParagraph"/>
        <w:numPr>
          <w:ilvl w:val="0"/>
          <w:numId w:val="6"/>
        </w:numPr>
        <w:spacing w:line="276" w:lineRule="auto"/>
        <w:ind w:left="426"/>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ტრენინგ-მოდული „ევროპა ჩემს გაკვეთილზე“ შეიცავს თემას „მდგრადი განვითარება“. ტრენინგზე დარეგისტრირდა 4112 პედაგოგი. ტრენინგების შედეგები მუშავდება. მასწავლებელთა სრული რაოდენობა, რომლებმაც გაიარეს ტრენინგი ჯერ  დასაზუსტებელია.</w:t>
      </w:r>
    </w:p>
    <w:p w:rsidR="007842F1" w:rsidRPr="00974C21" w:rsidRDefault="007842F1" w:rsidP="00237017">
      <w:pPr>
        <w:pStyle w:val="ListParagraph"/>
        <w:numPr>
          <w:ilvl w:val="0"/>
          <w:numId w:val="6"/>
        </w:numPr>
        <w:spacing w:line="276" w:lineRule="auto"/>
        <w:ind w:left="426"/>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ტრენინგი „სწავლება საინფორმაციო ტექნოლოგიების გამოყენებით“ ყველა საგნის მასწავლებლებისთვის. ტრენინგი „ბუკების ეფექტური გამოყენება დაწყებით საფეხურზე“ დაწყებითი საფეხურის დამრიგებლებისთვის. ორივე სახის ტრენინგში მონაწილეობა მიიღო ჯამში 7500 მასწავლებელმა. </w:t>
      </w:r>
    </w:p>
    <w:p w:rsidR="00237017" w:rsidRDefault="00237017" w:rsidP="007842F1">
      <w:pPr>
        <w:spacing w:before="8" w:line="276" w:lineRule="auto"/>
        <w:ind w:left="-284"/>
        <w:jc w:val="both"/>
        <w:rPr>
          <w:rFonts w:ascii="Sylfaen" w:eastAsia="Times New Roman" w:hAnsi="Sylfaen" w:cs="Times New Roman"/>
          <w:lang w:val="ka-GE" w:eastAsia="pl-PL"/>
        </w:rPr>
      </w:pPr>
    </w:p>
    <w:p w:rsidR="007842F1" w:rsidRDefault="007842F1" w:rsidP="007842F1">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მასწავლებლის პროფესიული განვითარების ეროვნულ ცენტრში 2016 წლიდან მოქმედებს „მასწავლებლის საქმიანობის დაწყების, პროფესიული განვითარებისა და კარიერული წინსვლის სქემის დანერგვის ხელშეწყობის პროგრამა“, რომელიც  მოიცავს ოთხ მიმართულებას: მასწავლებლის პროფესიული განვითარება, სქემის განხორციელების ხელშეწყობა, გარე დაკვირვება და მონიტორინგი. სქემის თანახმად, სკოლის ბაზაზე შეიქმნა თვისობრივად ახალი ერთეულები (მასწავლებლის შეფასების ჯგუფი, რომლის ფუნქციაა თითოეული მასწავლებლის მიერ განხორციელებული საქმიანობების შეფასება და მასწავლებლის პროფესიული განვითარების ფასილიტატორის ინსტიტუტი, რომლის მიზანია ასევე თითოეული მასწავლებლის პროფესიულ განვითარებაზე მუდმივი ზრუნვა და მისი პროგრესის შეფასება): </w:t>
      </w:r>
    </w:p>
    <w:p w:rsidR="00237017" w:rsidRPr="00974C21" w:rsidRDefault="00237017" w:rsidP="007842F1">
      <w:pPr>
        <w:spacing w:before="8" w:line="276" w:lineRule="auto"/>
        <w:ind w:left="-284"/>
        <w:jc w:val="both"/>
        <w:rPr>
          <w:rFonts w:ascii="Sylfaen" w:eastAsia="Times New Roman" w:hAnsi="Sylfaen" w:cs="Times New Roman"/>
          <w:lang w:val="ka-GE" w:eastAsia="pl-PL"/>
        </w:rPr>
      </w:pPr>
    </w:p>
    <w:p w:rsidR="007842F1" w:rsidRPr="00974C21" w:rsidRDefault="007842F1" w:rsidP="00237017">
      <w:pPr>
        <w:pStyle w:val="ListParagraph"/>
        <w:numPr>
          <w:ilvl w:val="0"/>
          <w:numId w:val="7"/>
        </w:numPr>
        <w:spacing w:before="8" w:line="276" w:lineRule="auto"/>
        <w:ind w:left="426"/>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დაინერგა  მასწავლებელთა შეფასების სრულიად ახალი სისტემა, შეიცვალა სკოლის მუშაობის სპეციფიკა, სასკოლო კულტურა, მრავალფეროვანი გახდა მასწავლებლის პროფესიული განვითარებისა და კარიერული ზრდის შესაძლებლობები. </w:t>
      </w:r>
    </w:p>
    <w:p w:rsidR="007842F1" w:rsidRPr="00974C21" w:rsidRDefault="007842F1" w:rsidP="00237017">
      <w:pPr>
        <w:pStyle w:val="ListParagraph"/>
        <w:numPr>
          <w:ilvl w:val="0"/>
          <w:numId w:val="7"/>
        </w:numPr>
        <w:spacing w:before="8" w:line="276" w:lineRule="auto"/>
        <w:ind w:left="426"/>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მომზადდა და გამოქვეყნდა „მასწავლებლის საქმიანობის დაწყების, პროფესიული განვითარებისა და კარიერული წინსვლის სქემის გზამკვლევის“ - პირველი  და მეორე ნაწილი. განხორციელდა კარიერული წინსვლის სქემის დანერგვის შეფასების კვლევა, მომზადდა სქემაში შესატანი ცვლილებების პაკეტები, ითარგმნა სქემის დოკუმენტები, ტრენინგ მოდულები და კონსულტირებებისათვის საჭირო მასალები რუსულ, სომხურ და აზერბაიჯანულ ენებზე, მომზადდა მასწავლებლის შიდა შეფასების </w:t>
      </w:r>
      <w:r w:rsidRPr="00974C21">
        <w:rPr>
          <w:rFonts w:ascii="Sylfaen" w:eastAsia="Times New Roman" w:hAnsi="Sylfaen" w:cs="Times New Roman"/>
          <w:lang w:val="ka-GE" w:eastAsia="pl-PL"/>
        </w:rPr>
        <w:lastRenderedPageBreak/>
        <w:t xml:space="preserve">სტანდარტიზირებული ინსტრუქციების ვიდეო-ინსტრუქციები, რომლებიც აგრეთვე ხელმისაწვდომია რუსული, სომხური და აზერბაიჯანული სუბტიტრებით. </w:t>
      </w:r>
    </w:p>
    <w:p w:rsidR="00237017" w:rsidRDefault="00237017" w:rsidP="007842F1">
      <w:pPr>
        <w:spacing w:before="8" w:line="276" w:lineRule="auto"/>
        <w:ind w:left="-426"/>
        <w:jc w:val="both"/>
        <w:rPr>
          <w:rFonts w:ascii="Sylfaen" w:eastAsia="Times New Roman" w:hAnsi="Sylfaen" w:cs="Times New Roman"/>
          <w:lang w:val="ka-GE" w:eastAsia="pl-PL"/>
        </w:rPr>
      </w:pPr>
    </w:p>
    <w:p w:rsidR="007842F1" w:rsidRPr="00974C21" w:rsidRDefault="007842F1" w:rsidP="007842F1">
      <w:pPr>
        <w:spacing w:before="8" w:line="276" w:lineRule="auto"/>
        <w:ind w:left="-426"/>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მასწავლებელთა პროფესიული განვითარების ეროვნული ცენტრი ევროკომისიის დახმარებით 2013 წლის მარტის თვიდან ახორციელებს მასწავლებელთა დამეგობრების პროგრამას Etwinningplus-ს</w:t>
      </w:r>
      <w:r w:rsidRPr="00974C21">
        <w:rPr>
          <w:rFonts w:ascii="Sylfaen" w:eastAsia="Times New Roman" w:hAnsi="Sylfaen" w:cs="Times New Roman"/>
          <w:lang w:eastAsia="pl-PL"/>
        </w:rPr>
        <w:t>.</w:t>
      </w:r>
      <w:r w:rsidRPr="00974C21">
        <w:rPr>
          <w:rFonts w:ascii="Sylfaen" w:eastAsia="Times New Roman" w:hAnsi="Sylfaen" w:cs="Times New Roman"/>
          <w:lang w:val="ka-GE" w:eastAsia="pl-PL"/>
        </w:rPr>
        <w:t xml:space="preserve"> საქართველოში პროგრამა ამოქმედების დღიდან დიდი ინტერესით სარგებლობს. რაზეც მიუთითებს პროგრამაში ჩართული მასწავლებლებისა და განხორციელებული პროექტების ყოველწლიური სტატისტიკა.</w:t>
      </w:r>
    </w:p>
    <w:p w:rsidR="00596DC0" w:rsidRDefault="00596DC0" w:rsidP="007842F1">
      <w:pPr>
        <w:spacing w:before="8" w:line="276" w:lineRule="auto"/>
        <w:ind w:left="-284"/>
        <w:jc w:val="both"/>
        <w:rPr>
          <w:rFonts w:ascii="Sylfaen" w:eastAsia="Times New Roman" w:hAnsi="Sylfaen" w:cs="Times New Roman"/>
          <w:lang w:val="ka-GE" w:eastAsia="pl-PL"/>
        </w:rPr>
      </w:pPr>
    </w:p>
    <w:p w:rsidR="007842F1" w:rsidRPr="00974C21" w:rsidRDefault="007842F1" w:rsidP="00237017">
      <w:pPr>
        <w:spacing w:before="8" w:line="276" w:lineRule="auto"/>
        <w:ind w:left="-426"/>
        <w:jc w:val="both"/>
        <w:rPr>
          <w:rFonts w:ascii="Sylfaen" w:eastAsia="Times New Roman" w:hAnsi="Sylfaen" w:cs="Times New Roman"/>
          <w:lang w:val="ka-GE" w:eastAsia="pl-PL"/>
        </w:rPr>
      </w:pPr>
      <w:r w:rsidRPr="00974C21">
        <w:rPr>
          <w:rFonts w:ascii="Sylfaen" w:eastAsia="Times New Roman" w:hAnsi="Sylfaen" w:cs="Times New Roman"/>
          <w:lang w:val="ka-GE" w:eastAsia="pl-PL"/>
        </w:rPr>
        <w:t>2017 წელს პროგრამაში რეგისტრირებულ მასწავლებელთა რაოდენობა გაიზარდა 250-ით გასულ წელთან შედარებით. 2016 წელს პროგრამაში ჩართული იყო 350 მასწავლებელი, ხოლო 2017 წელს  600.  პროგრამის ელექტრონული პორტალის მონაცემებით 2017 წელს აქტიურია 590 პროექტი, სადაც ჩართულები არიან ქართველი  მასწავლებლები. აქედან 159 პროექტი ინიცირებულია ქართველი   მასწავლებლების მიერ უცხოელ კოლეგებთან ერთად, ხოლო 63 პროექტი ატვირთულია ქართულ ენაზე მხოლოდ ადგილობრივი მასწავლებლების მონაწილეობით. 2017 წელს  28% გაიზარდა აქტიური პროექტების რაოდენობა 2016 წელთან შედარებით.  2016 წელს იყოს 459 აქტიური პროექტი.</w:t>
      </w:r>
    </w:p>
    <w:p w:rsidR="007842F1" w:rsidRPr="00974C21" w:rsidRDefault="007842F1" w:rsidP="00237017">
      <w:pPr>
        <w:spacing w:before="8" w:line="276" w:lineRule="auto"/>
        <w:ind w:left="-426"/>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პროგრამის ფარგლებში განხორციელებული სხვადასხვა აქტივობები მასწავლებლებს დაეხმარათ სქემის ფარგლებში კრედიტქულების მოპოვებაში. 2017 წელს 165 მასწავლებელმა მიიღო კრედიტ ქულა პროგრამის ფარგლებში გავლილი ტრენინგების მიხედვით. ხოლო 85-მა მასწავლებელმა მოიპოვა კრედიტქულა პროგრამის ფარგლებში განხორციელებული პროექტების მიხედვით.</w:t>
      </w:r>
    </w:p>
    <w:p w:rsidR="007842F1" w:rsidRPr="00974C21" w:rsidRDefault="007842F1" w:rsidP="007842F1">
      <w:pPr>
        <w:pStyle w:val="Default"/>
        <w:spacing w:line="276" w:lineRule="auto"/>
        <w:ind w:left="-284"/>
        <w:jc w:val="both"/>
        <w:rPr>
          <w:i/>
          <w:sz w:val="22"/>
          <w:szCs w:val="22"/>
          <w:lang w:val="ka-GE"/>
        </w:rPr>
      </w:pPr>
    </w:p>
    <w:p w:rsidR="007842F1" w:rsidRPr="00974C21" w:rsidRDefault="007842F1" w:rsidP="007842F1">
      <w:pPr>
        <w:pStyle w:val="Default"/>
        <w:spacing w:line="276" w:lineRule="auto"/>
        <w:ind w:left="-284"/>
        <w:jc w:val="both"/>
        <w:rPr>
          <w:i/>
          <w:sz w:val="22"/>
          <w:szCs w:val="22"/>
          <w:u w:val="single"/>
          <w:lang w:val="ka-GE"/>
        </w:rPr>
      </w:pPr>
      <w:r w:rsidRPr="00974C21">
        <w:rPr>
          <w:i/>
          <w:sz w:val="22"/>
          <w:szCs w:val="22"/>
          <w:u w:val="single"/>
          <w:lang w:val="ka-GE"/>
        </w:rPr>
        <w:t xml:space="preserve">ინდიკატორი: </w:t>
      </w:r>
    </w:p>
    <w:p w:rsidR="007842F1" w:rsidRPr="00974C21" w:rsidRDefault="007842F1" w:rsidP="007842F1">
      <w:pPr>
        <w:pStyle w:val="Default"/>
        <w:spacing w:line="276" w:lineRule="auto"/>
        <w:ind w:left="-284"/>
        <w:jc w:val="both"/>
        <w:rPr>
          <w:i/>
          <w:sz w:val="22"/>
          <w:szCs w:val="22"/>
          <w:lang w:val="ka-GE"/>
        </w:rPr>
      </w:pPr>
    </w:p>
    <w:p w:rsidR="007842F1" w:rsidRPr="00974C21" w:rsidRDefault="007842F1" w:rsidP="0021765D">
      <w:pPr>
        <w:pStyle w:val="Default"/>
        <w:numPr>
          <w:ilvl w:val="0"/>
          <w:numId w:val="18"/>
        </w:numPr>
        <w:spacing w:line="276" w:lineRule="auto"/>
        <w:jc w:val="both"/>
        <w:rPr>
          <w:i/>
          <w:sz w:val="22"/>
          <w:szCs w:val="22"/>
          <w:u w:val="single"/>
        </w:rPr>
      </w:pPr>
      <w:r w:rsidRPr="00974C21">
        <w:rPr>
          <w:i/>
          <w:sz w:val="22"/>
          <w:szCs w:val="22"/>
          <w:u w:val="single"/>
        </w:rPr>
        <w:t xml:space="preserve">ზოგადსაგანმანათლებლო დაწესებულებების კურსდამთავრებულთა შედეგების გაუმჯობესება </w:t>
      </w:r>
    </w:p>
    <w:p w:rsidR="00225F55" w:rsidRPr="00974C21" w:rsidRDefault="00225F55" w:rsidP="007842F1">
      <w:pPr>
        <w:spacing w:line="276" w:lineRule="auto"/>
        <w:jc w:val="both"/>
        <w:rPr>
          <w:rFonts w:ascii="Sylfaen" w:eastAsia="Times New Roman" w:hAnsi="Sylfaen" w:cs="Times New Roman"/>
          <w:lang w:val="ka-GE" w:eastAsia="pl-PL"/>
        </w:rPr>
      </w:pPr>
    </w:p>
    <w:p w:rsidR="007842F1" w:rsidRPr="00974C21" w:rsidRDefault="007842F1" w:rsidP="007842F1">
      <w:pPr>
        <w:spacing w:line="276" w:lineRule="auto"/>
        <w:jc w:val="both"/>
        <w:rPr>
          <w:rFonts w:ascii="Sylfaen" w:eastAsia="Times New Roman" w:hAnsi="Sylfaen" w:cs="Times New Roman"/>
          <w:lang w:val="ka-GE" w:eastAsia="pl-PL"/>
        </w:rPr>
      </w:pPr>
      <w:r w:rsidRPr="00974C21">
        <w:rPr>
          <w:rFonts w:ascii="Sylfaen" w:eastAsia="Times New Roman" w:hAnsi="Sylfaen" w:cs="Times New Roman"/>
          <w:lang w:val="ka-GE" w:eastAsia="pl-PL"/>
        </w:rPr>
        <w:t>2016 წლის მონაცემები (12-ე კლასი):</w:t>
      </w:r>
    </w:p>
    <w:tbl>
      <w:tblPr>
        <w:tblW w:w="7800" w:type="dxa"/>
        <w:tblLook w:val="04A0" w:firstRow="1" w:lastRow="0" w:firstColumn="1" w:lastColumn="0" w:noHBand="0" w:noVBand="1"/>
      </w:tblPr>
      <w:tblGrid>
        <w:gridCol w:w="960"/>
        <w:gridCol w:w="960"/>
        <w:gridCol w:w="2040"/>
        <w:gridCol w:w="1319"/>
        <w:gridCol w:w="1326"/>
        <w:gridCol w:w="960"/>
        <w:gridCol w:w="1326"/>
      </w:tblGrid>
      <w:tr w:rsidR="007842F1" w:rsidRPr="00974C21" w:rsidTr="00BD4730">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წელი</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კლასი</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საგანი</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დაასრულა გამოცდა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ვერ მოიპოვა დადებითი შეფასება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10 ქულა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მოიპოვა დადებითი შეფასება</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ბიოლოგია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2358</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782</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1576</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lastRenderedPageBreak/>
              <w:t>2016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გეოგრაფია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1634</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301</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1333</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უცხო ენა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43022</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6524</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539</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36498</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ისტორია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41117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1923</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181</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39194</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მათემატიკა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42777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5910</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418</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36867</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ფიზიკა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3314</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1317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1997</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ქართული ენა და ლიტ.</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41357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1146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392</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40211</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ქიმია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4410</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460</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33</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3950</w:t>
            </w:r>
          </w:p>
        </w:tc>
      </w:tr>
    </w:tbl>
    <w:p w:rsidR="007842F1" w:rsidRPr="00974C21" w:rsidRDefault="007842F1" w:rsidP="007842F1">
      <w:pPr>
        <w:spacing w:line="276" w:lineRule="auto"/>
        <w:jc w:val="both"/>
        <w:rPr>
          <w:rFonts w:ascii="Sylfaen" w:eastAsia="Times New Roman" w:hAnsi="Sylfaen" w:cs="Times New Roman"/>
          <w:lang w:val="ka-GE" w:eastAsia="pl-PL"/>
        </w:rPr>
      </w:pPr>
    </w:p>
    <w:p w:rsidR="007842F1" w:rsidRPr="00974C21" w:rsidRDefault="007842F1" w:rsidP="007842F1">
      <w:pPr>
        <w:spacing w:line="276" w:lineRule="auto"/>
        <w:jc w:val="both"/>
        <w:rPr>
          <w:rFonts w:ascii="Sylfaen" w:eastAsia="Times New Roman" w:hAnsi="Sylfaen" w:cs="Times New Roman"/>
          <w:lang w:val="ka-GE" w:eastAsia="pl-PL"/>
        </w:rPr>
      </w:pPr>
    </w:p>
    <w:p w:rsidR="007842F1" w:rsidRPr="00974C21" w:rsidRDefault="007842F1" w:rsidP="007842F1">
      <w:pPr>
        <w:spacing w:line="276" w:lineRule="auto"/>
        <w:jc w:val="both"/>
        <w:rPr>
          <w:rFonts w:ascii="Sylfaen" w:eastAsia="Times New Roman" w:hAnsi="Sylfaen" w:cs="Times New Roman"/>
          <w:lang w:val="ka-GE" w:eastAsia="pl-PL"/>
        </w:rPr>
      </w:pPr>
      <w:r w:rsidRPr="00974C21">
        <w:rPr>
          <w:rFonts w:ascii="Sylfaen" w:eastAsia="Times New Roman" w:hAnsi="Sylfaen" w:cs="Times New Roman"/>
          <w:lang w:val="ka-GE" w:eastAsia="pl-PL"/>
        </w:rPr>
        <w:t>2017 წლის მონაცემები (12-ე კლასი):</w:t>
      </w:r>
    </w:p>
    <w:tbl>
      <w:tblPr>
        <w:tblW w:w="7800" w:type="dxa"/>
        <w:tblLook w:val="04A0" w:firstRow="1" w:lastRow="0" w:firstColumn="1" w:lastColumn="0" w:noHBand="0" w:noVBand="1"/>
      </w:tblPr>
      <w:tblGrid>
        <w:gridCol w:w="960"/>
        <w:gridCol w:w="960"/>
        <w:gridCol w:w="2040"/>
        <w:gridCol w:w="1319"/>
        <w:gridCol w:w="1326"/>
        <w:gridCol w:w="960"/>
        <w:gridCol w:w="1326"/>
      </w:tblGrid>
      <w:tr w:rsidR="007842F1" w:rsidRPr="00974C21" w:rsidTr="00BD4730">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წელი</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კლასი</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საგანი</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დაასრულა გამოცდა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ვერ მოიპოვა დადებითი შეფასება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10 ქულა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მოიპოვა დადებითი შეფასება</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ბიოლოგია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2566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961</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1605</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გეოგრაფია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1582</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241</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1341</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უცხო ენა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42817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6486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3070</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36331</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ისტორია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39220</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2003</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227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37217</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მათემატიკა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42218</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6323</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1127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35895</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ფიზიკა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4864</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2696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2168</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ქართული ენა და ლიტ.</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38734</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1092</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979</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37642</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ქიმია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5017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898</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64</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4119</w:t>
            </w:r>
          </w:p>
        </w:tc>
      </w:tr>
    </w:tbl>
    <w:p w:rsidR="007842F1" w:rsidRPr="00974C21" w:rsidRDefault="007842F1" w:rsidP="007842F1">
      <w:pPr>
        <w:spacing w:line="276" w:lineRule="auto"/>
        <w:jc w:val="both"/>
        <w:rPr>
          <w:rFonts w:ascii="Sylfaen" w:eastAsia="Times New Roman" w:hAnsi="Sylfaen" w:cs="Times New Roman"/>
          <w:lang w:val="ka-GE" w:eastAsia="pl-PL"/>
        </w:rPr>
      </w:pPr>
    </w:p>
    <w:p w:rsidR="00AF6E36" w:rsidRDefault="00AF6E36" w:rsidP="007842F1">
      <w:pPr>
        <w:spacing w:line="276" w:lineRule="auto"/>
        <w:jc w:val="both"/>
        <w:rPr>
          <w:rFonts w:ascii="Sylfaen" w:eastAsia="Times New Roman" w:hAnsi="Sylfaen" w:cs="Times New Roman"/>
          <w:lang w:val="ka-GE" w:eastAsia="pl-PL"/>
        </w:rPr>
      </w:pPr>
    </w:p>
    <w:p w:rsidR="007842F1" w:rsidRPr="00974C21" w:rsidRDefault="007842F1" w:rsidP="00AF6E36">
      <w:pPr>
        <w:spacing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2016 და 2017 წლის მონაცემების შედარება აჩვენებს იმ არსებითი ცვლილება სკოლის დამამთავრებელი კლასის მოსწავლეთა რაოდ</w:t>
      </w:r>
      <w:r w:rsidR="00FA3E39" w:rsidRPr="00974C21">
        <w:rPr>
          <w:rFonts w:ascii="Sylfaen" w:eastAsia="Times New Roman" w:hAnsi="Sylfaen" w:cs="Times New Roman"/>
          <w:lang w:val="ka-GE" w:eastAsia="pl-PL"/>
        </w:rPr>
        <w:t>ე</w:t>
      </w:r>
      <w:r w:rsidRPr="00974C21">
        <w:rPr>
          <w:rFonts w:ascii="Sylfaen" w:eastAsia="Times New Roman" w:hAnsi="Sylfaen" w:cs="Times New Roman"/>
          <w:lang w:val="ka-GE" w:eastAsia="pl-PL"/>
        </w:rPr>
        <w:t xml:space="preserve">ნობაში, რომლებმაც ვერ დაძლიეს სკოლის დამამთავრებელი გამოცდები დაახლოებით იგივეა. </w:t>
      </w:r>
      <w:r w:rsidR="00FA3E39" w:rsidRPr="00974C21">
        <w:rPr>
          <w:rFonts w:ascii="Sylfaen" w:eastAsia="Times New Roman" w:hAnsi="Sylfaen" w:cs="Times New Roman"/>
          <w:lang w:val="ka-GE" w:eastAsia="pl-PL"/>
        </w:rPr>
        <w:t>იმ</w:t>
      </w:r>
      <w:r w:rsidRPr="00974C21">
        <w:rPr>
          <w:rFonts w:ascii="Sylfaen" w:eastAsia="Times New Roman" w:hAnsi="Sylfaen" w:cs="Times New Roman"/>
          <w:lang w:val="ka-GE" w:eastAsia="pl-PL"/>
        </w:rPr>
        <w:t xml:space="preserve"> გარემო</w:t>
      </w:r>
      <w:r w:rsidR="00FA3E39" w:rsidRPr="00974C21">
        <w:rPr>
          <w:rFonts w:ascii="Sylfaen" w:eastAsia="Times New Roman" w:hAnsi="Sylfaen" w:cs="Times New Roman"/>
          <w:lang w:val="ka-GE" w:eastAsia="pl-PL"/>
        </w:rPr>
        <w:t>ე</w:t>
      </w:r>
      <w:r w:rsidRPr="00974C21">
        <w:rPr>
          <w:rFonts w:ascii="Sylfaen" w:eastAsia="Times New Roman" w:hAnsi="Sylfaen" w:cs="Times New Roman"/>
          <w:lang w:val="ka-GE" w:eastAsia="pl-PL"/>
        </w:rPr>
        <w:t>ბ</w:t>
      </w:r>
      <w:r w:rsidR="00FA3E39" w:rsidRPr="00974C21">
        <w:rPr>
          <w:rFonts w:ascii="Sylfaen" w:eastAsia="Times New Roman" w:hAnsi="Sylfaen" w:cs="Times New Roman"/>
          <w:lang w:val="ka-GE" w:eastAsia="pl-PL"/>
        </w:rPr>
        <w:t>ის მიზეზების დადგენა</w:t>
      </w:r>
      <w:r w:rsidRPr="00974C21">
        <w:rPr>
          <w:rFonts w:ascii="Sylfaen" w:eastAsia="Times New Roman" w:hAnsi="Sylfaen" w:cs="Times New Roman"/>
          <w:lang w:val="ka-GE" w:eastAsia="pl-PL"/>
        </w:rPr>
        <w:t xml:space="preserve"> რომ მაქსიმალური შეფასების მქონეთა რაოდენობა (განსაკუთრებით უცხო ენასა და მათემატიკაში) გაიზარდა დამატებით შესწავლას საჭიროებს. </w:t>
      </w:r>
    </w:p>
    <w:p w:rsidR="007842F1" w:rsidRPr="00974C21" w:rsidRDefault="007842F1" w:rsidP="007842F1">
      <w:pPr>
        <w:spacing w:line="276" w:lineRule="auto"/>
        <w:ind w:left="-142"/>
        <w:jc w:val="both"/>
        <w:rPr>
          <w:rFonts w:ascii="Sylfaen" w:eastAsia="Times New Roman" w:hAnsi="Sylfaen" w:cs="Times New Roman"/>
          <w:lang w:val="ka-GE" w:eastAsia="pl-PL"/>
        </w:rPr>
      </w:pPr>
    </w:p>
    <w:p w:rsidR="007842F1" w:rsidRPr="00974C21" w:rsidRDefault="007842F1" w:rsidP="007842F1">
      <w:pPr>
        <w:spacing w:line="276" w:lineRule="auto"/>
        <w:ind w:left="-142"/>
        <w:jc w:val="both"/>
        <w:rPr>
          <w:rFonts w:ascii="Sylfaen" w:eastAsia="Times New Roman" w:hAnsi="Sylfaen" w:cs="Times New Roman"/>
          <w:lang w:val="ka-GE" w:eastAsia="pl-PL"/>
        </w:rPr>
      </w:pPr>
    </w:p>
    <w:p w:rsidR="007842F1" w:rsidRPr="00974C21" w:rsidRDefault="007842F1" w:rsidP="0054291F">
      <w:pPr>
        <w:spacing w:line="276" w:lineRule="auto"/>
        <w:ind w:left="-284"/>
        <w:jc w:val="both"/>
        <w:rPr>
          <w:rFonts w:ascii="Sylfaen" w:hAnsi="Sylfaen" w:cs="Sylfaen"/>
          <w:b/>
        </w:rPr>
      </w:pPr>
      <w:r w:rsidRPr="00974C21">
        <w:rPr>
          <w:rFonts w:ascii="Sylfaen" w:hAnsi="Sylfaen" w:cs="Sylfaen"/>
          <w:b/>
          <w:u w:val="single"/>
        </w:rPr>
        <w:lastRenderedPageBreak/>
        <w:t>სტრატეგიული</w:t>
      </w:r>
      <w:r w:rsidRPr="00974C21">
        <w:rPr>
          <w:rFonts w:ascii="Calibri" w:hAnsi="Calibri" w:cs="Calibri"/>
          <w:b/>
          <w:u w:val="single"/>
        </w:rPr>
        <w:t xml:space="preserve"> </w:t>
      </w:r>
      <w:r w:rsidRPr="00974C21">
        <w:rPr>
          <w:rFonts w:ascii="Sylfaen" w:hAnsi="Sylfaen" w:cs="Sylfaen"/>
          <w:b/>
          <w:u w:val="single"/>
        </w:rPr>
        <w:t>ამოცანა</w:t>
      </w:r>
      <w:r w:rsidRPr="00974C21">
        <w:rPr>
          <w:rFonts w:ascii="Calibri" w:hAnsi="Calibri" w:cs="Calibri"/>
          <w:b/>
          <w:u w:val="single"/>
        </w:rPr>
        <w:t>:</w:t>
      </w:r>
      <w:r w:rsidRPr="00974C21">
        <w:rPr>
          <w:rFonts w:ascii="Calibri" w:hAnsi="Calibri" w:cs="Calibri"/>
          <w:b/>
        </w:rPr>
        <w:t xml:space="preserve">  </w:t>
      </w:r>
      <w:r w:rsidRPr="00974C21">
        <w:rPr>
          <w:rFonts w:ascii="Sylfaen" w:hAnsi="Sylfaen" w:cs="Sylfaen"/>
          <w:b/>
        </w:rPr>
        <w:t>საგანმანათლებლო</w:t>
      </w:r>
      <w:r w:rsidRPr="00974C21">
        <w:rPr>
          <w:rFonts w:ascii="Calibri" w:hAnsi="Calibri" w:cs="Calibri"/>
          <w:b/>
        </w:rPr>
        <w:t xml:space="preserve"> </w:t>
      </w:r>
      <w:r w:rsidRPr="00974C21">
        <w:rPr>
          <w:rFonts w:ascii="Sylfaen" w:hAnsi="Sylfaen" w:cs="Sylfaen"/>
          <w:b/>
        </w:rPr>
        <w:t>გარემოს</w:t>
      </w:r>
      <w:r w:rsidRPr="00974C21">
        <w:rPr>
          <w:rFonts w:ascii="Calibri" w:hAnsi="Calibri" w:cs="Calibri"/>
          <w:b/>
        </w:rPr>
        <w:t xml:space="preserve"> </w:t>
      </w:r>
      <w:r w:rsidRPr="00974C21">
        <w:rPr>
          <w:rFonts w:ascii="Sylfaen" w:hAnsi="Sylfaen" w:cs="Sylfaen"/>
          <w:b/>
        </w:rPr>
        <w:t>გაუმჯობესება</w:t>
      </w:r>
    </w:p>
    <w:p w:rsidR="007842F1" w:rsidRPr="00974C21" w:rsidRDefault="007842F1" w:rsidP="0054291F">
      <w:pPr>
        <w:pStyle w:val="Default"/>
        <w:spacing w:line="276" w:lineRule="auto"/>
        <w:ind w:left="-284"/>
        <w:jc w:val="both"/>
        <w:rPr>
          <w:b/>
          <w:sz w:val="22"/>
          <w:szCs w:val="22"/>
        </w:rPr>
      </w:pPr>
    </w:p>
    <w:p w:rsidR="007842F1" w:rsidRDefault="007842F1" w:rsidP="0054291F">
      <w:pPr>
        <w:spacing w:line="276" w:lineRule="auto"/>
        <w:ind w:left="-284"/>
        <w:jc w:val="both"/>
        <w:rPr>
          <w:rFonts w:ascii="Sylfaen" w:hAnsi="Sylfaen" w:cs="Sylfaen"/>
          <w:b/>
          <w:i/>
          <w:u w:val="single"/>
          <w:lang w:val="ka-GE"/>
        </w:rPr>
      </w:pPr>
      <w:r w:rsidRPr="00974C21">
        <w:rPr>
          <w:rFonts w:ascii="Sylfaen" w:hAnsi="Sylfaen" w:cs="Sylfaen"/>
          <w:b/>
          <w:i/>
          <w:u w:val="single"/>
          <w:lang w:val="ka-GE"/>
        </w:rPr>
        <w:t>ამოცანის შესრულების ანგარიში:</w:t>
      </w:r>
    </w:p>
    <w:p w:rsidR="0054291F" w:rsidRPr="00974C21" w:rsidRDefault="0054291F" w:rsidP="007842F1">
      <w:pPr>
        <w:spacing w:line="276" w:lineRule="auto"/>
        <w:ind w:left="-142"/>
        <w:jc w:val="both"/>
        <w:rPr>
          <w:rFonts w:ascii="Sylfaen" w:hAnsi="Sylfaen" w:cs="Sylfaen"/>
          <w:b/>
          <w:i/>
          <w:u w:val="single"/>
          <w:lang w:val="ka-GE"/>
        </w:rPr>
      </w:pPr>
    </w:p>
    <w:p w:rsidR="007842F1" w:rsidRPr="00974C21" w:rsidRDefault="007842F1" w:rsidP="0054291F">
      <w:pPr>
        <w:spacing w:before="120" w:line="276" w:lineRule="auto"/>
        <w:ind w:left="-284"/>
        <w:jc w:val="both"/>
        <w:rPr>
          <w:rFonts w:ascii="Sylfaen" w:eastAsia="Arial Unicode MS" w:hAnsi="Sylfaen" w:cs="Arial Unicode MS"/>
          <w:b/>
          <w:lang w:val="ka-GE"/>
        </w:rPr>
      </w:pPr>
      <w:r w:rsidRPr="00974C21">
        <w:rPr>
          <w:rFonts w:ascii="Sylfaen" w:hAnsi="Sylfaen"/>
          <w:lang w:val="ka-GE"/>
        </w:rPr>
        <w:t xml:space="preserve">2017 წლიდან სამინისტრომ დაიწყო „სკოლების საგრანტო დაფინანსება თავისუფალი გაკვეთილების“ პროგრამის განხორციელება. პროგრამის მიზანს წარმოადგენდა </w:t>
      </w:r>
      <w:r w:rsidRPr="00974C21">
        <w:rPr>
          <w:rFonts w:ascii="Sylfaen" w:eastAsia="Arial Unicode MS" w:hAnsi="Sylfaen" w:cs="Arial Unicode MS"/>
        </w:rPr>
        <w:t xml:space="preserve">მოსწავლეებისთვის საინტერესო და სახალისო სასწავლო გარემოს შექმნა და </w:t>
      </w:r>
      <w:r w:rsidRPr="00974C21">
        <w:rPr>
          <w:rFonts w:ascii="Sylfaen" w:eastAsia="Arial Unicode MS" w:hAnsi="Sylfaen" w:cs="Arial Unicode MS"/>
          <w:lang w:val="ka-GE"/>
        </w:rPr>
        <w:t xml:space="preserve">საჯარო </w:t>
      </w:r>
      <w:r w:rsidRPr="00974C21">
        <w:rPr>
          <w:rFonts w:ascii="Sylfaen" w:eastAsia="Arial Unicode MS" w:hAnsi="Sylfaen" w:cs="Arial Unicode MS"/>
        </w:rPr>
        <w:t>სკოლების გაძლიერება.</w:t>
      </w:r>
      <w:r w:rsidRPr="00974C21">
        <w:rPr>
          <w:rFonts w:ascii="Sylfaen" w:eastAsia="Arial Unicode MS" w:hAnsi="Sylfaen" w:cs="Arial Unicode MS"/>
          <w:lang w:val="ka-GE"/>
        </w:rPr>
        <w:t xml:space="preserve"> პროგრამა ითვალისწინებდა საჯარო სკოლებში 4 მიმართულებით თავისუფალი გაკვეთილების დაფინანსებას. დაფინანსება მოიცავდა მასწავლებლის შრომის ანაზღაურებას, დირექცია/ადმინისტრაციის შრომის ანაზღაურებას და რესურსების თანხას. სკოლაზე გაიცემოდა წლის განმავლობაში არაუმეტეს 3 000 ლარი.</w:t>
      </w:r>
    </w:p>
    <w:p w:rsidR="007842F1" w:rsidRPr="00974C21" w:rsidRDefault="007842F1" w:rsidP="0054291F">
      <w:pPr>
        <w:spacing w:line="276" w:lineRule="auto"/>
        <w:ind w:left="-284"/>
        <w:jc w:val="both"/>
        <w:rPr>
          <w:b/>
        </w:rPr>
      </w:pPr>
      <w:r w:rsidRPr="00974C21">
        <w:t xml:space="preserve">1150 </w:t>
      </w:r>
      <w:r w:rsidRPr="00974C21">
        <w:rPr>
          <w:rFonts w:ascii="Sylfaen" w:hAnsi="Sylfaen" w:cs="Sylfaen"/>
        </w:rPr>
        <w:t>საჯარო</w:t>
      </w:r>
      <w:r w:rsidRPr="00974C21">
        <w:t xml:space="preserve"> </w:t>
      </w:r>
      <w:r w:rsidRPr="00974C21">
        <w:rPr>
          <w:rFonts w:ascii="Sylfaen" w:hAnsi="Sylfaen" w:cs="Sylfaen"/>
        </w:rPr>
        <w:t>სკოლაში</w:t>
      </w:r>
      <w:r w:rsidRPr="00974C21">
        <w:t xml:space="preserve"> </w:t>
      </w:r>
      <w:r w:rsidRPr="00974C21">
        <w:rPr>
          <w:rFonts w:ascii="Sylfaen" w:hAnsi="Sylfaen" w:cs="Sylfaen"/>
        </w:rPr>
        <w:t>დაფინანსდა</w:t>
      </w:r>
      <w:r w:rsidRPr="00974C21">
        <w:t xml:space="preserve"> </w:t>
      </w:r>
      <w:r w:rsidRPr="00974C21">
        <w:rPr>
          <w:rFonts w:ascii="Sylfaen" w:hAnsi="Sylfaen" w:cs="Sylfaen"/>
        </w:rPr>
        <w:t>ექსტრაკურიკულური</w:t>
      </w:r>
      <w:r w:rsidRPr="00974C21">
        <w:t xml:space="preserve"> </w:t>
      </w:r>
      <w:r w:rsidRPr="00974C21">
        <w:rPr>
          <w:rFonts w:ascii="Sylfaen" w:hAnsi="Sylfaen" w:cs="Sylfaen"/>
        </w:rPr>
        <w:t>აქტივობები</w:t>
      </w:r>
      <w:r w:rsidRPr="00974C21">
        <w:t xml:space="preserve">. </w:t>
      </w:r>
      <w:r w:rsidRPr="00974C21">
        <w:rPr>
          <w:rFonts w:ascii="Sylfaen" w:hAnsi="Sylfaen" w:cs="Sylfaen"/>
        </w:rPr>
        <w:t>კერძოდ</w:t>
      </w:r>
      <w:r w:rsidRPr="00974C21">
        <w:t xml:space="preserve">: </w:t>
      </w:r>
      <w:r w:rsidRPr="00974C21">
        <w:rPr>
          <w:rFonts w:ascii="Sylfaen" w:hAnsi="Sylfaen" w:cs="Sylfaen"/>
        </w:rPr>
        <w:t>სპორტის</w:t>
      </w:r>
      <w:r w:rsidRPr="00974C21">
        <w:t xml:space="preserve"> </w:t>
      </w:r>
      <w:r w:rsidRPr="00974C21">
        <w:rPr>
          <w:rFonts w:ascii="Sylfaen" w:hAnsi="Sylfaen" w:cs="Sylfaen"/>
        </w:rPr>
        <w:t>მიმართულებით</w:t>
      </w:r>
      <w:r w:rsidRPr="00974C21">
        <w:t xml:space="preserve"> 754 </w:t>
      </w:r>
      <w:r w:rsidRPr="00974C21">
        <w:rPr>
          <w:rFonts w:ascii="Sylfaen" w:hAnsi="Sylfaen" w:cs="Sylfaen"/>
        </w:rPr>
        <w:t>პროექტი</w:t>
      </w:r>
      <w:r w:rsidRPr="00974C21">
        <w:t xml:space="preserve">, </w:t>
      </w:r>
      <w:r w:rsidRPr="00974C21">
        <w:rPr>
          <w:rFonts w:ascii="Sylfaen" w:hAnsi="Sylfaen" w:cs="Sylfaen"/>
        </w:rPr>
        <w:t>წიგნიერების</w:t>
      </w:r>
      <w:r w:rsidRPr="00974C21">
        <w:t xml:space="preserve"> </w:t>
      </w:r>
      <w:r w:rsidRPr="00974C21">
        <w:rPr>
          <w:rFonts w:ascii="Sylfaen" w:hAnsi="Sylfaen" w:cs="Sylfaen"/>
        </w:rPr>
        <w:t>მიმართულებით</w:t>
      </w:r>
      <w:r w:rsidRPr="00974C21">
        <w:t xml:space="preserve">-637, </w:t>
      </w:r>
      <w:r w:rsidRPr="00974C21">
        <w:rPr>
          <w:rFonts w:ascii="Sylfaen" w:hAnsi="Sylfaen" w:cs="Sylfaen"/>
        </w:rPr>
        <w:t>ხელოვნება</w:t>
      </w:r>
      <w:r w:rsidRPr="00974C21">
        <w:t>/</w:t>
      </w:r>
      <w:r w:rsidRPr="00974C21">
        <w:rPr>
          <w:rFonts w:ascii="Sylfaen" w:hAnsi="Sylfaen" w:cs="Sylfaen"/>
        </w:rPr>
        <w:t>კულტურის</w:t>
      </w:r>
      <w:r w:rsidRPr="00974C21">
        <w:t xml:space="preserve"> </w:t>
      </w:r>
      <w:r w:rsidRPr="00974C21">
        <w:rPr>
          <w:rFonts w:ascii="Sylfaen" w:hAnsi="Sylfaen" w:cs="Sylfaen"/>
        </w:rPr>
        <w:t>მიმართულებით</w:t>
      </w:r>
      <w:r w:rsidRPr="00974C21">
        <w:t xml:space="preserve">-734, </w:t>
      </w:r>
      <w:r w:rsidRPr="00974C21">
        <w:rPr>
          <w:rFonts w:ascii="Sylfaen" w:hAnsi="Sylfaen" w:cs="Sylfaen"/>
        </w:rPr>
        <w:t>ინტელექტუალურ</w:t>
      </w:r>
      <w:r w:rsidRPr="00974C21">
        <w:t>-</w:t>
      </w:r>
      <w:r w:rsidRPr="00974C21">
        <w:rPr>
          <w:rFonts w:ascii="Sylfaen" w:hAnsi="Sylfaen" w:cs="Sylfaen"/>
        </w:rPr>
        <w:t>შემეცნებითი</w:t>
      </w:r>
      <w:r w:rsidRPr="00974C21">
        <w:t xml:space="preserve"> </w:t>
      </w:r>
      <w:r w:rsidRPr="00974C21">
        <w:rPr>
          <w:rFonts w:ascii="Sylfaen" w:hAnsi="Sylfaen" w:cs="Sylfaen"/>
        </w:rPr>
        <w:t>მიმართულებით</w:t>
      </w:r>
      <w:r w:rsidRPr="00974C21">
        <w:t xml:space="preserve">-804. </w:t>
      </w:r>
      <w:r w:rsidRPr="00974C21">
        <w:rPr>
          <w:rFonts w:ascii="Sylfaen" w:hAnsi="Sylfaen" w:cs="Sylfaen"/>
        </w:rPr>
        <w:t>აღნიშნულ</w:t>
      </w:r>
      <w:r w:rsidRPr="00974C21">
        <w:t xml:space="preserve"> </w:t>
      </w:r>
      <w:r w:rsidRPr="00974C21">
        <w:rPr>
          <w:rFonts w:ascii="Sylfaen" w:hAnsi="Sylfaen" w:cs="Sylfaen"/>
        </w:rPr>
        <w:t>აქტივობებში</w:t>
      </w:r>
      <w:r w:rsidRPr="00974C21">
        <w:t xml:space="preserve"> </w:t>
      </w:r>
      <w:r w:rsidRPr="00974C21">
        <w:rPr>
          <w:rFonts w:ascii="Sylfaen" w:hAnsi="Sylfaen" w:cs="Sylfaen"/>
        </w:rPr>
        <w:t>ჩაერთო</w:t>
      </w:r>
      <w:r w:rsidRPr="00974C21">
        <w:t xml:space="preserve"> </w:t>
      </w:r>
      <w:r w:rsidRPr="00974C21">
        <w:rPr>
          <w:rFonts w:ascii="Sylfaen" w:hAnsi="Sylfaen" w:cs="Sylfaen"/>
        </w:rPr>
        <w:t>დაახლოებით</w:t>
      </w:r>
      <w:r w:rsidRPr="00974C21">
        <w:t xml:space="preserve"> 45 000 </w:t>
      </w:r>
      <w:r w:rsidRPr="00974C21">
        <w:rPr>
          <w:rFonts w:ascii="Sylfaen" w:hAnsi="Sylfaen" w:cs="Sylfaen"/>
        </w:rPr>
        <w:t>მოსწავლე</w:t>
      </w:r>
      <w:r w:rsidRPr="00974C21">
        <w:t>.</w:t>
      </w:r>
      <w:r w:rsidRPr="00974C21">
        <w:rPr>
          <w:rFonts w:ascii="Sylfaen" w:hAnsi="Sylfaen"/>
          <w:lang w:val="ka-GE"/>
        </w:rPr>
        <w:t xml:space="preserve"> </w:t>
      </w:r>
      <w:r w:rsidRPr="00974C21">
        <w:rPr>
          <w:rFonts w:ascii="Sylfaen" w:hAnsi="Sylfaen" w:cs="Sylfaen"/>
        </w:rPr>
        <w:t>დაფინანსებულმა</w:t>
      </w:r>
      <w:r w:rsidRPr="00974C21">
        <w:t xml:space="preserve"> </w:t>
      </w:r>
      <w:r w:rsidRPr="00974C21">
        <w:rPr>
          <w:rFonts w:ascii="Sylfaen" w:hAnsi="Sylfaen" w:cs="Sylfaen"/>
        </w:rPr>
        <w:t>სკოლებმა</w:t>
      </w:r>
      <w:r w:rsidRPr="00974C21">
        <w:t xml:space="preserve"> </w:t>
      </w:r>
      <w:r w:rsidRPr="00974C21">
        <w:rPr>
          <w:rFonts w:ascii="Sylfaen" w:hAnsi="Sylfaen" w:cs="Sylfaen"/>
        </w:rPr>
        <w:t>მიღებული</w:t>
      </w:r>
      <w:r w:rsidRPr="00974C21">
        <w:t xml:space="preserve"> </w:t>
      </w:r>
      <w:r w:rsidRPr="00974C21">
        <w:rPr>
          <w:rFonts w:ascii="Sylfaen" w:hAnsi="Sylfaen" w:cs="Sylfaen"/>
        </w:rPr>
        <w:t>დაფინანსების</w:t>
      </w:r>
      <w:r w:rsidRPr="00974C21">
        <w:t xml:space="preserve"> </w:t>
      </w:r>
      <w:r w:rsidRPr="00974C21">
        <w:rPr>
          <w:rFonts w:ascii="Sylfaen" w:hAnsi="Sylfaen" w:cs="Sylfaen"/>
        </w:rPr>
        <w:t>ფარგლებში</w:t>
      </w:r>
      <w:r w:rsidRPr="00974C21">
        <w:t xml:space="preserve"> </w:t>
      </w:r>
      <w:r w:rsidRPr="00974C21">
        <w:rPr>
          <w:rFonts w:ascii="Sylfaen" w:hAnsi="Sylfaen" w:cs="Sylfaen"/>
        </w:rPr>
        <w:t>შეისყიდეს</w:t>
      </w:r>
      <w:r w:rsidRPr="00974C21">
        <w:t xml:space="preserve"> </w:t>
      </w:r>
      <w:r w:rsidRPr="00974C21">
        <w:rPr>
          <w:rFonts w:ascii="Sylfaen" w:hAnsi="Sylfaen" w:cs="Sylfaen"/>
        </w:rPr>
        <w:t>ექსტრაკულიკულური</w:t>
      </w:r>
      <w:r w:rsidRPr="00974C21">
        <w:t xml:space="preserve"> </w:t>
      </w:r>
      <w:r w:rsidRPr="00974C21">
        <w:rPr>
          <w:rFonts w:ascii="Sylfaen" w:hAnsi="Sylfaen" w:cs="Sylfaen"/>
        </w:rPr>
        <w:t>აქტივობების</w:t>
      </w:r>
      <w:r w:rsidRPr="00974C21">
        <w:t xml:space="preserve"> </w:t>
      </w:r>
      <w:r w:rsidRPr="00974C21">
        <w:rPr>
          <w:rFonts w:ascii="Sylfaen" w:hAnsi="Sylfaen" w:cs="Sylfaen"/>
        </w:rPr>
        <w:t>განსახორციელებლად</w:t>
      </w:r>
      <w:r w:rsidRPr="00974C21">
        <w:t xml:space="preserve"> </w:t>
      </w:r>
      <w:r w:rsidRPr="00974C21">
        <w:rPr>
          <w:rFonts w:ascii="Sylfaen" w:hAnsi="Sylfaen" w:cs="Sylfaen"/>
        </w:rPr>
        <w:t>საჭირო</w:t>
      </w:r>
      <w:r w:rsidRPr="00974C21">
        <w:t xml:space="preserve"> </w:t>
      </w:r>
      <w:r w:rsidRPr="00974C21">
        <w:rPr>
          <w:rFonts w:ascii="Sylfaen" w:hAnsi="Sylfaen" w:cs="Sylfaen"/>
        </w:rPr>
        <w:t>რესურსები</w:t>
      </w:r>
      <w:r w:rsidRPr="00974C21">
        <w:t xml:space="preserve">. </w:t>
      </w:r>
      <w:r w:rsidRPr="00974C21">
        <w:rPr>
          <w:rFonts w:ascii="Sylfaen" w:hAnsi="Sylfaen" w:cs="Sylfaen"/>
        </w:rPr>
        <w:t>გარდა</w:t>
      </w:r>
      <w:r w:rsidRPr="00974C21">
        <w:t xml:space="preserve"> </w:t>
      </w:r>
      <w:r w:rsidRPr="00974C21">
        <w:rPr>
          <w:rFonts w:ascii="Sylfaen" w:hAnsi="Sylfaen" w:cs="Sylfaen"/>
        </w:rPr>
        <w:t>ამისა</w:t>
      </w:r>
      <w:r w:rsidRPr="00974C21">
        <w:t xml:space="preserve">, 330 </w:t>
      </w:r>
      <w:r w:rsidRPr="00974C21">
        <w:rPr>
          <w:rFonts w:ascii="Sylfaen" w:hAnsi="Sylfaen" w:cs="Sylfaen"/>
        </w:rPr>
        <w:t>სკოლაში</w:t>
      </w:r>
      <w:r w:rsidRPr="00974C21">
        <w:t xml:space="preserve"> </w:t>
      </w:r>
      <w:r w:rsidRPr="00974C21">
        <w:rPr>
          <w:rFonts w:ascii="Sylfaen" w:hAnsi="Sylfaen" w:cs="Sylfaen"/>
        </w:rPr>
        <w:t>შეტანილ</w:t>
      </w:r>
      <w:r w:rsidRPr="00974C21">
        <w:t xml:space="preserve"> </w:t>
      </w:r>
      <w:r w:rsidRPr="00974C21">
        <w:rPr>
          <w:rFonts w:ascii="Sylfaen" w:hAnsi="Sylfaen" w:cs="Sylfaen"/>
        </w:rPr>
        <w:t>იქნა</w:t>
      </w:r>
      <w:r w:rsidRPr="00974C21">
        <w:t xml:space="preserve"> </w:t>
      </w:r>
      <w:r w:rsidRPr="00974C21">
        <w:rPr>
          <w:rFonts w:ascii="Sylfaen" w:hAnsi="Sylfaen" w:cs="Sylfaen"/>
        </w:rPr>
        <w:t>სხვადასხვა</w:t>
      </w:r>
      <w:r w:rsidRPr="00974C21">
        <w:t xml:space="preserve"> </w:t>
      </w:r>
      <w:r w:rsidRPr="00974C21">
        <w:rPr>
          <w:rFonts w:ascii="Sylfaen" w:hAnsi="Sylfaen" w:cs="Sylfaen"/>
        </w:rPr>
        <w:t>სახის</w:t>
      </w:r>
      <w:r w:rsidRPr="00974C21">
        <w:t xml:space="preserve"> </w:t>
      </w:r>
      <w:r w:rsidRPr="00974C21">
        <w:rPr>
          <w:rFonts w:ascii="Sylfaen" w:hAnsi="Sylfaen" w:cs="Sylfaen"/>
        </w:rPr>
        <w:t>სამაგიდო</w:t>
      </w:r>
      <w:r w:rsidRPr="00974C21">
        <w:t xml:space="preserve"> </w:t>
      </w:r>
      <w:r w:rsidRPr="00974C21">
        <w:rPr>
          <w:rFonts w:ascii="Sylfaen" w:hAnsi="Sylfaen" w:cs="Sylfaen"/>
        </w:rPr>
        <w:t>თამაშები</w:t>
      </w:r>
      <w:r w:rsidRPr="00974C21">
        <w:t>.</w:t>
      </w:r>
    </w:p>
    <w:p w:rsidR="007842F1" w:rsidRPr="00974C21" w:rsidRDefault="007842F1" w:rsidP="0054291F">
      <w:pPr>
        <w:spacing w:line="276" w:lineRule="auto"/>
        <w:ind w:left="-284"/>
        <w:jc w:val="both"/>
        <w:rPr>
          <w:b/>
        </w:rPr>
      </w:pPr>
      <w:r w:rsidRPr="00974C21">
        <w:rPr>
          <w:rFonts w:ascii="Sylfaen" w:hAnsi="Sylfaen"/>
        </w:rPr>
        <w:t xml:space="preserve">2017 </w:t>
      </w:r>
      <w:r w:rsidRPr="00974C21">
        <w:rPr>
          <w:rFonts w:ascii="Sylfaen" w:hAnsi="Sylfaen" w:cs="Sylfaen"/>
        </w:rPr>
        <w:t>წელს</w:t>
      </w:r>
      <w:r w:rsidRPr="00974C21">
        <w:rPr>
          <w:rFonts w:ascii="Sylfaen" w:hAnsi="Sylfaen" w:cs="Sylfaen"/>
          <w:lang w:val="ka-GE"/>
        </w:rPr>
        <w:t xml:space="preserve"> მოსწავლეთა საზაფხულო ბანაკებში მონაწილეობა მიიღო </w:t>
      </w:r>
      <w:r w:rsidRPr="00974C21">
        <w:rPr>
          <w:rFonts w:ascii="Sylfaen" w:hAnsi="Sylfaen" w:cs="Sylfaen"/>
        </w:rPr>
        <w:t>საქართველოს</w:t>
      </w:r>
      <w:r w:rsidRPr="00974C21">
        <w:rPr>
          <w:rFonts w:ascii="Sylfaen" w:hAnsi="Sylfaen"/>
        </w:rPr>
        <w:t xml:space="preserve"> </w:t>
      </w:r>
      <w:r w:rsidRPr="00974C21">
        <w:rPr>
          <w:rFonts w:ascii="Sylfaen" w:hAnsi="Sylfaen" w:cs="Sylfaen"/>
        </w:rPr>
        <w:t>მცირეკონტიგენტიანი</w:t>
      </w:r>
      <w:r w:rsidRPr="00974C21">
        <w:rPr>
          <w:rFonts w:ascii="Sylfaen" w:hAnsi="Sylfaen"/>
        </w:rPr>
        <w:t xml:space="preserve"> </w:t>
      </w:r>
      <w:r w:rsidRPr="00974C21">
        <w:rPr>
          <w:rFonts w:ascii="Sylfaen" w:hAnsi="Sylfaen" w:cs="Sylfaen"/>
        </w:rPr>
        <w:t>საჯარო</w:t>
      </w:r>
      <w:r w:rsidRPr="00974C21">
        <w:rPr>
          <w:rFonts w:ascii="Sylfaen" w:hAnsi="Sylfaen"/>
        </w:rPr>
        <w:t xml:space="preserve"> </w:t>
      </w:r>
      <w:r w:rsidRPr="00974C21">
        <w:rPr>
          <w:rFonts w:ascii="Sylfaen" w:hAnsi="Sylfaen" w:cs="Sylfaen"/>
        </w:rPr>
        <w:t>სკოლების</w:t>
      </w:r>
      <w:r w:rsidRPr="00974C21">
        <w:rPr>
          <w:rFonts w:ascii="Sylfaen" w:hAnsi="Sylfaen"/>
        </w:rPr>
        <w:t xml:space="preserve"> 10000-</w:t>
      </w:r>
      <w:r w:rsidRPr="00974C21">
        <w:rPr>
          <w:rFonts w:ascii="Sylfaen" w:hAnsi="Sylfaen" w:cs="Sylfaen"/>
        </w:rPr>
        <w:t>ზე</w:t>
      </w:r>
      <w:r w:rsidRPr="00974C21">
        <w:rPr>
          <w:rFonts w:ascii="Sylfaen" w:hAnsi="Sylfaen"/>
        </w:rPr>
        <w:t xml:space="preserve"> </w:t>
      </w:r>
      <w:r w:rsidRPr="00974C21">
        <w:rPr>
          <w:rFonts w:ascii="Sylfaen" w:hAnsi="Sylfaen" w:cs="Sylfaen"/>
        </w:rPr>
        <w:t>მეტ</w:t>
      </w:r>
      <w:r w:rsidRPr="00974C21">
        <w:rPr>
          <w:rFonts w:ascii="Sylfaen" w:hAnsi="Sylfaen" w:cs="Sylfaen"/>
          <w:lang w:val="ka-GE"/>
        </w:rPr>
        <w:t>მა</w:t>
      </w:r>
      <w:r w:rsidRPr="00974C21">
        <w:rPr>
          <w:rFonts w:ascii="Sylfaen" w:hAnsi="Sylfaen"/>
        </w:rPr>
        <w:t xml:space="preserve"> </w:t>
      </w:r>
      <w:r w:rsidRPr="00974C21">
        <w:rPr>
          <w:rFonts w:ascii="Sylfaen" w:hAnsi="Sylfaen" w:cs="Sylfaen"/>
        </w:rPr>
        <w:t>მოსწავლემ</w:t>
      </w:r>
      <w:r w:rsidRPr="00974C21">
        <w:rPr>
          <w:rFonts w:ascii="Sylfaen" w:hAnsi="Sylfaen"/>
          <w:lang w:val="ka-GE"/>
        </w:rPr>
        <w:t xml:space="preserve">. </w:t>
      </w:r>
      <w:r w:rsidRPr="00974C21">
        <w:rPr>
          <w:rFonts w:ascii="Sylfaen" w:hAnsi="Sylfaen"/>
        </w:rPr>
        <w:t xml:space="preserve"> </w:t>
      </w:r>
      <w:r w:rsidRPr="00974C21">
        <w:rPr>
          <w:rFonts w:ascii="Sylfaen" w:hAnsi="Sylfaen" w:cs="Sylfaen"/>
        </w:rPr>
        <w:t>ბანაკები</w:t>
      </w:r>
      <w:r w:rsidRPr="00974C21">
        <w:rPr>
          <w:rFonts w:ascii="Sylfaen" w:hAnsi="Sylfaen" w:cs="Sylfaen"/>
          <w:lang w:val="ka-GE"/>
        </w:rPr>
        <w:t xml:space="preserve"> </w:t>
      </w:r>
      <w:r w:rsidRPr="00974C21">
        <w:rPr>
          <w:rFonts w:ascii="Sylfaen" w:hAnsi="Sylfaen" w:cs="Sylfaen"/>
        </w:rPr>
        <w:t>ორგანიზებულ</w:t>
      </w:r>
      <w:r w:rsidRPr="00974C21">
        <w:rPr>
          <w:rFonts w:ascii="Sylfaen" w:hAnsi="Sylfaen" w:cs="Sylfaen"/>
          <w:lang w:val="ka-GE"/>
        </w:rPr>
        <w:t xml:space="preserve">ი იქნა </w:t>
      </w:r>
      <w:r w:rsidRPr="00974C21">
        <w:rPr>
          <w:rFonts w:ascii="Sylfaen" w:hAnsi="Sylfaen" w:cs="Sylfaen"/>
        </w:rPr>
        <w:t>სხვადასხვა</w:t>
      </w:r>
      <w:r w:rsidRPr="00974C21">
        <w:rPr>
          <w:rFonts w:ascii="Sylfaen" w:hAnsi="Sylfaen"/>
        </w:rPr>
        <w:t xml:space="preserve"> </w:t>
      </w:r>
      <w:r w:rsidRPr="00974C21">
        <w:rPr>
          <w:rFonts w:ascii="Sylfaen" w:hAnsi="Sylfaen" w:cs="Sylfaen"/>
        </w:rPr>
        <w:t>მიმართულებით</w:t>
      </w:r>
      <w:r w:rsidRPr="00974C21">
        <w:rPr>
          <w:rFonts w:ascii="Sylfaen" w:hAnsi="Sylfaen"/>
        </w:rPr>
        <w:t xml:space="preserve">: </w:t>
      </w:r>
      <w:r w:rsidRPr="00974C21">
        <w:rPr>
          <w:rFonts w:ascii="Sylfaen" w:hAnsi="Sylfaen" w:cs="Sylfaen"/>
        </w:rPr>
        <w:t>სპორტი</w:t>
      </w:r>
      <w:r w:rsidRPr="00974C21">
        <w:rPr>
          <w:rFonts w:ascii="Sylfaen" w:hAnsi="Sylfaen"/>
        </w:rPr>
        <w:t xml:space="preserve">, </w:t>
      </w:r>
      <w:r w:rsidRPr="00974C21">
        <w:rPr>
          <w:rFonts w:ascii="Sylfaen" w:hAnsi="Sylfaen" w:cs="Sylfaen"/>
        </w:rPr>
        <w:t>ხელოვნება</w:t>
      </w:r>
      <w:r w:rsidRPr="00974C21">
        <w:rPr>
          <w:rFonts w:ascii="Sylfaen" w:hAnsi="Sylfaen"/>
        </w:rPr>
        <w:t xml:space="preserve">, </w:t>
      </w:r>
      <w:r w:rsidRPr="00974C21">
        <w:rPr>
          <w:rFonts w:ascii="Sylfaen" w:hAnsi="Sylfaen" w:cs="Sylfaen"/>
        </w:rPr>
        <w:t>მეცნიერება</w:t>
      </w:r>
      <w:r w:rsidRPr="00974C21">
        <w:rPr>
          <w:rFonts w:ascii="Sylfaen" w:hAnsi="Sylfaen"/>
        </w:rPr>
        <w:t xml:space="preserve">, </w:t>
      </w:r>
      <w:r w:rsidRPr="00974C21">
        <w:rPr>
          <w:rFonts w:ascii="Sylfaen" w:hAnsi="Sylfaen" w:cs="Sylfaen"/>
        </w:rPr>
        <w:t>მეწარმეობა</w:t>
      </w:r>
      <w:r w:rsidRPr="00974C21">
        <w:rPr>
          <w:rFonts w:ascii="Sylfaen" w:hAnsi="Sylfaen" w:cs="Sylfaen"/>
          <w:lang w:val="ka-GE"/>
        </w:rPr>
        <w:t>.</w:t>
      </w:r>
      <w:r w:rsidRPr="00974C21">
        <w:rPr>
          <w:rFonts w:ascii="Sylfaen" w:hAnsi="Sylfaen" w:cs="Sylfaen"/>
        </w:rPr>
        <w:t xml:space="preserve"> </w:t>
      </w:r>
      <w:r w:rsidRPr="00974C21">
        <w:rPr>
          <w:rFonts w:ascii="Sylfaen" w:hAnsi="Sylfaen" w:cs="Sylfaen"/>
          <w:lang w:val="ka-GE"/>
        </w:rPr>
        <w:t>წინა</w:t>
      </w:r>
      <w:r w:rsidRPr="00974C21">
        <w:rPr>
          <w:rFonts w:ascii="Sylfaen" w:hAnsi="Sylfaen"/>
          <w:lang w:val="ka-GE"/>
        </w:rPr>
        <w:t xml:space="preserve"> წლებთან შედარებით, შეიცვალა მოსწავლეთა შერჩევის პრინციპი, ნაცვლად ეროვნულ საგნობრივ ოლიმპიადაში და სამინისტროს მიერ ორგანიზებულ კონკურსებში გამარჯვებული მოსწავლეებისა, აქცენტი გაკეთდა მცირე სკოლების (200 მოსწავლე) მოსწავლეებზე.</w:t>
      </w:r>
    </w:p>
    <w:p w:rsidR="007842F1" w:rsidRPr="00974C21" w:rsidRDefault="007842F1" w:rsidP="0054291F">
      <w:pPr>
        <w:spacing w:before="100" w:beforeAutospacing="1" w:after="100" w:afterAutospacing="1" w:line="276" w:lineRule="auto"/>
        <w:ind w:left="-284"/>
        <w:jc w:val="both"/>
        <w:rPr>
          <w:rFonts w:ascii="Sylfaen" w:eastAsia="Times New Roman" w:hAnsi="Sylfaen" w:cs="Times New Roman"/>
          <w:color w:val="000000"/>
          <w:lang w:val="ka-GE"/>
        </w:rPr>
      </w:pPr>
      <w:r w:rsidRPr="00974C21">
        <w:rPr>
          <w:rFonts w:ascii="Sylfaen" w:eastAsia="Times New Roman" w:hAnsi="Sylfaen" w:cs="Times New Roman"/>
          <w:color w:val="000000"/>
          <w:lang w:val="ka-GE"/>
        </w:rPr>
        <w:t>2017 წლის განმავლობაში ინფრასტრუქტურის გაუმჯობესებისა და მოწყობის მიმართულებით განხორციელდა შემდეგი ღონისძიებები:</w:t>
      </w:r>
    </w:p>
    <w:p w:rsidR="00225F55" w:rsidRPr="00974C21" w:rsidRDefault="007842F1" w:rsidP="00D22163">
      <w:pPr>
        <w:pStyle w:val="ListParagraph"/>
        <w:numPr>
          <w:ilvl w:val="0"/>
          <w:numId w:val="1"/>
        </w:numPr>
        <w:tabs>
          <w:tab w:val="clear" w:pos="720"/>
          <w:tab w:val="num" w:pos="567"/>
        </w:tabs>
        <w:spacing w:before="240" w:after="0" w:afterAutospacing="1" w:line="276" w:lineRule="auto"/>
        <w:ind w:left="426" w:hanging="436"/>
        <w:jc w:val="both"/>
        <w:rPr>
          <w:rFonts w:ascii="Verdana" w:eastAsia="Times New Roman" w:hAnsi="Verdana" w:cs="Times New Roman"/>
          <w:color w:val="000000"/>
        </w:rPr>
      </w:pPr>
      <w:r w:rsidRPr="00974C21">
        <w:rPr>
          <w:rFonts w:ascii="Verdana" w:eastAsia="Times New Roman" w:hAnsi="Verdana" w:cs="Times New Roman"/>
          <w:color w:val="000000"/>
        </w:rPr>
        <w:t xml:space="preserve">16 </w:t>
      </w:r>
      <w:r w:rsidRPr="00974C21">
        <w:rPr>
          <w:rFonts w:ascii="Sylfaen" w:eastAsia="Times New Roman" w:hAnsi="Sylfaen" w:cs="Sylfaen"/>
          <w:color w:val="000000"/>
        </w:rPr>
        <w:t>სპორტული</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დარბაზის</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და</w:t>
      </w:r>
      <w:r w:rsidRPr="00974C21">
        <w:rPr>
          <w:rFonts w:ascii="Verdana" w:eastAsia="Times New Roman" w:hAnsi="Verdana" w:cs="Times New Roman"/>
          <w:color w:val="000000"/>
        </w:rPr>
        <w:t xml:space="preserve"> 4 </w:t>
      </w:r>
      <w:r w:rsidRPr="00974C21">
        <w:rPr>
          <w:rFonts w:ascii="Sylfaen" w:eastAsia="Times New Roman" w:hAnsi="Sylfaen" w:cs="Sylfaen"/>
          <w:color w:val="000000"/>
        </w:rPr>
        <w:t>სპორტული</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მოედნის</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მოწყობა</w:t>
      </w:r>
      <w:r w:rsidRPr="00974C21">
        <w:rPr>
          <w:rFonts w:ascii="Verdana" w:eastAsia="Times New Roman" w:hAnsi="Verdana" w:cs="Times New Roman"/>
          <w:color w:val="000000"/>
        </w:rPr>
        <w:t>/</w:t>
      </w:r>
      <w:r w:rsidRPr="00974C21">
        <w:rPr>
          <w:rFonts w:ascii="Sylfaen" w:eastAsia="Times New Roman" w:hAnsi="Sylfaen" w:cs="Sylfaen"/>
          <w:color w:val="000000"/>
        </w:rPr>
        <w:t>რეაბილიტაცია</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აქედან</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დაფინანსება</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გადაეცა</w:t>
      </w:r>
      <w:r w:rsidRPr="00974C21">
        <w:rPr>
          <w:rFonts w:ascii="Verdana" w:eastAsia="Times New Roman" w:hAnsi="Verdana" w:cs="Times New Roman"/>
          <w:color w:val="000000"/>
        </w:rPr>
        <w:t xml:space="preserve"> 4 </w:t>
      </w:r>
      <w:r w:rsidRPr="00974C21">
        <w:rPr>
          <w:rFonts w:ascii="Sylfaen" w:eastAsia="Times New Roman" w:hAnsi="Sylfaen" w:cs="Sylfaen"/>
          <w:color w:val="000000"/>
        </w:rPr>
        <w:t>სკოლას</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სპორული</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დარბაზის</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მოწყობისთვის</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და</w:t>
      </w:r>
      <w:r w:rsidRPr="00974C21">
        <w:rPr>
          <w:rFonts w:ascii="Verdana" w:eastAsia="Times New Roman" w:hAnsi="Verdana" w:cs="Times New Roman"/>
          <w:color w:val="000000"/>
        </w:rPr>
        <w:t xml:space="preserve"> 2 </w:t>
      </w:r>
      <w:r w:rsidRPr="00974C21">
        <w:rPr>
          <w:rFonts w:ascii="Sylfaen" w:eastAsia="Times New Roman" w:hAnsi="Sylfaen" w:cs="Sylfaen"/>
          <w:color w:val="000000"/>
        </w:rPr>
        <w:t>სკოლას</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სპორტული</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მოედნის</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მოწყობისთვის</w:t>
      </w:r>
      <w:r w:rsidRPr="00974C21">
        <w:rPr>
          <w:rFonts w:ascii="Verdana" w:eastAsia="Times New Roman" w:hAnsi="Verdana" w:cs="Times New Roman"/>
          <w:color w:val="000000"/>
        </w:rPr>
        <w:t xml:space="preserve">.6 </w:t>
      </w:r>
      <w:r w:rsidRPr="00974C21">
        <w:rPr>
          <w:rFonts w:ascii="Sylfaen" w:eastAsia="Times New Roman" w:hAnsi="Sylfaen" w:cs="Sylfaen"/>
          <w:color w:val="000000"/>
        </w:rPr>
        <w:t>საჯარო</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სკოლაში</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მოეწყო</w:t>
      </w:r>
      <w:r w:rsidRPr="00974C21">
        <w:rPr>
          <w:rFonts w:ascii="Verdana" w:eastAsia="Times New Roman" w:hAnsi="Verdana" w:cs="Verdana"/>
          <w:color w:val="000000"/>
        </w:rPr>
        <w:t> </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პანდუსი</w:t>
      </w:r>
      <w:r w:rsidRPr="00974C21">
        <w:rPr>
          <w:rFonts w:ascii="Verdana" w:eastAsia="Times New Roman" w:hAnsi="Verdana" w:cs="Times New Roman"/>
          <w:color w:val="000000"/>
        </w:rPr>
        <w:t>;</w:t>
      </w:r>
    </w:p>
    <w:p w:rsidR="007842F1" w:rsidRPr="00974C21" w:rsidRDefault="007842F1" w:rsidP="00D22163">
      <w:pPr>
        <w:pStyle w:val="ListParagraph"/>
        <w:numPr>
          <w:ilvl w:val="0"/>
          <w:numId w:val="1"/>
        </w:numPr>
        <w:tabs>
          <w:tab w:val="clear" w:pos="720"/>
          <w:tab w:val="num" w:pos="567"/>
        </w:tabs>
        <w:spacing w:before="240" w:after="0" w:afterAutospacing="1" w:line="276" w:lineRule="auto"/>
        <w:ind w:left="426" w:hanging="436"/>
        <w:jc w:val="both"/>
        <w:rPr>
          <w:rFonts w:ascii="Sylfaen" w:hAnsi="Sylfaen"/>
          <w:b/>
          <w:lang w:val="ka-GE"/>
        </w:rPr>
      </w:pPr>
      <w:r w:rsidRPr="00974C21">
        <w:rPr>
          <w:rFonts w:ascii="Verdana" w:eastAsia="Times New Roman" w:hAnsi="Verdana" w:cs="Times New Roman"/>
          <w:color w:val="000000"/>
        </w:rPr>
        <w:t xml:space="preserve">140 </w:t>
      </w:r>
      <w:r w:rsidRPr="00974C21">
        <w:rPr>
          <w:rFonts w:ascii="Sylfaen" w:eastAsia="Times New Roman" w:hAnsi="Sylfaen" w:cs="Sylfaen"/>
          <w:color w:val="000000"/>
        </w:rPr>
        <w:t>სკოლაში</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მოეწყო</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სამედიცინო</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ოთახი</w:t>
      </w:r>
      <w:r w:rsidRPr="00974C21">
        <w:rPr>
          <w:rFonts w:ascii="Verdana" w:eastAsia="Times New Roman" w:hAnsi="Verdana" w:cs="Times New Roman"/>
          <w:color w:val="000000"/>
        </w:rPr>
        <w:t>;</w:t>
      </w:r>
      <w:r w:rsidR="00225F55" w:rsidRPr="00974C21">
        <w:rPr>
          <w:rFonts w:ascii="Sylfaen" w:eastAsia="Times New Roman" w:hAnsi="Sylfaen" w:cs="Times New Roman"/>
          <w:color w:val="000000"/>
          <w:lang w:val="ka-GE"/>
        </w:rPr>
        <w:t xml:space="preserve"> </w:t>
      </w:r>
      <w:r w:rsidRPr="00974C21">
        <w:rPr>
          <w:rFonts w:ascii="Verdana" w:eastAsia="Times New Roman" w:hAnsi="Verdana" w:cs="Times New Roman"/>
          <w:color w:val="000000"/>
        </w:rPr>
        <w:t xml:space="preserve">17 </w:t>
      </w:r>
      <w:r w:rsidRPr="00974C21">
        <w:rPr>
          <w:rFonts w:ascii="Sylfaen" w:eastAsia="Times New Roman" w:hAnsi="Sylfaen" w:cs="Sylfaen"/>
          <w:color w:val="000000"/>
        </w:rPr>
        <w:t>სკოლა</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აღიჭურვა</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სამედიცინო</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ოთახის</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ინვენტარით</w:t>
      </w:r>
      <w:r w:rsidRPr="00974C21">
        <w:rPr>
          <w:rFonts w:ascii="Verdana" w:eastAsia="Times New Roman" w:hAnsi="Verdana" w:cs="Times New Roman"/>
          <w:color w:val="000000"/>
        </w:rPr>
        <w:t xml:space="preserve">, 61 </w:t>
      </w:r>
      <w:r w:rsidRPr="00974C21">
        <w:rPr>
          <w:rFonts w:ascii="Sylfaen" w:eastAsia="Times New Roman" w:hAnsi="Sylfaen" w:cs="Sylfaen"/>
          <w:color w:val="000000"/>
        </w:rPr>
        <w:t>სკოლა</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სასკოლო</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ავეჯით</w:t>
      </w:r>
      <w:r w:rsidRPr="00974C21">
        <w:rPr>
          <w:rFonts w:ascii="Verdana" w:eastAsia="Times New Roman" w:hAnsi="Verdana" w:cs="Times New Roman"/>
          <w:color w:val="000000"/>
        </w:rPr>
        <w:t xml:space="preserve">, 300 </w:t>
      </w:r>
      <w:r w:rsidRPr="00974C21">
        <w:rPr>
          <w:rFonts w:ascii="Sylfaen" w:eastAsia="Times New Roman" w:hAnsi="Sylfaen" w:cs="Sylfaen"/>
          <w:color w:val="000000"/>
        </w:rPr>
        <w:t>საჯარო</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სკოლას</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გადაეცა</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სამაგიდო</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თამაშები</w:t>
      </w:r>
      <w:r w:rsidR="00225F55" w:rsidRPr="00974C21">
        <w:rPr>
          <w:rFonts w:ascii="Sylfaen" w:eastAsia="Times New Roman" w:hAnsi="Sylfaen" w:cs="Sylfaen"/>
          <w:color w:val="000000"/>
          <w:lang w:val="ka-GE"/>
        </w:rPr>
        <w:t>;</w:t>
      </w:r>
    </w:p>
    <w:p w:rsidR="007842F1" w:rsidRPr="00974C21" w:rsidRDefault="007842F1" w:rsidP="00D22163">
      <w:pPr>
        <w:pStyle w:val="NormalWeb"/>
        <w:numPr>
          <w:ilvl w:val="0"/>
          <w:numId w:val="1"/>
        </w:numPr>
        <w:tabs>
          <w:tab w:val="clear" w:pos="720"/>
          <w:tab w:val="num" w:pos="567"/>
        </w:tabs>
        <w:spacing w:before="45" w:beforeAutospacing="0" w:after="45" w:afterAutospacing="0" w:line="276" w:lineRule="auto"/>
        <w:ind w:left="426" w:hanging="436"/>
        <w:jc w:val="both"/>
        <w:rPr>
          <w:rFonts w:ascii="Verdana" w:hAnsi="Verdana"/>
          <w:color w:val="000000"/>
          <w:sz w:val="22"/>
          <w:szCs w:val="22"/>
        </w:rPr>
      </w:pPr>
      <w:r w:rsidRPr="00974C21">
        <w:rPr>
          <w:rFonts w:ascii="Verdana" w:hAnsi="Verdana"/>
          <w:color w:val="000000"/>
          <w:sz w:val="22"/>
          <w:szCs w:val="22"/>
        </w:rPr>
        <w:lastRenderedPageBreak/>
        <w:t xml:space="preserve">1300 </w:t>
      </w:r>
      <w:r w:rsidRPr="00974C21">
        <w:rPr>
          <w:rFonts w:ascii="Sylfaen" w:hAnsi="Sylfaen" w:cs="Sylfaen"/>
          <w:color w:val="000000"/>
          <w:sz w:val="22"/>
          <w:szCs w:val="22"/>
        </w:rPr>
        <w:t>საგანმანათლებლო</w:t>
      </w:r>
      <w:r w:rsidRPr="00974C21">
        <w:rPr>
          <w:rFonts w:ascii="Verdana" w:hAnsi="Verdana"/>
          <w:color w:val="000000"/>
          <w:sz w:val="22"/>
          <w:szCs w:val="22"/>
        </w:rPr>
        <w:t xml:space="preserve"> </w:t>
      </w:r>
      <w:r w:rsidRPr="00974C21">
        <w:rPr>
          <w:rFonts w:ascii="Sylfaen" w:hAnsi="Sylfaen" w:cs="Sylfaen"/>
          <w:color w:val="000000"/>
          <w:sz w:val="22"/>
          <w:szCs w:val="22"/>
        </w:rPr>
        <w:t>დაწესებულების</w:t>
      </w:r>
      <w:r w:rsidRPr="00974C21">
        <w:rPr>
          <w:rFonts w:ascii="Verdana" w:hAnsi="Verdana"/>
          <w:color w:val="000000"/>
          <w:sz w:val="22"/>
          <w:szCs w:val="22"/>
        </w:rPr>
        <w:t xml:space="preserve"> </w:t>
      </w:r>
      <w:r w:rsidRPr="00974C21">
        <w:rPr>
          <w:rFonts w:ascii="Sylfaen" w:hAnsi="Sylfaen" w:cs="Sylfaen"/>
          <w:color w:val="000000"/>
          <w:sz w:val="22"/>
          <w:szCs w:val="22"/>
        </w:rPr>
        <w:t>მანდატური</w:t>
      </w:r>
      <w:r w:rsidRPr="00974C21">
        <w:rPr>
          <w:rFonts w:ascii="Verdana" w:hAnsi="Verdana"/>
          <w:color w:val="000000"/>
          <w:sz w:val="22"/>
          <w:szCs w:val="22"/>
        </w:rPr>
        <w:t xml:space="preserve"> 457 </w:t>
      </w:r>
      <w:r w:rsidRPr="00974C21">
        <w:rPr>
          <w:rFonts w:ascii="Sylfaen" w:hAnsi="Sylfaen" w:cs="Sylfaen"/>
          <w:color w:val="000000"/>
          <w:sz w:val="22"/>
          <w:szCs w:val="22"/>
        </w:rPr>
        <w:t>საჯარო</w:t>
      </w:r>
      <w:r w:rsidRPr="00974C21">
        <w:rPr>
          <w:rFonts w:ascii="Verdana" w:hAnsi="Verdana"/>
          <w:color w:val="000000"/>
          <w:sz w:val="22"/>
          <w:szCs w:val="22"/>
        </w:rPr>
        <w:t xml:space="preserve"> </w:t>
      </w:r>
      <w:r w:rsidRPr="00974C21">
        <w:rPr>
          <w:rFonts w:ascii="Sylfaen" w:hAnsi="Sylfaen" w:cs="Sylfaen"/>
          <w:color w:val="000000"/>
          <w:sz w:val="22"/>
          <w:szCs w:val="22"/>
        </w:rPr>
        <w:t>სკოლაში</w:t>
      </w:r>
      <w:r w:rsidRPr="00974C21">
        <w:rPr>
          <w:rFonts w:ascii="Verdana" w:hAnsi="Verdana"/>
          <w:color w:val="000000"/>
          <w:sz w:val="22"/>
          <w:szCs w:val="22"/>
        </w:rPr>
        <w:t xml:space="preserve"> </w:t>
      </w:r>
      <w:r w:rsidRPr="00974C21">
        <w:rPr>
          <w:rFonts w:ascii="Sylfaen" w:hAnsi="Sylfaen" w:cs="Sylfaen"/>
          <w:color w:val="000000"/>
          <w:sz w:val="22"/>
          <w:szCs w:val="22"/>
        </w:rPr>
        <w:t>უზრუნველყოფს</w:t>
      </w:r>
      <w:r w:rsidRPr="00974C21">
        <w:rPr>
          <w:rFonts w:ascii="Verdana" w:hAnsi="Verdana"/>
          <w:color w:val="000000"/>
          <w:sz w:val="22"/>
          <w:szCs w:val="22"/>
        </w:rPr>
        <w:t xml:space="preserve"> </w:t>
      </w:r>
      <w:r w:rsidRPr="00974C21">
        <w:rPr>
          <w:rFonts w:ascii="Sylfaen" w:hAnsi="Sylfaen" w:cs="Sylfaen"/>
          <w:color w:val="000000"/>
          <w:sz w:val="22"/>
          <w:szCs w:val="22"/>
        </w:rPr>
        <w:t>საზოგადოებრივი</w:t>
      </w:r>
      <w:r w:rsidRPr="00974C21">
        <w:rPr>
          <w:rFonts w:ascii="Verdana" w:hAnsi="Verdana"/>
          <w:color w:val="000000"/>
          <w:sz w:val="22"/>
          <w:szCs w:val="22"/>
        </w:rPr>
        <w:t xml:space="preserve"> </w:t>
      </w:r>
      <w:r w:rsidRPr="00974C21">
        <w:rPr>
          <w:rFonts w:ascii="Sylfaen" w:hAnsi="Sylfaen" w:cs="Sylfaen"/>
          <w:color w:val="000000"/>
          <w:sz w:val="22"/>
          <w:szCs w:val="22"/>
        </w:rPr>
        <w:t>წესრიგისა</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უსაფრთხოების</w:t>
      </w:r>
      <w:r w:rsidRPr="00974C21">
        <w:rPr>
          <w:rFonts w:ascii="Verdana" w:hAnsi="Verdana"/>
          <w:color w:val="000000"/>
          <w:sz w:val="22"/>
          <w:szCs w:val="22"/>
        </w:rPr>
        <w:t xml:space="preserve"> </w:t>
      </w:r>
      <w:r w:rsidRPr="00974C21">
        <w:rPr>
          <w:rFonts w:ascii="Sylfaen" w:hAnsi="Sylfaen" w:cs="Sylfaen"/>
          <w:color w:val="000000"/>
          <w:sz w:val="22"/>
          <w:szCs w:val="22"/>
        </w:rPr>
        <w:t>დაცვას</w:t>
      </w:r>
      <w:r w:rsidRPr="00974C21">
        <w:rPr>
          <w:rFonts w:ascii="Verdana" w:hAnsi="Verdana"/>
          <w:color w:val="000000"/>
          <w:sz w:val="22"/>
          <w:szCs w:val="22"/>
        </w:rPr>
        <w:t xml:space="preserve">. 2017 </w:t>
      </w:r>
      <w:r w:rsidRPr="00974C21">
        <w:rPr>
          <w:rFonts w:ascii="Sylfaen" w:hAnsi="Sylfaen" w:cs="Sylfaen"/>
          <w:color w:val="000000"/>
          <w:sz w:val="22"/>
          <w:szCs w:val="22"/>
        </w:rPr>
        <w:t>წელს</w:t>
      </w:r>
      <w:r w:rsidRPr="00974C21">
        <w:rPr>
          <w:rFonts w:ascii="Verdana" w:hAnsi="Verdana"/>
          <w:color w:val="000000"/>
          <w:sz w:val="22"/>
          <w:szCs w:val="22"/>
        </w:rPr>
        <w:t xml:space="preserve"> </w:t>
      </w:r>
      <w:r w:rsidRPr="00974C21">
        <w:rPr>
          <w:rFonts w:ascii="Sylfaen" w:hAnsi="Sylfaen" w:cs="Sylfaen"/>
          <w:color w:val="000000"/>
          <w:sz w:val="22"/>
          <w:szCs w:val="22"/>
        </w:rPr>
        <w:t>განხორციელდა</w:t>
      </w:r>
      <w:r w:rsidRPr="00974C21">
        <w:rPr>
          <w:rFonts w:ascii="Verdana" w:hAnsi="Verdana"/>
          <w:color w:val="000000"/>
          <w:sz w:val="22"/>
          <w:szCs w:val="22"/>
        </w:rPr>
        <w:t xml:space="preserve"> </w:t>
      </w:r>
      <w:r w:rsidRPr="00974C21">
        <w:rPr>
          <w:rFonts w:ascii="Sylfaen" w:hAnsi="Sylfaen" w:cs="Sylfaen"/>
          <w:color w:val="000000"/>
          <w:sz w:val="22"/>
          <w:szCs w:val="22"/>
        </w:rPr>
        <w:t>იმერეთის</w:t>
      </w:r>
      <w:r w:rsidRPr="00974C21">
        <w:rPr>
          <w:rFonts w:ascii="Verdana" w:hAnsi="Verdana"/>
          <w:color w:val="000000"/>
          <w:sz w:val="22"/>
          <w:szCs w:val="22"/>
        </w:rPr>
        <w:t xml:space="preserve">, </w:t>
      </w:r>
      <w:r w:rsidRPr="00974C21">
        <w:rPr>
          <w:rFonts w:ascii="Sylfaen" w:hAnsi="Sylfaen" w:cs="Sylfaen"/>
          <w:color w:val="000000"/>
          <w:sz w:val="22"/>
          <w:szCs w:val="22"/>
        </w:rPr>
        <w:t>სამეგრელო</w:t>
      </w:r>
      <w:r w:rsidRPr="00974C21">
        <w:rPr>
          <w:rFonts w:ascii="Verdana" w:hAnsi="Verdana"/>
          <w:color w:val="000000"/>
          <w:sz w:val="22"/>
          <w:szCs w:val="22"/>
        </w:rPr>
        <w:t>-</w:t>
      </w:r>
      <w:r w:rsidRPr="00974C21">
        <w:rPr>
          <w:rFonts w:ascii="Sylfaen" w:hAnsi="Sylfaen" w:cs="Sylfaen"/>
          <w:color w:val="000000"/>
          <w:sz w:val="22"/>
          <w:szCs w:val="22"/>
        </w:rPr>
        <w:t>ზემო</w:t>
      </w:r>
      <w:r w:rsidRPr="00974C21">
        <w:rPr>
          <w:rFonts w:ascii="Verdana" w:hAnsi="Verdana"/>
          <w:color w:val="000000"/>
          <w:sz w:val="22"/>
          <w:szCs w:val="22"/>
        </w:rPr>
        <w:t xml:space="preserve"> </w:t>
      </w:r>
      <w:r w:rsidRPr="00974C21">
        <w:rPr>
          <w:rFonts w:ascii="Sylfaen" w:hAnsi="Sylfaen" w:cs="Sylfaen"/>
          <w:color w:val="000000"/>
          <w:sz w:val="22"/>
          <w:szCs w:val="22"/>
        </w:rPr>
        <w:t>სვანეთისა</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აჭარის</w:t>
      </w:r>
      <w:r w:rsidRPr="00974C21">
        <w:rPr>
          <w:rFonts w:ascii="Verdana" w:hAnsi="Verdana"/>
          <w:color w:val="000000"/>
          <w:sz w:val="22"/>
          <w:szCs w:val="22"/>
        </w:rPr>
        <w:t xml:space="preserve"> </w:t>
      </w:r>
      <w:r w:rsidRPr="00974C21">
        <w:rPr>
          <w:rFonts w:ascii="Sylfaen" w:hAnsi="Sylfaen" w:cs="Sylfaen"/>
          <w:color w:val="000000"/>
          <w:sz w:val="22"/>
          <w:szCs w:val="22"/>
        </w:rPr>
        <w:t>რეგიონების</w:t>
      </w:r>
      <w:r w:rsidRPr="00974C21">
        <w:rPr>
          <w:rFonts w:ascii="Verdana" w:hAnsi="Verdana"/>
          <w:color w:val="000000"/>
          <w:sz w:val="22"/>
          <w:szCs w:val="22"/>
        </w:rPr>
        <w:t xml:space="preserve"> </w:t>
      </w:r>
      <w:r w:rsidRPr="00974C21">
        <w:rPr>
          <w:rFonts w:ascii="Sylfaen" w:hAnsi="Sylfaen" w:cs="Sylfaen"/>
          <w:color w:val="000000"/>
          <w:sz w:val="22"/>
          <w:szCs w:val="22"/>
        </w:rPr>
        <w:t>იმ</w:t>
      </w:r>
      <w:r w:rsidRPr="00974C21">
        <w:rPr>
          <w:rFonts w:ascii="Verdana" w:hAnsi="Verdana"/>
          <w:color w:val="000000"/>
          <w:sz w:val="22"/>
          <w:szCs w:val="22"/>
        </w:rPr>
        <w:t xml:space="preserve"> 12 </w:t>
      </w:r>
      <w:r w:rsidRPr="00974C21">
        <w:rPr>
          <w:rFonts w:ascii="Sylfaen" w:hAnsi="Sylfaen" w:cs="Sylfaen"/>
          <w:color w:val="000000"/>
          <w:sz w:val="22"/>
          <w:szCs w:val="22"/>
        </w:rPr>
        <w:t>საჯარო</w:t>
      </w:r>
      <w:r w:rsidRPr="00974C21">
        <w:rPr>
          <w:rFonts w:ascii="Verdana" w:hAnsi="Verdana"/>
          <w:color w:val="000000"/>
          <w:sz w:val="22"/>
          <w:szCs w:val="22"/>
        </w:rPr>
        <w:t xml:space="preserve"> </w:t>
      </w:r>
      <w:r w:rsidRPr="00974C21">
        <w:rPr>
          <w:rFonts w:ascii="Sylfaen" w:hAnsi="Sylfaen" w:cs="Sylfaen"/>
          <w:color w:val="000000"/>
          <w:sz w:val="22"/>
          <w:szCs w:val="22"/>
        </w:rPr>
        <w:t>სკოლაში</w:t>
      </w:r>
      <w:r w:rsidRPr="00974C21">
        <w:rPr>
          <w:rFonts w:ascii="Verdana" w:hAnsi="Verdana"/>
          <w:color w:val="000000"/>
          <w:sz w:val="22"/>
          <w:szCs w:val="22"/>
        </w:rPr>
        <w:t xml:space="preserve"> </w:t>
      </w:r>
      <w:r w:rsidRPr="00974C21">
        <w:rPr>
          <w:rFonts w:ascii="Sylfaen" w:hAnsi="Sylfaen" w:cs="Sylfaen"/>
          <w:color w:val="000000"/>
          <w:sz w:val="22"/>
          <w:szCs w:val="22"/>
        </w:rPr>
        <w:t>საგანმანათლებლო</w:t>
      </w:r>
      <w:r w:rsidRPr="00974C21">
        <w:rPr>
          <w:rFonts w:ascii="Verdana" w:hAnsi="Verdana"/>
          <w:color w:val="000000"/>
          <w:sz w:val="22"/>
          <w:szCs w:val="22"/>
        </w:rPr>
        <w:t xml:space="preserve"> </w:t>
      </w:r>
      <w:r w:rsidRPr="00974C21">
        <w:rPr>
          <w:rFonts w:ascii="Sylfaen" w:hAnsi="Sylfaen" w:cs="Sylfaen"/>
          <w:color w:val="000000"/>
          <w:sz w:val="22"/>
          <w:szCs w:val="22"/>
        </w:rPr>
        <w:t>დაწესებულების</w:t>
      </w:r>
      <w:r w:rsidRPr="00974C21">
        <w:rPr>
          <w:rFonts w:ascii="Verdana" w:hAnsi="Verdana"/>
          <w:color w:val="000000"/>
          <w:sz w:val="22"/>
          <w:szCs w:val="22"/>
        </w:rPr>
        <w:t xml:space="preserve"> </w:t>
      </w:r>
      <w:r w:rsidRPr="00974C21">
        <w:rPr>
          <w:rFonts w:ascii="Sylfaen" w:hAnsi="Sylfaen" w:cs="Sylfaen"/>
          <w:color w:val="000000"/>
          <w:sz w:val="22"/>
          <w:szCs w:val="22"/>
        </w:rPr>
        <w:t>მანდატურების</w:t>
      </w:r>
      <w:r w:rsidRPr="00974C21">
        <w:rPr>
          <w:rFonts w:ascii="Verdana" w:hAnsi="Verdana"/>
          <w:color w:val="000000"/>
          <w:sz w:val="22"/>
          <w:szCs w:val="22"/>
        </w:rPr>
        <w:t xml:space="preserve"> </w:t>
      </w:r>
      <w:r w:rsidRPr="00974C21">
        <w:rPr>
          <w:rFonts w:ascii="Sylfaen" w:hAnsi="Sylfaen" w:cs="Sylfaen"/>
          <w:color w:val="000000"/>
          <w:sz w:val="22"/>
          <w:szCs w:val="22"/>
        </w:rPr>
        <w:t>შეყვანა</w:t>
      </w:r>
      <w:r w:rsidRPr="00974C21">
        <w:rPr>
          <w:rFonts w:ascii="Verdana" w:hAnsi="Verdana"/>
          <w:color w:val="000000"/>
          <w:sz w:val="22"/>
          <w:szCs w:val="22"/>
        </w:rPr>
        <w:t xml:space="preserve">, </w:t>
      </w:r>
      <w:r w:rsidRPr="00974C21">
        <w:rPr>
          <w:rFonts w:ascii="Sylfaen" w:hAnsi="Sylfaen" w:cs="Sylfaen"/>
          <w:color w:val="000000"/>
          <w:sz w:val="22"/>
          <w:szCs w:val="22"/>
        </w:rPr>
        <w:t>სადაც</w:t>
      </w:r>
      <w:r w:rsidRPr="00974C21">
        <w:rPr>
          <w:rFonts w:ascii="Verdana" w:hAnsi="Verdana"/>
          <w:color w:val="000000"/>
          <w:sz w:val="22"/>
          <w:szCs w:val="22"/>
        </w:rPr>
        <w:t xml:space="preserve"> </w:t>
      </w:r>
      <w:r w:rsidRPr="00974C21">
        <w:rPr>
          <w:rFonts w:ascii="Sylfaen" w:hAnsi="Sylfaen" w:cs="Sylfaen"/>
          <w:color w:val="000000"/>
          <w:sz w:val="22"/>
          <w:szCs w:val="22"/>
        </w:rPr>
        <w:t>ისინი</w:t>
      </w:r>
      <w:r w:rsidRPr="00974C21">
        <w:rPr>
          <w:rFonts w:ascii="Verdana" w:hAnsi="Verdana"/>
          <w:color w:val="000000"/>
          <w:sz w:val="22"/>
          <w:szCs w:val="22"/>
        </w:rPr>
        <w:t xml:space="preserve"> </w:t>
      </w:r>
      <w:r w:rsidRPr="00974C21">
        <w:rPr>
          <w:rFonts w:ascii="Sylfaen" w:hAnsi="Sylfaen" w:cs="Sylfaen"/>
          <w:color w:val="000000"/>
          <w:sz w:val="22"/>
          <w:szCs w:val="22"/>
        </w:rPr>
        <w:t>არ</w:t>
      </w:r>
      <w:r w:rsidRPr="00974C21">
        <w:rPr>
          <w:rFonts w:ascii="Verdana" w:hAnsi="Verdana"/>
          <w:color w:val="000000"/>
          <w:sz w:val="22"/>
          <w:szCs w:val="22"/>
        </w:rPr>
        <w:t xml:space="preserve"> </w:t>
      </w:r>
      <w:r w:rsidRPr="00974C21">
        <w:rPr>
          <w:rFonts w:ascii="Sylfaen" w:hAnsi="Sylfaen" w:cs="Sylfaen"/>
          <w:color w:val="000000"/>
          <w:sz w:val="22"/>
          <w:szCs w:val="22"/>
        </w:rPr>
        <w:t>იყვნენ</w:t>
      </w:r>
      <w:r w:rsidRPr="00974C21">
        <w:rPr>
          <w:rFonts w:ascii="Verdana" w:hAnsi="Verdana"/>
          <w:color w:val="000000"/>
          <w:sz w:val="22"/>
          <w:szCs w:val="22"/>
        </w:rPr>
        <w:t xml:space="preserve"> </w:t>
      </w:r>
      <w:r w:rsidRPr="00974C21">
        <w:rPr>
          <w:rFonts w:ascii="Sylfaen" w:hAnsi="Sylfaen" w:cs="Sylfaen"/>
          <w:color w:val="000000"/>
          <w:sz w:val="22"/>
          <w:szCs w:val="22"/>
        </w:rPr>
        <w:t>წარმოდგენილები</w:t>
      </w:r>
      <w:r w:rsidRPr="00974C21">
        <w:rPr>
          <w:rFonts w:ascii="Verdana" w:hAnsi="Verdana"/>
          <w:color w:val="000000"/>
          <w:sz w:val="22"/>
          <w:szCs w:val="22"/>
        </w:rPr>
        <w:t>.</w:t>
      </w:r>
    </w:p>
    <w:p w:rsidR="007842F1" w:rsidRPr="00974C21" w:rsidRDefault="007842F1" w:rsidP="007842F1">
      <w:pPr>
        <w:pStyle w:val="NormalWeb"/>
        <w:spacing w:before="45" w:beforeAutospacing="0" w:after="45" w:afterAutospacing="0" w:line="276" w:lineRule="auto"/>
        <w:jc w:val="both"/>
        <w:rPr>
          <w:rFonts w:ascii="Sylfaen" w:hAnsi="Sylfaen" w:cs="Sylfaen"/>
          <w:color w:val="000000"/>
          <w:sz w:val="22"/>
          <w:szCs w:val="22"/>
        </w:rPr>
      </w:pPr>
    </w:p>
    <w:p w:rsidR="007842F1" w:rsidRPr="00974C21" w:rsidRDefault="007842F1" w:rsidP="007842F1">
      <w:pPr>
        <w:pStyle w:val="NormalWeb"/>
        <w:spacing w:before="45" w:beforeAutospacing="0" w:after="45" w:afterAutospacing="0" w:line="276" w:lineRule="auto"/>
        <w:jc w:val="both"/>
        <w:rPr>
          <w:rFonts w:ascii="Sylfaen" w:hAnsi="Sylfaen" w:cs="Sylfaen"/>
          <w:color w:val="000000"/>
          <w:sz w:val="22"/>
          <w:szCs w:val="22"/>
        </w:rPr>
      </w:pPr>
    </w:p>
    <w:p w:rsidR="007842F1" w:rsidRPr="00974C21" w:rsidRDefault="007842F1" w:rsidP="00D22163">
      <w:pPr>
        <w:pStyle w:val="NormalWeb"/>
        <w:spacing w:before="45" w:beforeAutospacing="0" w:after="45" w:afterAutospacing="0" w:line="276" w:lineRule="auto"/>
        <w:ind w:left="-284"/>
        <w:jc w:val="both"/>
        <w:rPr>
          <w:rFonts w:ascii="Sylfaen" w:hAnsi="Sylfaen"/>
          <w:color w:val="000000"/>
          <w:sz w:val="22"/>
          <w:szCs w:val="22"/>
          <w:lang w:val="ka-GE"/>
        </w:rPr>
      </w:pPr>
      <w:r w:rsidRPr="00974C21">
        <w:rPr>
          <w:rFonts w:ascii="Sylfaen" w:hAnsi="Sylfaen" w:cs="Sylfaen"/>
          <w:color w:val="000000"/>
          <w:sz w:val="22"/>
          <w:szCs w:val="22"/>
        </w:rPr>
        <w:t>საქართველოს</w:t>
      </w:r>
      <w:r w:rsidRPr="00974C21">
        <w:rPr>
          <w:rFonts w:ascii="Verdana" w:hAnsi="Verdana"/>
          <w:color w:val="000000"/>
          <w:sz w:val="22"/>
          <w:szCs w:val="22"/>
        </w:rPr>
        <w:t xml:space="preserve"> </w:t>
      </w:r>
      <w:r w:rsidRPr="00974C21">
        <w:rPr>
          <w:rFonts w:ascii="Sylfaen" w:hAnsi="Sylfaen" w:cs="Sylfaen"/>
          <w:color w:val="000000"/>
          <w:sz w:val="22"/>
          <w:szCs w:val="22"/>
        </w:rPr>
        <w:t>განათლებისა</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მეცნიერების</w:t>
      </w:r>
      <w:r w:rsidRPr="00974C21">
        <w:rPr>
          <w:rFonts w:ascii="Verdana" w:hAnsi="Verdana"/>
          <w:color w:val="000000"/>
          <w:sz w:val="22"/>
          <w:szCs w:val="22"/>
        </w:rPr>
        <w:t xml:space="preserve"> </w:t>
      </w:r>
      <w:r w:rsidRPr="00974C21">
        <w:rPr>
          <w:rFonts w:ascii="Sylfaen" w:hAnsi="Sylfaen" w:cs="Sylfaen"/>
          <w:color w:val="000000"/>
          <w:sz w:val="22"/>
          <w:szCs w:val="22"/>
        </w:rPr>
        <w:t>სამინისტროს</w:t>
      </w:r>
      <w:r w:rsidRPr="00974C21">
        <w:rPr>
          <w:rFonts w:ascii="Verdana" w:hAnsi="Verdana"/>
          <w:color w:val="000000"/>
          <w:sz w:val="22"/>
          <w:szCs w:val="22"/>
        </w:rPr>
        <w:t xml:space="preserve"> </w:t>
      </w:r>
      <w:r w:rsidRPr="00974C21">
        <w:rPr>
          <w:rFonts w:ascii="Sylfaen" w:hAnsi="Sylfaen" w:cs="Sylfaen"/>
          <w:color w:val="000000"/>
          <w:sz w:val="22"/>
          <w:szCs w:val="22"/>
        </w:rPr>
        <w:t>ინიციატივით</w:t>
      </w:r>
      <w:r w:rsidRPr="00974C21">
        <w:rPr>
          <w:rFonts w:ascii="Verdana" w:hAnsi="Verdana"/>
          <w:color w:val="000000"/>
          <w:sz w:val="22"/>
          <w:szCs w:val="22"/>
        </w:rPr>
        <w:t xml:space="preserve"> </w:t>
      </w:r>
      <w:r w:rsidRPr="00974C21">
        <w:rPr>
          <w:rFonts w:ascii="Sylfaen" w:hAnsi="Sylfaen" w:cs="Sylfaen"/>
          <w:color w:val="000000"/>
          <w:sz w:val="22"/>
          <w:szCs w:val="22"/>
        </w:rPr>
        <w:t>საქართველოს</w:t>
      </w:r>
      <w:r w:rsidRPr="00974C21">
        <w:rPr>
          <w:rFonts w:ascii="Verdana" w:hAnsi="Verdana"/>
          <w:color w:val="000000"/>
          <w:sz w:val="22"/>
          <w:szCs w:val="22"/>
        </w:rPr>
        <w:t xml:space="preserve"> </w:t>
      </w:r>
      <w:r w:rsidRPr="00974C21">
        <w:rPr>
          <w:rFonts w:ascii="Sylfaen" w:hAnsi="Sylfaen" w:cs="Sylfaen"/>
          <w:color w:val="000000"/>
          <w:sz w:val="22"/>
          <w:szCs w:val="22"/>
        </w:rPr>
        <w:t>საჯარო</w:t>
      </w:r>
      <w:r w:rsidRPr="00974C21">
        <w:rPr>
          <w:rFonts w:ascii="Verdana" w:hAnsi="Verdana"/>
          <w:color w:val="000000"/>
          <w:sz w:val="22"/>
          <w:szCs w:val="22"/>
        </w:rPr>
        <w:t xml:space="preserve"> </w:t>
      </w:r>
      <w:r w:rsidRPr="00974C21">
        <w:rPr>
          <w:rFonts w:ascii="Sylfaen" w:hAnsi="Sylfaen" w:cs="Sylfaen"/>
          <w:color w:val="000000"/>
          <w:sz w:val="22"/>
          <w:szCs w:val="22"/>
        </w:rPr>
        <w:t>სკოლის</w:t>
      </w:r>
      <w:r w:rsidRPr="00974C21">
        <w:rPr>
          <w:rFonts w:ascii="Verdana" w:hAnsi="Verdana"/>
          <w:color w:val="000000"/>
          <w:sz w:val="22"/>
          <w:szCs w:val="22"/>
        </w:rPr>
        <w:t xml:space="preserve"> </w:t>
      </w:r>
      <w:r w:rsidRPr="00974C21">
        <w:rPr>
          <w:rFonts w:ascii="Sylfaen" w:hAnsi="Sylfaen" w:cs="Sylfaen"/>
          <w:color w:val="000000"/>
          <w:sz w:val="22"/>
          <w:szCs w:val="22"/>
        </w:rPr>
        <w:t>მოსწავლეებისათვის</w:t>
      </w:r>
      <w:r w:rsidRPr="00974C21">
        <w:rPr>
          <w:rFonts w:ascii="Verdana" w:hAnsi="Verdana"/>
          <w:color w:val="000000"/>
          <w:sz w:val="22"/>
          <w:szCs w:val="22"/>
        </w:rPr>
        <w:t xml:space="preserve"> </w:t>
      </w:r>
      <w:r w:rsidRPr="00974C21">
        <w:rPr>
          <w:rFonts w:ascii="Sylfaen" w:hAnsi="Sylfaen" w:cs="Sylfaen"/>
          <w:color w:val="000000"/>
          <w:sz w:val="22"/>
          <w:szCs w:val="22"/>
        </w:rPr>
        <w:t>მიმდინარეობს</w:t>
      </w:r>
      <w:r w:rsidRPr="00974C21">
        <w:rPr>
          <w:rFonts w:ascii="Verdana" w:hAnsi="Verdana"/>
          <w:color w:val="000000"/>
          <w:sz w:val="22"/>
          <w:szCs w:val="22"/>
        </w:rPr>
        <w:t xml:space="preserve"> </w:t>
      </w:r>
      <w:r w:rsidRPr="00974C21">
        <w:rPr>
          <w:rFonts w:ascii="Sylfaen" w:hAnsi="Sylfaen" w:cs="Sylfaen"/>
          <w:color w:val="000000"/>
          <w:sz w:val="22"/>
          <w:szCs w:val="22"/>
        </w:rPr>
        <w:t>ჯანსაღი</w:t>
      </w:r>
      <w:r w:rsidRPr="00974C21">
        <w:rPr>
          <w:rFonts w:ascii="Verdana" w:hAnsi="Verdana"/>
          <w:color w:val="000000"/>
          <w:sz w:val="22"/>
          <w:szCs w:val="22"/>
        </w:rPr>
        <w:t xml:space="preserve"> </w:t>
      </w:r>
      <w:r w:rsidRPr="00974C21">
        <w:rPr>
          <w:rFonts w:ascii="Sylfaen" w:hAnsi="Sylfaen" w:cs="Sylfaen"/>
          <w:color w:val="000000"/>
          <w:sz w:val="22"/>
          <w:szCs w:val="22"/>
        </w:rPr>
        <w:t>ცხოვრების</w:t>
      </w:r>
      <w:r w:rsidRPr="00974C21">
        <w:rPr>
          <w:rFonts w:ascii="Verdana" w:hAnsi="Verdana"/>
          <w:color w:val="000000"/>
          <w:sz w:val="22"/>
          <w:szCs w:val="22"/>
        </w:rPr>
        <w:t xml:space="preserve"> </w:t>
      </w:r>
      <w:r w:rsidRPr="00974C21">
        <w:rPr>
          <w:rFonts w:ascii="Sylfaen" w:hAnsi="Sylfaen" w:cs="Sylfaen"/>
          <w:color w:val="000000"/>
          <w:sz w:val="22"/>
          <w:szCs w:val="22"/>
        </w:rPr>
        <w:t>წესის</w:t>
      </w:r>
      <w:r w:rsidRPr="00974C21">
        <w:rPr>
          <w:rFonts w:ascii="Verdana" w:hAnsi="Verdana"/>
          <w:color w:val="000000"/>
          <w:sz w:val="22"/>
          <w:szCs w:val="22"/>
        </w:rPr>
        <w:t xml:space="preserve"> </w:t>
      </w:r>
      <w:r w:rsidRPr="00974C21">
        <w:rPr>
          <w:rFonts w:ascii="Sylfaen" w:hAnsi="Sylfaen" w:cs="Sylfaen"/>
          <w:color w:val="000000"/>
          <w:sz w:val="22"/>
          <w:szCs w:val="22"/>
        </w:rPr>
        <w:t>პოპულარიზაციის</w:t>
      </w:r>
      <w:r w:rsidRPr="00974C21">
        <w:rPr>
          <w:rFonts w:ascii="Verdana" w:hAnsi="Verdana"/>
          <w:color w:val="000000"/>
          <w:sz w:val="22"/>
          <w:szCs w:val="22"/>
        </w:rPr>
        <w:t xml:space="preserve"> </w:t>
      </w:r>
      <w:r w:rsidRPr="00974C21">
        <w:rPr>
          <w:rFonts w:ascii="Sylfaen" w:hAnsi="Sylfaen" w:cs="Sylfaen"/>
          <w:color w:val="000000"/>
          <w:sz w:val="22"/>
          <w:szCs w:val="22"/>
        </w:rPr>
        <w:t>პროექტი</w:t>
      </w:r>
      <w:r w:rsidRPr="00974C21">
        <w:rPr>
          <w:rFonts w:ascii="Verdana" w:hAnsi="Verdana"/>
          <w:color w:val="000000"/>
          <w:sz w:val="22"/>
          <w:szCs w:val="22"/>
        </w:rPr>
        <w:t xml:space="preserve">, </w:t>
      </w:r>
      <w:r w:rsidRPr="00974C21">
        <w:rPr>
          <w:rFonts w:ascii="Sylfaen" w:hAnsi="Sylfaen" w:cs="Sylfaen"/>
          <w:color w:val="000000"/>
          <w:sz w:val="22"/>
          <w:szCs w:val="22"/>
        </w:rPr>
        <w:t>სსიპ</w:t>
      </w:r>
      <w:r w:rsidRPr="00974C21">
        <w:rPr>
          <w:rFonts w:ascii="Verdana" w:hAnsi="Verdana"/>
          <w:color w:val="000000"/>
          <w:sz w:val="22"/>
          <w:szCs w:val="22"/>
        </w:rPr>
        <w:t xml:space="preserve"> </w:t>
      </w:r>
      <w:r w:rsidRPr="00974C21">
        <w:rPr>
          <w:rFonts w:ascii="Sylfaen" w:hAnsi="Sylfaen" w:cs="Sylfaen"/>
          <w:color w:val="000000"/>
          <w:sz w:val="22"/>
          <w:szCs w:val="22"/>
        </w:rPr>
        <w:t>საგანმანათლებლო</w:t>
      </w:r>
      <w:r w:rsidRPr="00974C21">
        <w:rPr>
          <w:rFonts w:ascii="Verdana" w:hAnsi="Verdana"/>
          <w:color w:val="000000"/>
          <w:sz w:val="22"/>
          <w:szCs w:val="22"/>
        </w:rPr>
        <w:t xml:space="preserve"> </w:t>
      </w:r>
      <w:r w:rsidRPr="00974C21">
        <w:rPr>
          <w:rFonts w:ascii="Sylfaen" w:hAnsi="Sylfaen" w:cs="Sylfaen"/>
          <w:color w:val="000000"/>
          <w:sz w:val="22"/>
          <w:szCs w:val="22"/>
        </w:rPr>
        <w:t>დაწესებულების</w:t>
      </w:r>
      <w:r w:rsidRPr="00974C21">
        <w:rPr>
          <w:rFonts w:ascii="Verdana" w:hAnsi="Verdana"/>
          <w:color w:val="000000"/>
          <w:sz w:val="22"/>
          <w:szCs w:val="22"/>
        </w:rPr>
        <w:t xml:space="preserve"> </w:t>
      </w:r>
      <w:r w:rsidRPr="00974C21">
        <w:rPr>
          <w:rFonts w:ascii="Sylfaen" w:hAnsi="Sylfaen" w:cs="Sylfaen"/>
          <w:color w:val="000000"/>
          <w:sz w:val="22"/>
          <w:szCs w:val="22"/>
        </w:rPr>
        <w:t>მანდატურის</w:t>
      </w:r>
      <w:r w:rsidRPr="00974C21">
        <w:rPr>
          <w:rFonts w:ascii="Verdana" w:hAnsi="Verdana"/>
          <w:color w:val="000000"/>
          <w:sz w:val="22"/>
          <w:szCs w:val="22"/>
        </w:rPr>
        <w:t xml:space="preserve"> </w:t>
      </w:r>
      <w:r w:rsidRPr="00974C21">
        <w:rPr>
          <w:rFonts w:ascii="Sylfaen" w:hAnsi="Sylfaen" w:cs="Sylfaen"/>
          <w:color w:val="000000"/>
          <w:sz w:val="22"/>
          <w:szCs w:val="22"/>
        </w:rPr>
        <w:t>სამსახურის</w:t>
      </w:r>
      <w:r w:rsidRPr="00974C21">
        <w:rPr>
          <w:rFonts w:ascii="Verdana" w:hAnsi="Verdana"/>
          <w:color w:val="000000"/>
          <w:sz w:val="22"/>
          <w:szCs w:val="22"/>
        </w:rPr>
        <w:t xml:space="preserve"> </w:t>
      </w:r>
      <w:r w:rsidRPr="00974C21">
        <w:rPr>
          <w:rFonts w:ascii="Sylfaen" w:hAnsi="Sylfaen" w:cs="Sylfaen"/>
          <w:color w:val="000000"/>
          <w:sz w:val="22"/>
          <w:szCs w:val="22"/>
        </w:rPr>
        <w:t>დებულებაში</w:t>
      </w:r>
      <w:r w:rsidRPr="00974C21">
        <w:rPr>
          <w:rFonts w:ascii="Verdana" w:hAnsi="Verdana"/>
          <w:color w:val="000000"/>
          <w:sz w:val="22"/>
          <w:szCs w:val="22"/>
        </w:rPr>
        <w:t xml:space="preserve"> </w:t>
      </w:r>
      <w:r w:rsidRPr="00974C21">
        <w:rPr>
          <w:rFonts w:ascii="Sylfaen" w:hAnsi="Sylfaen" w:cs="Sylfaen"/>
          <w:color w:val="000000"/>
          <w:sz w:val="22"/>
          <w:szCs w:val="22"/>
        </w:rPr>
        <w:t>განხორციელებული</w:t>
      </w:r>
      <w:r w:rsidRPr="00974C21">
        <w:rPr>
          <w:rFonts w:ascii="Verdana" w:hAnsi="Verdana"/>
          <w:color w:val="000000"/>
          <w:sz w:val="22"/>
          <w:szCs w:val="22"/>
        </w:rPr>
        <w:t xml:space="preserve"> </w:t>
      </w:r>
      <w:r w:rsidRPr="00974C21">
        <w:rPr>
          <w:rFonts w:ascii="Sylfaen" w:hAnsi="Sylfaen" w:cs="Sylfaen"/>
          <w:color w:val="000000"/>
          <w:sz w:val="22"/>
          <w:szCs w:val="22"/>
        </w:rPr>
        <w:t>ცვლილებების</w:t>
      </w:r>
      <w:r w:rsidRPr="00974C21">
        <w:rPr>
          <w:rFonts w:ascii="Verdana" w:hAnsi="Verdana"/>
          <w:color w:val="000000"/>
          <w:sz w:val="22"/>
          <w:szCs w:val="22"/>
        </w:rPr>
        <w:t xml:space="preserve"> </w:t>
      </w:r>
      <w:r w:rsidRPr="00974C21">
        <w:rPr>
          <w:rFonts w:ascii="Sylfaen" w:hAnsi="Sylfaen" w:cs="Sylfaen"/>
          <w:color w:val="000000"/>
          <w:sz w:val="22"/>
          <w:szCs w:val="22"/>
        </w:rPr>
        <w:t>თანახმად</w:t>
      </w:r>
      <w:r w:rsidRPr="00974C21">
        <w:rPr>
          <w:rFonts w:ascii="Verdana" w:hAnsi="Verdana"/>
          <w:color w:val="000000"/>
          <w:sz w:val="22"/>
          <w:szCs w:val="22"/>
        </w:rPr>
        <w:t xml:space="preserve">, </w:t>
      </w:r>
      <w:r w:rsidRPr="00974C21">
        <w:rPr>
          <w:rFonts w:ascii="Sylfaen" w:hAnsi="Sylfaen" w:cs="Sylfaen"/>
          <w:color w:val="000000"/>
          <w:sz w:val="22"/>
          <w:szCs w:val="22"/>
        </w:rPr>
        <w:t>სამსახურის</w:t>
      </w:r>
      <w:r w:rsidRPr="00974C21">
        <w:rPr>
          <w:rFonts w:ascii="Verdana" w:hAnsi="Verdana"/>
          <w:color w:val="000000"/>
          <w:sz w:val="22"/>
          <w:szCs w:val="22"/>
        </w:rPr>
        <w:t xml:space="preserve"> </w:t>
      </w:r>
      <w:r w:rsidRPr="00974C21">
        <w:rPr>
          <w:rFonts w:ascii="Sylfaen" w:hAnsi="Sylfaen" w:cs="Sylfaen"/>
          <w:color w:val="000000"/>
          <w:sz w:val="22"/>
          <w:szCs w:val="22"/>
        </w:rPr>
        <w:t>ერთ</w:t>
      </w:r>
      <w:r w:rsidRPr="00974C21">
        <w:rPr>
          <w:rFonts w:ascii="Verdana" w:hAnsi="Verdana"/>
          <w:color w:val="000000"/>
          <w:sz w:val="22"/>
          <w:szCs w:val="22"/>
        </w:rPr>
        <w:t>-</w:t>
      </w:r>
      <w:r w:rsidRPr="00974C21">
        <w:rPr>
          <w:rFonts w:ascii="Sylfaen" w:hAnsi="Sylfaen" w:cs="Sylfaen"/>
          <w:color w:val="000000"/>
          <w:sz w:val="22"/>
          <w:szCs w:val="22"/>
        </w:rPr>
        <w:t>ერთ</w:t>
      </w:r>
      <w:r w:rsidRPr="00974C21">
        <w:rPr>
          <w:rFonts w:ascii="Verdana" w:hAnsi="Verdana"/>
          <w:color w:val="000000"/>
          <w:sz w:val="22"/>
          <w:szCs w:val="22"/>
        </w:rPr>
        <w:t xml:space="preserve"> </w:t>
      </w:r>
      <w:r w:rsidRPr="00974C21">
        <w:rPr>
          <w:rFonts w:ascii="Sylfaen" w:hAnsi="Sylfaen" w:cs="Sylfaen"/>
          <w:color w:val="000000"/>
          <w:sz w:val="22"/>
          <w:szCs w:val="22"/>
        </w:rPr>
        <w:t>ამოცანას</w:t>
      </w:r>
      <w:r w:rsidRPr="00974C21">
        <w:rPr>
          <w:rFonts w:ascii="Verdana" w:hAnsi="Verdana"/>
          <w:color w:val="000000"/>
          <w:sz w:val="22"/>
          <w:szCs w:val="22"/>
        </w:rPr>
        <w:t xml:space="preserve"> </w:t>
      </w:r>
      <w:r w:rsidRPr="00974C21">
        <w:rPr>
          <w:rFonts w:ascii="Sylfaen" w:hAnsi="Sylfaen" w:cs="Sylfaen"/>
          <w:color w:val="000000"/>
          <w:sz w:val="22"/>
          <w:szCs w:val="22"/>
        </w:rPr>
        <w:t>წარმოადგენს</w:t>
      </w:r>
      <w:r w:rsidRPr="00974C21">
        <w:rPr>
          <w:rFonts w:ascii="Verdana" w:hAnsi="Verdana"/>
          <w:color w:val="000000"/>
          <w:sz w:val="22"/>
          <w:szCs w:val="22"/>
        </w:rPr>
        <w:t xml:space="preserve"> </w:t>
      </w:r>
      <w:r w:rsidRPr="00974C21">
        <w:rPr>
          <w:rFonts w:ascii="Sylfaen" w:hAnsi="Sylfaen" w:cs="Sylfaen"/>
          <w:color w:val="000000"/>
          <w:sz w:val="22"/>
          <w:szCs w:val="22"/>
        </w:rPr>
        <w:t>ჯანსაღი</w:t>
      </w:r>
      <w:r w:rsidRPr="00974C21">
        <w:rPr>
          <w:rFonts w:ascii="Verdana" w:hAnsi="Verdana" w:cs="Verdana"/>
          <w:color w:val="000000"/>
          <w:sz w:val="22"/>
          <w:szCs w:val="22"/>
        </w:rPr>
        <w:t> </w:t>
      </w:r>
      <w:r w:rsidRPr="00974C21">
        <w:rPr>
          <w:rFonts w:ascii="Sylfaen" w:hAnsi="Sylfaen" w:cs="Sylfaen"/>
          <w:color w:val="000000"/>
          <w:sz w:val="22"/>
          <w:szCs w:val="22"/>
        </w:rPr>
        <w:t>ცხოვრების</w:t>
      </w:r>
      <w:r w:rsidRPr="00974C21">
        <w:rPr>
          <w:rFonts w:ascii="Verdana" w:hAnsi="Verdana" w:cs="Verdana"/>
          <w:color w:val="000000"/>
          <w:sz w:val="22"/>
          <w:szCs w:val="22"/>
        </w:rPr>
        <w:t> </w:t>
      </w:r>
      <w:r w:rsidRPr="00974C21">
        <w:rPr>
          <w:rFonts w:ascii="Sylfaen" w:hAnsi="Sylfaen" w:cs="Sylfaen"/>
          <w:color w:val="000000"/>
          <w:sz w:val="22"/>
          <w:szCs w:val="22"/>
        </w:rPr>
        <w:t>წესის</w:t>
      </w:r>
      <w:r w:rsidRPr="00974C21">
        <w:rPr>
          <w:rFonts w:ascii="Verdana" w:hAnsi="Verdana" w:cs="Verdana"/>
          <w:color w:val="000000"/>
          <w:sz w:val="22"/>
          <w:szCs w:val="22"/>
        </w:rPr>
        <w:t> </w:t>
      </w:r>
      <w:r w:rsidRPr="00974C21">
        <w:rPr>
          <w:rFonts w:ascii="Sylfaen" w:hAnsi="Sylfaen" w:cs="Sylfaen"/>
          <w:color w:val="000000"/>
          <w:sz w:val="22"/>
          <w:szCs w:val="22"/>
        </w:rPr>
        <w:t>პოპულარიზაციის</w:t>
      </w:r>
      <w:r w:rsidRPr="00974C21">
        <w:rPr>
          <w:rFonts w:ascii="Verdana" w:hAnsi="Verdana" w:cs="Verdana"/>
          <w:color w:val="000000"/>
          <w:sz w:val="22"/>
          <w:szCs w:val="22"/>
        </w:rPr>
        <w:t> </w:t>
      </w:r>
      <w:r w:rsidRPr="00974C21">
        <w:rPr>
          <w:rFonts w:ascii="Sylfaen" w:hAnsi="Sylfaen" w:cs="Sylfaen"/>
          <w:color w:val="000000"/>
          <w:sz w:val="22"/>
          <w:szCs w:val="22"/>
        </w:rPr>
        <w:t>ხელშეწყობა</w:t>
      </w:r>
      <w:r w:rsidRPr="00974C21">
        <w:rPr>
          <w:rFonts w:ascii="Sylfaen" w:hAnsi="Sylfaen"/>
          <w:color w:val="000000"/>
          <w:sz w:val="22"/>
          <w:szCs w:val="22"/>
          <w:lang w:val="ka-GE"/>
        </w:rPr>
        <w:t>:</w:t>
      </w:r>
    </w:p>
    <w:p w:rsidR="007842F1" w:rsidRPr="00974C21" w:rsidRDefault="007842F1" w:rsidP="007842F1">
      <w:pPr>
        <w:pStyle w:val="NormalWeb"/>
        <w:spacing w:before="45" w:beforeAutospacing="0" w:after="45" w:afterAutospacing="0" w:line="276" w:lineRule="auto"/>
        <w:jc w:val="both"/>
        <w:rPr>
          <w:rFonts w:ascii="Verdana" w:hAnsi="Verdana"/>
          <w:color w:val="000000"/>
          <w:sz w:val="22"/>
          <w:szCs w:val="22"/>
        </w:rPr>
      </w:pPr>
    </w:p>
    <w:p w:rsidR="007842F1" w:rsidRPr="00974C21" w:rsidRDefault="007842F1" w:rsidP="00157DC9">
      <w:pPr>
        <w:pStyle w:val="NormalWeb"/>
        <w:numPr>
          <w:ilvl w:val="0"/>
          <w:numId w:val="8"/>
        </w:numPr>
        <w:tabs>
          <w:tab w:val="clear" w:pos="720"/>
          <w:tab w:val="num" w:pos="567"/>
        </w:tabs>
        <w:spacing w:before="45" w:beforeAutospacing="0" w:after="45" w:afterAutospacing="0" w:line="276" w:lineRule="auto"/>
        <w:ind w:left="426" w:hanging="426"/>
        <w:jc w:val="both"/>
        <w:rPr>
          <w:rFonts w:ascii="Verdana" w:hAnsi="Verdana"/>
          <w:color w:val="000000"/>
          <w:sz w:val="22"/>
          <w:szCs w:val="22"/>
        </w:rPr>
      </w:pPr>
      <w:r w:rsidRPr="00974C21">
        <w:rPr>
          <w:rFonts w:ascii="Sylfaen" w:hAnsi="Sylfaen" w:cs="Sylfaen"/>
          <w:color w:val="000000"/>
          <w:sz w:val="22"/>
          <w:szCs w:val="22"/>
        </w:rPr>
        <w:t>პროექტის</w:t>
      </w:r>
      <w:r w:rsidRPr="00974C21">
        <w:rPr>
          <w:rFonts w:ascii="Verdana" w:hAnsi="Verdana"/>
          <w:color w:val="000000"/>
          <w:sz w:val="22"/>
          <w:szCs w:val="22"/>
        </w:rPr>
        <w:t xml:space="preserve"> </w:t>
      </w:r>
      <w:r w:rsidRPr="00974C21">
        <w:rPr>
          <w:rFonts w:ascii="Sylfaen" w:hAnsi="Sylfaen" w:cs="Sylfaen"/>
          <w:color w:val="000000"/>
          <w:sz w:val="22"/>
          <w:szCs w:val="22"/>
        </w:rPr>
        <w:t>მიზანია</w:t>
      </w:r>
      <w:r w:rsidRPr="00974C21">
        <w:rPr>
          <w:rFonts w:ascii="Verdana" w:hAnsi="Verdana"/>
          <w:color w:val="000000"/>
          <w:sz w:val="22"/>
          <w:szCs w:val="22"/>
        </w:rPr>
        <w:t xml:space="preserve"> </w:t>
      </w:r>
      <w:r w:rsidRPr="00974C21">
        <w:rPr>
          <w:rFonts w:ascii="Sylfaen" w:hAnsi="Sylfaen" w:cs="Sylfaen"/>
          <w:color w:val="000000"/>
          <w:sz w:val="22"/>
          <w:szCs w:val="22"/>
        </w:rPr>
        <w:t>სპორტული</w:t>
      </w:r>
      <w:r w:rsidRPr="00974C21">
        <w:rPr>
          <w:rFonts w:ascii="Verdana" w:hAnsi="Verdana"/>
          <w:color w:val="000000"/>
          <w:sz w:val="22"/>
          <w:szCs w:val="22"/>
        </w:rPr>
        <w:t xml:space="preserve"> </w:t>
      </w:r>
      <w:r w:rsidRPr="00974C21">
        <w:rPr>
          <w:rFonts w:ascii="Sylfaen" w:hAnsi="Sylfaen" w:cs="Sylfaen"/>
          <w:color w:val="000000"/>
          <w:sz w:val="22"/>
          <w:szCs w:val="22"/>
        </w:rPr>
        <w:t>აქტივობების</w:t>
      </w:r>
      <w:r w:rsidRPr="00974C21">
        <w:rPr>
          <w:rFonts w:ascii="Verdana" w:hAnsi="Verdana"/>
          <w:color w:val="000000"/>
          <w:sz w:val="22"/>
          <w:szCs w:val="22"/>
        </w:rPr>
        <w:t xml:space="preserve"> </w:t>
      </w:r>
      <w:r w:rsidRPr="00974C21">
        <w:rPr>
          <w:rFonts w:ascii="Sylfaen" w:hAnsi="Sylfaen" w:cs="Sylfaen"/>
          <w:color w:val="000000"/>
          <w:sz w:val="22"/>
          <w:szCs w:val="22"/>
        </w:rPr>
        <w:t>პოპულარიზაციის</w:t>
      </w:r>
      <w:r w:rsidRPr="00974C21">
        <w:rPr>
          <w:rFonts w:ascii="Verdana" w:hAnsi="Verdana"/>
          <w:color w:val="000000"/>
          <w:sz w:val="22"/>
          <w:szCs w:val="22"/>
        </w:rPr>
        <w:t xml:space="preserve"> </w:t>
      </w:r>
      <w:r w:rsidRPr="00974C21">
        <w:rPr>
          <w:rFonts w:ascii="Sylfaen" w:hAnsi="Sylfaen" w:cs="Sylfaen"/>
          <w:color w:val="000000"/>
          <w:sz w:val="22"/>
          <w:szCs w:val="22"/>
        </w:rPr>
        <w:t>ხელშეწყობა</w:t>
      </w:r>
      <w:r w:rsidRPr="00974C21">
        <w:rPr>
          <w:rFonts w:ascii="Verdana" w:hAnsi="Verdana"/>
          <w:color w:val="000000"/>
          <w:sz w:val="22"/>
          <w:szCs w:val="22"/>
        </w:rPr>
        <w:t xml:space="preserve">, </w:t>
      </w:r>
      <w:r w:rsidRPr="00974C21">
        <w:rPr>
          <w:rFonts w:ascii="Sylfaen" w:hAnsi="Sylfaen" w:cs="Sylfaen"/>
          <w:color w:val="000000"/>
          <w:sz w:val="22"/>
          <w:szCs w:val="22"/>
        </w:rPr>
        <w:t>ჯანსაღი</w:t>
      </w:r>
      <w:r w:rsidRPr="00974C21">
        <w:rPr>
          <w:rFonts w:ascii="Verdana" w:hAnsi="Verdana"/>
          <w:color w:val="000000"/>
          <w:sz w:val="22"/>
          <w:szCs w:val="22"/>
        </w:rPr>
        <w:t xml:space="preserve"> </w:t>
      </w:r>
      <w:r w:rsidRPr="00974C21">
        <w:rPr>
          <w:rFonts w:ascii="Sylfaen" w:hAnsi="Sylfaen" w:cs="Sylfaen"/>
          <w:color w:val="000000"/>
          <w:sz w:val="22"/>
          <w:szCs w:val="22"/>
        </w:rPr>
        <w:t>ცხოვრების</w:t>
      </w:r>
      <w:r w:rsidRPr="00974C21">
        <w:rPr>
          <w:rFonts w:ascii="Verdana" w:hAnsi="Verdana"/>
          <w:color w:val="000000"/>
          <w:sz w:val="22"/>
          <w:szCs w:val="22"/>
        </w:rPr>
        <w:t xml:space="preserve"> </w:t>
      </w:r>
      <w:r w:rsidRPr="00974C21">
        <w:rPr>
          <w:rFonts w:ascii="Sylfaen" w:hAnsi="Sylfaen" w:cs="Sylfaen"/>
          <w:color w:val="000000"/>
          <w:sz w:val="22"/>
          <w:szCs w:val="22"/>
        </w:rPr>
        <w:t>წესის</w:t>
      </w:r>
      <w:r w:rsidRPr="00974C21">
        <w:rPr>
          <w:rFonts w:ascii="Verdana" w:hAnsi="Verdana"/>
          <w:color w:val="000000"/>
          <w:sz w:val="22"/>
          <w:szCs w:val="22"/>
        </w:rPr>
        <w:t xml:space="preserve"> </w:t>
      </w:r>
      <w:r w:rsidRPr="00974C21">
        <w:rPr>
          <w:rFonts w:ascii="Sylfaen" w:hAnsi="Sylfaen" w:cs="Sylfaen"/>
          <w:color w:val="000000"/>
          <w:sz w:val="22"/>
          <w:szCs w:val="22"/>
        </w:rPr>
        <w:t>მნიშვნელობის</w:t>
      </w:r>
      <w:r w:rsidRPr="00974C21">
        <w:rPr>
          <w:rFonts w:ascii="Verdana" w:hAnsi="Verdana"/>
          <w:color w:val="000000"/>
          <w:sz w:val="22"/>
          <w:szCs w:val="22"/>
        </w:rPr>
        <w:t xml:space="preserve"> </w:t>
      </w:r>
      <w:r w:rsidRPr="00974C21">
        <w:rPr>
          <w:rFonts w:ascii="Sylfaen" w:hAnsi="Sylfaen" w:cs="Sylfaen"/>
          <w:color w:val="000000"/>
          <w:sz w:val="22"/>
          <w:szCs w:val="22"/>
        </w:rPr>
        <w:t>გააზრება</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მავნე</w:t>
      </w:r>
      <w:r w:rsidRPr="00974C21">
        <w:rPr>
          <w:rFonts w:ascii="Verdana" w:hAnsi="Verdana"/>
          <w:color w:val="000000"/>
          <w:sz w:val="22"/>
          <w:szCs w:val="22"/>
        </w:rPr>
        <w:t xml:space="preserve"> </w:t>
      </w:r>
      <w:r w:rsidRPr="00974C21">
        <w:rPr>
          <w:rFonts w:ascii="Sylfaen" w:hAnsi="Sylfaen" w:cs="Sylfaen"/>
          <w:color w:val="000000"/>
          <w:sz w:val="22"/>
          <w:szCs w:val="22"/>
        </w:rPr>
        <w:t>ჩვევების</w:t>
      </w:r>
      <w:r w:rsidRPr="00974C21">
        <w:rPr>
          <w:rFonts w:ascii="Verdana" w:hAnsi="Verdana" w:cs="Verdana"/>
          <w:color w:val="000000"/>
          <w:sz w:val="22"/>
          <w:szCs w:val="22"/>
        </w:rPr>
        <w:t> </w:t>
      </w:r>
      <w:r w:rsidRPr="00974C21">
        <w:rPr>
          <w:rFonts w:ascii="Sylfaen" w:hAnsi="Sylfaen" w:cs="Sylfaen"/>
          <w:color w:val="000000"/>
          <w:sz w:val="22"/>
          <w:szCs w:val="22"/>
        </w:rPr>
        <w:t>პრევენცია</w:t>
      </w:r>
      <w:r w:rsidRPr="00974C21">
        <w:rPr>
          <w:rFonts w:ascii="Verdana" w:hAnsi="Verdana"/>
          <w:color w:val="000000"/>
          <w:sz w:val="22"/>
          <w:szCs w:val="22"/>
        </w:rPr>
        <w:t xml:space="preserve">. </w:t>
      </w:r>
      <w:r w:rsidRPr="00974C21">
        <w:rPr>
          <w:rFonts w:ascii="Sylfaen" w:hAnsi="Sylfaen" w:cs="Sylfaen"/>
          <w:color w:val="000000"/>
          <w:sz w:val="22"/>
          <w:szCs w:val="22"/>
        </w:rPr>
        <w:t>პროექტში</w:t>
      </w:r>
      <w:r w:rsidRPr="00974C21">
        <w:rPr>
          <w:rFonts w:ascii="Verdana" w:hAnsi="Verdana"/>
          <w:color w:val="000000"/>
          <w:sz w:val="22"/>
          <w:szCs w:val="22"/>
        </w:rPr>
        <w:t xml:space="preserve"> </w:t>
      </w:r>
      <w:r w:rsidRPr="00974C21">
        <w:rPr>
          <w:rFonts w:ascii="Sylfaen" w:hAnsi="Sylfaen" w:cs="Sylfaen"/>
          <w:color w:val="000000"/>
          <w:sz w:val="22"/>
          <w:szCs w:val="22"/>
        </w:rPr>
        <w:t>აქტიურად</w:t>
      </w:r>
      <w:r w:rsidRPr="00974C21">
        <w:rPr>
          <w:rFonts w:ascii="Verdana" w:hAnsi="Verdana"/>
          <w:color w:val="000000"/>
          <w:sz w:val="22"/>
          <w:szCs w:val="22"/>
        </w:rPr>
        <w:t xml:space="preserve"> </w:t>
      </w:r>
      <w:r w:rsidRPr="00974C21">
        <w:rPr>
          <w:rFonts w:ascii="Sylfaen" w:hAnsi="Sylfaen" w:cs="Sylfaen"/>
          <w:color w:val="000000"/>
          <w:sz w:val="22"/>
          <w:szCs w:val="22"/>
        </w:rPr>
        <w:t>ერთვებოდნენ</w:t>
      </w:r>
      <w:r w:rsidRPr="00974C21">
        <w:rPr>
          <w:rFonts w:ascii="Verdana" w:hAnsi="Verdana" w:cs="Verdana"/>
          <w:color w:val="000000"/>
          <w:sz w:val="22"/>
          <w:szCs w:val="22"/>
        </w:rPr>
        <w:t> </w:t>
      </w:r>
      <w:r w:rsidRPr="00974C21">
        <w:rPr>
          <w:rFonts w:ascii="Sylfaen" w:hAnsi="Sylfaen" w:cs="Sylfaen"/>
          <w:color w:val="000000"/>
          <w:sz w:val="22"/>
          <w:szCs w:val="22"/>
        </w:rPr>
        <w:t>სპეციალური</w:t>
      </w:r>
      <w:r w:rsidRPr="00974C21">
        <w:rPr>
          <w:rFonts w:ascii="Verdana" w:hAnsi="Verdana"/>
          <w:color w:val="000000"/>
          <w:sz w:val="22"/>
          <w:szCs w:val="22"/>
        </w:rPr>
        <w:t xml:space="preserve"> </w:t>
      </w:r>
      <w:r w:rsidRPr="00974C21">
        <w:rPr>
          <w:rFonts w:ascii="Sylfaen" w:hAnsi="Sylfaen" w:cs="Sylfaen"/>
          <w:color w:val="000000"/>
          <w:sz w:val="22"/>
          <w:szCs w:val="22"/>
        </w:rPr>
        <w:t>საგანმანათლებლო</w:t>
      </w:r>
      <w:r w:rsidRPr="00974C21">
        <w:rPr>
          <w:rFonts w:ascii="Verdana" w:hAnsi="Verdana"/>
          <w:color w:val="000000"/>
          <w:sz w:val="22"/>
          <w:szCs w:val="22"/>
        </w:rPr>
        <w:t xml:space="preserve"> </w:t>
      </w:r>
      <w:r w:rsidRPr="00974C21">
        <w:rPr>
          <w:rFonts w:ascii="Sylfaen" w:hAnsi="Sylfaen" w:cs="Sylfaen"/>
          <w:color w:val="000000"/>
          <w:sz w:val="22"/>
          <w:szCs w:val="22"/>
        </w:rPr>
        <w:t>საჭიროების</w:t>
      </w:r>
      <w:r w:rsidRPr="00974C21">
        <w:rPr>
          <w:rFonts w:ascii="Verdana" w:hAnsi="Verdana"/>
          <w:color w:val="000000"/>
          <w:sz w:val="22"/>
          <w:szCs w:val="22"/>
        </w:rPr>
        <w:t xml:space="preserve"> </w:t>
      </w:r>
      <w:r w:rsidRPr="00974C21">
        <w:rPr>
          <w:rFonts w:ascii="Sylfaen" w:hAnsi="Sylfaen" w:cs="Sylfaen"/>
          <w:color w:val="000000"/>
          <w:sz w:val="22"/>
          <w:szCs w:val="22"/>
        </w:rPr>
        <w:t>მქონე</w:t>
      </w:r>
      <w:r w:rsidRPr="00974C21">
        <w:rPr>
          <w:rFonts w:ascii="Verdana" w:hAnsi="Verdana"/>
          <w:color w:val="000000"/>
          <w:sz w:val="22"/>
          <w:szCs w:val="22"/>
        </w:rPr>
        <w:t xml:space="preserve"> </w:t>
      </w:r>
      <w:r w:rsidRPr="00974C21">
        <w:rPr>
          <w:rFonts w:ascii="Sylfaen" w:hAnsi="Sylfaen" w:cs="Sylfaen"/>
          <w:color w:val="000000"/>
          <w:sz w:val="22"/>
          <w:szCs w:val="22"/>
        </w:rPr>
        <w:t>მოსწავლეები</w:t>
      </w:r>
      <w:r w:rsidRPr="00974C21">
        <w:rPr>
          <w:rFonts w:ascii="Verdana" w:hAnsi="Verdana"/>
          <w:color w:val="000000"/>
          <w:sz w:val="22"/>
          <w:szCs w:val="22"/>
        </w:rPr>
        <w:t xml:space="preserve">. </w:t>
      </w:r>
      <w:r w:rsidRPr="00974C21">
        <w:rPr>
          <w:rFonts w:ascii="Sylfaen" w:hAnsi="Sylfaen" w:cs="Sylfaen"/>
          <w:color w:val="000000"/>
          <w:sz w:val="22"/>
          <w:szCs w:val="22"/>
        </w:rPr>
        <w:t>პროექტის</w:t>
      </w:r>
      <w:r w:rsidRPr="00974C21">
        <w:rPr>
          <w:rFonts w:ascii="Verdana" w:hAnsi="Verdana"/>
          <w:color w:val="000000"/>
          <w:sz w:val="22"/>
          <w:szCs w:val="22"/>
        </w:rPr>
        <w:t xml:space="preserve"> </w:t>
      </w:r>
      <w:r w:rsidRPr="00974C21">
        <w:rPr>
          <w:rFonts w:ascii="Sylfaen" w:hAnsi="Sylfaen" w:cs="Sylfaen"/>
          <w:color w:val="000000"/>
          <w:sz w:val="22"/>
          <w:szCs w:val="22"/>
        </w:rPr>
        <w:t>ფარგლებში</w:t>
      </w:r>
      <w:r w:rsidRPr="00974C21">
        <w:rPr>
          <w:rFonts w:ascii="Verdana" w:hAnsi="Verdana"/>
          <w:color w:val="000000"/>
          <w:sz w:val="22"/>
          <w:szCs w:val="22"/>
        </w:rPr>
        <w:t xml:space="preserve"> </w:t>
      </w:r>
      <w:r w:rsidRPr="00974C21">
        <w:rPr>
          <w:rFonts w:ascii="Sylfaen" w:hAnsi="Sylfaen" w:cs="Sylfaen"/>
          <w:color w:val="000000"/>
          <w:sz w:val="22"/>
          <w:szCs w:val="22"/>
        </w:rPr>
        <w:t>ჩატარდა</w:t>
      </w:r>
      <w:r w:rsidRPr="00974C21">
        <w:rPr>
          <w:rFonts w:ascii="Verdana" w:hAnsi="Verdana"/>
          <w:color w:val="000000"/>
          <w:sz w:val="22"/>
          <w:szCs w:val="22"/>
        </w:rPr>
        <w:t xml:space="preserve"> 18336 </w:t>
      </w:r>
      <w:r w:rsidRPr="00974C21">
        <w:rPr>
          <w:rFonts w:ascii="Sylfaen" w:hAnsi="Sylfaen" w:cs="Sylfaen"/>
          <w:color w:val="000000"/>
          <w:sz w:val="22"/>
          <w:szCs w:val="22"/>
        </w:rPr>
        <w:t>სპორტული</w:t>
      </w:r>
      <w:r w:rsidRPr="00974C21">
        <w:rPr>
          <w:rFonts w:ascii="Verdana" w:hAnsi="Verdana"/>
          <w:color w:val="000000"/>
          <w:sz w:val="22"/>
          <w:szCs w:val="22"/>
        </w:rPr>
        <w:t xml:space="preserve"> </w:t>
      </w:r>
      <w:r w:rsidRPr="00974C21">
        <w:rPr>
          <w:rFonts w:ascii="Sylfaen" w:hAnsi="Sylfaen" w:cs="Sylfaen"/>
          <w:color w:val="000000"/>
          <w:sz w:val="22"/>
          <w:szCs w:val="22"/>
        </w:rPr>
        <w:t>აქტივობა</w:t>
      </w:r>
      <w:r w:rsidRPr="00974C21">
        <w:rPr>
          <w:rFonts w:ascii="Verdana" w:hAnsi="Verdana"/>
          <w:color w:val="000000"/>
          <w:sz w:val="22"/>
          <w:szCs w:val="22"/>
        </w:rPr>
        <w:t xml:space="preserve"> 431 </w:t>
      </w:r>
      <w:r w:rsidRPr="00974C21">
        <w:rPr>
          <w:rFonts w:ascii="Sylfaen" w:hAnsi="Sylfaen" w:cs="Sylfaen"/>
          <w:color w:val="000000"/>
          <w:sz w:val="22"/>
          <w:szCs w:val="22"/>
        </w:rPr>
        <w:t>საჯარო</w:t>
      </w:r>
      <w:r w:rsidRPr="00974C21">
        <w:rPr>
          <w:rFonts w:ascii="Verdana" w:hAnsi="Verdana"/>
          <w:color w:val="000000"/>
          <w:sz w:val="22"/>
          <w:szCs w:val="22"/>
        </w:rPr>
        <w:t xml:space="preserve"> </w:t>
      </w:r>
      <w:r w:rsidRPr="00974C21">
        <w:rPr>
          <w:rFonts w:ascii="Sylfaen" w:hAnsi="Sylfaen" w:cs="Sylfaen"/>
          <w:color w:val="000000"/>
          <w:sz w:val="22"/>
          <w:szCs w:val="22"/>
        </w:rPr>
        <w:t>სკოლაში</w:t>
      </w:r>
      <w:r w:rsidRPr="00974C21">
        <w:rPr>
          <w:rFonts w:ascii="Verdana" w:hAnsi="Verdana"/>
          <w:color w:val="000000"/>
          <w:sz w:val="22"/>
          <w:szCs w:val="22"/>
        </w:rPr>
        <w:t>.</w:t>
      </w:r>
    </w:p>
    <w:p w:rsidR="007842F1" w:rsidRPr="00974C21" w:rsidRDefault="007842F1" w:rsidP="00157DC9">
      <w:pPr>
        <w:pStyle w:val="NormalWeb"/>
        <w:tabs>
          <w:tab w:val="num" w:pos="567"/>
        </w:tabs>
        <w:spacing w:before="45" w:beforeAutospacing="0" w:after="45" w:afterAutospacing="0" w:line="276" w:lineRule="auto"/>
        <w:ind w:left="426" w:hanging="426"/>
        <w:jc w:val="both"/>
        <w:rPr>
          <w:rFonts w:ascii="Verdana" w:hAnsi="Verdana"/>
          <w:color w:val="000000"/>
          <w:sz w:val="22"/>
          <w:szCs w:val="22"/>
        </w:rPr>
      </w:pPr>
    </w:p>
    <w:p w:rsidR="007842F1" w:rsidRPr="00974C21" w:rsidRDefault="007842F1" w:rsidP="00157DC9">
      <w:pPr>
        <w:pStyle w:val="NormalWeb"/>
        <w:numPr>
          <w:ilvl w:val="0"/>
          <w:numId w:val="8"/>
        </w:numPr>
        <w:tabs>
          <w:tab w:val="clear" w:pos="720"/>
          <w:tab w:val="num" w:pos="567"/>
        </w:tabs>
        <w:spacing w:before="45" w:beforeAutospacing="0" w:after="45" w:afterAutospacing="0" w:line="276" w:lineRule="auto"/>
        <w:ind w:left="426" w:hanging="426"/>
        <w:jc w:val="both"/>
        <w:rPr>
          <w:rFonts w:ascii="Verdana" w:hAnsi="Verdana"/>
          <w:color w:val="000000"/>
          <w:sz w:val="22"/>
          <w:szCs w:val="22"/>
        </w:rPr>
      </w:pPr>
      <w:r w:rsidRPr="00974C21">
        <w:rPr>
          <w:rFonts w:ascii="Sylfaen" w:hAnsi="Sylfaen" w:cs="Sylfaen"/>
          <w:color w:val="000000"/>
          <w:sz w:val="22"/>
          <w:szCs w:val="22"/>
        </w:rPr>
        <w:t>სსიპ</w:t>
      </w:r>
      <w:r w:rsidRPr="00974C21">
        <w:rPr>
          <w:rFonts w:ascii="Verdana" w:hAnsi="Verdana"/>
          <w:color w:val="000000"/>
          <w:sz w:val="22"/>
          <w:szCs w:val="22"/>
        </w:rPr>
        <w:t xml:space="preserve"> </w:t>
      </w:r>
      <w:r w:rsidRPr="00974C21">
        <w:rPr>
          <w:rFonts w:ascii="Sylfaen" w:hAnsi="Sylfaen" w:cs="Sylfaen"/>
          <w:color w:val="000000"/>
          <w:sz w:val="22"/>
          <w:szCs w:val="22"/>
        </w:rPr>
        <w:t>საგანმანათლებლო</w:t>
      </w:r>
      <w:r w:rsidRPr="00974C21">
        <w:rPr>
          <w:rFonts w:ascii="Verdana" w:hAnsi="Verdana"/>
          <w:color w:val="000000"/>
          <w:sz w:val="22"/>
          <w:szCs w:val="22"/>
        </w:rPr>
        <w:t xml:space="preserve"> </w:t>
      </w:r>
      <w:r w:rsidRPr="00974C21">
        <w:rPr>
          <w:rFonts w:ascii="Sylfaen" w:hAnsi="Sylfaen" w:cs="Sylfaen"/>
          <w:color w:val="000000"/>
          <w:sz w:val="22"/>
          <w:szCs w:val="22"/>
        </w:rPr>
        <w:t>დაწესებულების</w:t>
      </w:r>
      <w:r w:rsidRPr="00974C21">
        <w:rPr>
          <w:rFonts w:ascii="Verdana" w:hAnsi="Verdana"/>
          <w:color w:val="000000"/>
          <w:sz w:val="22"/>
          <w:szCs w:val="22"/>
        </w:rPr>
        <w:t xml:space="preserve"> </w:t>
      </w:r>
      <w:r w:rsidRPr="00974C21">
        <w:rPr>
          <w:rFonts w:ascii="Sylfaen" w:hAnsi="Sylfaen" w:cs="Sylfaen"/>
          <w:color w:val="000000"/>
          <w:sz w:val="22"/>
          <w:szCs w:val="22"/>
        </w:rPr>
        <w:t>მანდატურის</w:t>
      </w:r>
      <w:r w:rsidRPr="00974C21">
        <w:rPr>
          <w:rFonts w:ascii="Verdana" w:hAnsi="Verdana"/>
          <w:color w:val="000000"/>
          <w:sz w:val="22"/>
          <w:szCs w:val="22"/>
        </w:rPr>
        <w:t xml:space="preserve"> </w:t>
      </w:r>
      <w:r w:rsidRPr="00974C21">
        <w:rPr>
          <w:rFonts w:ascii="Sylfaen" w:hAnsi="Sylfaen" w:cs="Sylfaen"/>
          <w:color w:val="000000"/>
          <w:sz w:val="22"/>
          <w:szCs w:val="22"/>
        </w:rPr>
        <w:t>სამსახურის</w:t>
      </w:r>
      <w:r w:rsidRPr="00974C21">
        <w:rPr>
          <w:rFonts w:ascii="Verdana" w:hAnsi="Verdana"/>
          <w:color w:val="000000"/>
          <w:sz w:val="22"/>
          <w:szCs w:val="22"/>
        </w:rPr>
        <w:t xml:space="preserve"> </w:t>
      </w:r>
      <w:r w:rsidRPr="00974C21">
        <w:rPr>
          <w:rFonts w:ascii="Sylfaen" w:hAnsi="Sylfaen" w:cs="Sylfaen"/>
          <w:color w:val="000000"/>
          <w:sz w:val="22"/>
          <w:szCs w:val="22"/>
        </w:rPr>
        <w:t>ფსიქოლოგიური</w:t>
      </w:r>
      <w:r w:rsidRPr="00974C21">
        <w:rPr>
          <w:rFonts w:ascii="Verdana" w:hAnsi="Verdana"/>
          <w:color w:val="000000"/>
          <w:sz w:val="22"/>
          <w:szCs w:val="22"/>
        </w:rPr>
        <w:t xml:space="preserve"> </w:t>
      </w:r>
      <w:r w:rsidRPr="00974C21">
        <w:rPr>
          <w:rFonts w:ascii="Sylfaen" w:hAnsi="Sylfaen" w:cs="Sylfaen"/>
          <w:color w:val="000000"/>
          <w:sz w:val="22"/>
          <w:szCs w:val="22"/>
        </w:rPr>
        <w:t>მომსახურების</w:t>
      </w:r>
      <w:r w:rsidRPr="00974C21">
        <w:rPr>
          <w:rFonts w:ascii="Verdana" w:hAnsi="Verdana"/>
          <w:color w:val="000000"/>
          <w:sz w:val="22"/>
          <w:szCs w:val="22"/>
        </w:rPr>
        <w:t xml:space="preserve"> (</w:t>
      </w:r>
      <w:r w:rsidRPr="00974C21">
        <w:rPr>
          <w:rFonts w:ascii="Sylfaen" w:hAnsi="Sylfaen" w:cs="Sylfaen"/>
          <w:color w:val="000000"/>
          <w:sz w:val="22"/>
          <w:szCs w:val="22"/>
        </w:rPr>
        <w:t>სამმართველო</w:t>
      </w:r>
      <w:r w:rsidRPr="00974C21">
        <w:rPr>
          <w:rFonts w:ascii="Verdana" w:hAnsi="Verdana"/>
          <w:color w:val="000000"/>
          <w:sz w:val="22"/>
          <w:szCs w:val="22"/>
        </w:rPr>
        <w:t xml:space="preserve">) </w:t>
      </w:r>
      <w:r w:rsidRPr="00974C21">
        <w:rPr>
          <w:rFonts w:ascii="Sylfaen" w:hAnsi="Sylfaen" w:cs="Sylfaen"/>
          <w:color w:val="000000"/>
          <w:sz w:val="22"/>
          <w:szCs w:val="22"/>
        </w:rPr>
        <w:t>ცენტრის</w:t>
      </w:r>
      <w:r w:rsidRPr="00974C21">
        <w:rPr>
          <w:rFonts w:ascii="Verdana" w:hAnsi="Verdana"/>
          <w:color w:val="000000"/>
          <w:sz w:val="22"/>
          <w:szCs w:val="22"/>
        </w:rPr>
        <w:t xml:space="preserve"> </w:t>
      </w:r>
      <w:r w:rsidRPr="00974C21">
        <w:rPr>
          <w:rFonts w:ascii="Sylfaen" w:hAnsi="Sylfaen" w:cs="Sylfaen"/>
          <w:color w:val="000000"/>
          <w:sz w:val="22"/>
          <w:szCs w:val="22"/>
        </w:rPr>
        <w:t>მიერ</w:t>
      </w:r>
      <w:r w:rsidRPr="00974C21">
        <w:rPr>
          <w:rFonts w:ascii="Verdana" w:hAnsi="Verdana"/>
          <w:color w:val="000000"/>
          <w:sz w:val="22"/>
          <w:szCs w:val="22"/>
        </w:rPr>
        <w:t xml:space="preserve"> </w:t>
      </w:r>
      <w:r w:rsidRPr="00974C21">
        <w:rPr>
          <w:rFonts w:ascii="Sylfaen" w:hAnsi="Sylfaen" w:cs="Sylfaen"/>
          <w:color w:val="000000"/>
          <w:sz w:val="22"/>
          <w:szCs w:val="22"/>
        </w:rPr>
        <w:t>ჩატარდა</w:t>
      </w:r>
      <w:r w:rsidRPr="00974C21">
        <w:rPr>
          <w:rFonts w:ascii="Verdana" w:hAnsi="Verdana"/>
          <w:color w:val="000000"/>
          <w:sz w:val="22"/>
          <w:szCs w:val="22"/>
        </w:rPr>
        <w:t xml:space="preserve"> </w:t>
      </w:r>
      <w:r w:rsidRPr="00974C21">
        <w:rPr>
          <w:rFonts w:ascii="Sylfaen" w:hAnsi="Sylfaen" w:cs="Sylfaen"/>
          <w:color w:val="000000"/>
          <w:sz w:val="22"/>
          <w:szCs w:val="22"/>
        </w:rPr>
        <w:t>ტრენინგი</w:t>
      </w:r>
      <w:r w:rsidRPr="00974C21">
        <w:rPr>
          <w:rFonts w:ascii="Verdana" w:hAnsi="Verdana"/>
          <w:color w:val="000000"/>
          <w:sz w:val="22"/>
          <w:szCs w:val="22"/>
        </w:rPr>
        <w:t xml:space="preserve"> </w:t>
      </w:r>
      <w:r w:rsidRPr="00974C21">
        <w:rPr>
          <w:rFonts w:ascii="Verdana" w:hAnsi="Verdana" w:cs="Verdana"/>
          <w:color w:val="000000"/>
          <w:sz w:val="22"/>
          <w:szCs w:val="22"/>
        </w:rPr>
        <w:t>„</w:t>
      </w:r>
      <w:r w:rsidRPr="00974C21">
        <w:rPr>
          <w:rFonts w:ascii="Sylfaen" w:hAnsi="Sylfaen" w:cs="Sylfaen"/>
          <w:color w:val="000000"/>
          <w:sz w:val="22"/>
          <w:szCs w:val="22"/>
        </w:rPr>
        <w:t>ბავშვთა</w:t>
      </w:r>
      <w:r w:rsidRPr="00974C21">
        <w:rPr>
          <w:rFonts w:ascii="Verdana" w:hAnsi="Verdana"/>
          <w:color w:val="000000"/>
          <w:sz w:val="22"/>
          <w:szCs w:val="22"/>
        </w:rPr>
        <w:t xml:space="preserve"> </w:t>
      </w:r>
      <w:r w:rsidRPr="00974C21">
        <w:rPr>
          <w:rFonts w:ascii="Sylfaen" w:hAnsi="Sylfaen" w:cs="Sylfaen"/>
          <w:color w:val="000000"/>
          <w:sz w:val="22"/>
          <w:szCs w:val="22"/>
        </w:rPr>
        <w:t>მიმართ</w:t>
      </w:r>
      <w:r w:rsidRPr="00974C21">
        <w:rPr>
          <w:rFonts w:ascii="Verdana" w:hAnsi="Verdana"/>
          <w:color w:val="000000"/>
          <w:sz w:val="22"/>
          <w:szCs w:val="22"/>
        </w:rPr>
        <w:t xml:space="preserve"> </w:t>
      </w:r>
      <w:r w:rsidRPr="00974C21">
        <w:rPr>
          <w:rFonts w:ascii="Sylfaen" w:hAnsi="Sylfaen" w:cs="Sylfaen"/>
          <w:color w:val="000000"/>
          <w:sz w:val="22"/>
          <w:szCs w:val="22"/>
        </w:rPr>
        <w:t>ძალადობა</w:t>
      </w:r>
      <w:r w:rsidRPr="00974C21">
        <w:rPr>
          <w:rFonts w:ascii="Verdana" w:hAnsi="Verdana"/>
          <w:color w:val="000000"/>
          <w:sz w:val="22"/>
          <w:szCs w:val="22"/>
        </w:rPr>
        <w:t xml:space="preserve"> - </w:t>
      </w:r>
      <w:r w:rsidRPr="00974C21">
        <w:rPr>
          <w:rFonts w:ascii="Sylfaen" w:hAnsi="Sylfaen" w:cs="Sylfaen"/>
          <w:color w:val="000000"/>
          <w:sz w:val="22"/>
          <w:szCs w:val="22"/>
        </w:rPr>
        <w:t>გადამისამართების</w:t>
      </w:r>
      <w:r w:rsidRPr="00974C21">
        <w:rPr>
          <w:rFonts w:ascii="Verdana" w:hAnsi="Verdana"/>
          <w:color w:val="000000"/>
          <w:sz w:val="22"/>
          <w:szCs w:val="22"/>
        </w:rPr>
        <w:t xml:space="preserve"> </w:t>
      </w:r>
      <w:r w:rsidRPr="00974C21">
        <w:rPr>
          <w:rFonts w:ascii="Sylfaen" w:hAnsi="Sylfaen" w:cs="Sylfaen"/>
          <w:color w:val="000000"/>
          <w:sz w:val="22"/>
          <w:szCs w:val="22"/>
        </w:rPr>
        <w:t>პროცედურები</w:t>
      </w:r>
      <w:r w:rsidRPr="00974C21">
        <w:rPr>
          <w:rFonts w:ascii="Verdana" w:hAnsi="Verdana"/>
          <w:color w:val="000000"/>
          <w:sz w:val="22"/>
          <w:szCs w:val="22"/>
        </w:rPr>
        <w:t xml:space="preserve"> </w:t>
      </w:r>
      <w:r w:rsidRPr="00974C21">
        <w:rPr>
          <w:rFonts w:ascii="Sylfaen" w:hAnsi="Sylfaen" w:cs="Sylfaen"/>
          <w:color w:val="000000"/>
          <w:sz w:val="22"/>
          <w:szCs w:val="22"/>
        </w:rPr>
        <w:t>ბავშვის</w:t>
      </w:r>
      <w:r w:rsidRPr="00974C21">
        <w:rPr>
          <w:rFonts w:ascii="Verdana" w:hAnsi="Verdana"/>
          <w:color w:val="000000"/>
          <w:sz w:val="22"/>
          <w:szCs w:val="22"/>
        </w:rPr>
        <w:t xml:space="preserve"> </w:t>
      </w:r>
      <w:r w:rsidRPr="00974C21">
        <w:rPr>
          <w:rFonts w:ascii="Sylfaen" w:hAnsi="Sylfaen" w:cs="Sylfaen"/>
          <w:color w:val="000000"/>
          <w:sz w:val="22"/>
          <w:szCs w:val="22"/>
        </w:rPr>
        <w:t>დაცვის</w:t>
      </w:r>
      <w:r w:rsidRPr="00974C21">
        <w:rPr>
          <w:rFonts w:ascii="Verdana" w:hAnsi="Verdana"/>
          <w:color w:val="000000"/>
          <w:sz w:val="22"/>
          <w:szCs w:val="22"/>
        </w:rPr>
        <w:t xml:space="preserve"> </w:t>
      </w:r>
      <w:r w:rsidRPr="00974C21">
        <w:rPr>
          <w:rFonts w:ascii="Sylfaen" w:hAnsi="Sylfaen" w:cs="Sylfaen"/>
          <w:color w:val="000000"/>
          <w:sz w:val="22"/>
          <w:szCs w:val="22"/>
        </w:rPr>
        <w:t>საჭიროების</w:t>
      </w:r>
      <w:r w:rsidRPr="00974C21">
        <w:rPr>
          <w:rFonts w:ascii="Verdana" w:hAnsi="Verdana"/>
          <w:color w:val="000000"/>
          <w:sz w:val="22"/>
          <w:szCs w:val="22"/>
        </w:rPr>
        <w:t xml:space="preserve"> </w:t>
      </w:r>
      <w:r w:rsidRPr="00974C21">
        <w:rPr>
          <w:rFonts w:ascii="Sylfaen" w:hAnsi="Sylfaen" w:cs="Sylfaen"/>
          <w:color w:val="000000"/>
          <w:sz w:val="22"/>
          <w:szCs w:val="22"/>
        </w:rPr>
        <w:t>შემთხვევებში</w:t>
      </w:r>
      <w:r w:rsidRPr="00974C21">
        <w:rPr>
          <w:rFonts w:ascii="Verdana" w:hAnsi="Verdana" w:cs="Verdana"/>
          <w:color w:val="000000"/>
          <w:sz w:val="22"/>
          <w:szCs w:val="22"/>
        </w:rPr>
        <w:t xml:space="preserve">“. </w:t>
      </w:r>
      <w:r w:rsidRPr="00974C21">
        <w:rPr>
          <w:rFonts w:ascii="Sylfaen" w:hAnsi="Sylfaen" w:cs="Sylfaen"/>
          <w:color w:val="000000"/>
          <w:sz w:val="22"/>
          <w:szCs w:val="22"/>
        </w:rPr>
        <w:t>სამიზნე</w:t>
      </w:r>
      <w:r w:rsidRPr="00974C21">
        <w:rPr>
          <w:rFonts w:ascii="Verdana" w:hAnsi="Verdana"/>
          <w:color w:val="000000"/>
          <w:sz w:val="22"/>
          <w:szCs w:val="22"/>
        </w:rPr>
        <w:t xml:space="preserve"> </w:t>
      </w:r>
      <w:r w:rsidRPr="00974C21">
        <w:rPr>
          <w:rFonts w:ascii="Sylfaen" w:hAnsi="Sylfaen" w:cs="Sylfaen"/>
          <w:color w:val="000000"/>
          <w:sz w:val="22"/>
          <w:szCs w:val="22"/>
        </w:rPr>
        <w:t>ჯგუფს</w:t>
      </w:r>
      <w:r w:rsidRPr="00974C21">
        <w:rPr>
          <w:rFonts w:ascii="Verdana" w:hAnsi="Verdana"/>
          <w:color w:val="000000"/>
          <w:sz w:val="22"/>
          <w:szCs w:val="22"/>
        </w:rPr>
        <w:t xml:space="preserve"> </w:t>
      </w:r>
      <w:r w:rsidRPr="00974C21">
        <w:rPr>
          <w:rFonts w:ascii="Sylfaen" w:hAnsi="Sylfaen" w:cs="Sylfaen"/>
          <w:color w:val="000000"/>
          <w:sz w:val="22"/>
          <w:szCs w:val="22"/>
        </w:rPr>
        <w:t>წარმოადგენდნენ</w:t>
      </w:r>
      <w:r w:rsidRPr="00974C21">
        <w:rPr>
          <w:rFonts w:ascii="Verdana" w:hAnsi="Verdana"/>
          <w:color w:val="000000"/>
          <w:sz w:val="22"/>
          <w:szCs w:val="22"/>
        </w:rPr>
        <w:t xml:space="preserve"> </w:t>
      </w:r>
      <w:r w:rsidRPr="00974C21">
        <w:rPr>
          <w:rFonts w:ascii="Sylfaen" w:hAnsi="Sylfaen" w:cs="Sylfaen"/>
          <w:color w:val="000000"/>
          <w:sz w:val="22"/>
          <w:szCs w:val="22"/>
        </w:rPr>
        <w:t>მანდატურები</w:t>
      </w:r>
      <w:r w:rsidRPr="00974C21">
        <w:rPr>
          <w:rFonts w:ascii="Verdana" w:hAnsi="Verdana"/>
          <w:color w:val="000000"/>
          <w:sz w:val="22"/>
          <w:szCs w:val="22"/>
        </w:rPr>
        <w:t xml:space="preserve"> </w:t>
      </w:r>
      <w:r w:rsidRPr="00974C21">
        <w:rPr>
          <w:rFonts w:ascii="Sylfaen" w:hAnsi="Sylfaen" w:cs="Sylfaen"/>
          <w:color w:val="000000"/>
          <w:sz w:val="22"/>
          <w:szCs w:val="22"/>
        </w:rPr>
        <w:t>მთელი</w:t>
      </w:r>
      <w:r w:rsidRPr="00974C21">
        <w:rPr>
          <w:rFonts w:ascii="Verdana" w:hAnsi="Verdana"/>
          <w:color w:val="000000"/>
          <w:sz w:val="22"/>
          <w:szCs w:val="22"/>
        </w:rPr>
        <w:t xml:space="preserve"> </w:t>
      </w:r>
      <w:r w:rsidRPr="00974C21">
        <w:rPr>
          <w:rFonts w:ascii="Sylfaen" w:hAnsi="Sylfaen" w:cs="Sylfaen"/>
          <w:color w:val="000000"/>
          <w:sz w:val="22"/>
          <w:szCs w:val="22"/>
        </w:rPr>
        <w:t>საქართველოს</w:t>
      </w:r>
      <w:r w:rsidRPr="00974C21">
        <w:rPr>
          <w:rFonts w:ascii="Verdana" w:hAnsi="Verdana"/>
          <w:color w:val="000000"/>
          <w:sz w:val="22"/>
          <w:szCs w:val="22"/>
        </w:rPr>
        <w:t xml:space="preserve"> </w:t>
      </w:r>
      <w:r w:rsidRPr="00974C21">
        <w:rPr>
          <w:rFonts w:ascii="Sylfaen" w:hAnsi="Sylfaen" w:cs="Sylfaen"/>
          <w:color w:val="000000"/>
          <w:sz w:val="22"/>
          <w:szCs w:val="22"/>
        </w:rPr>
        <w:t>მასშტაბით</w:t>
      </w:r>
      <w:r w:rsidRPr="00974C21">
        <w:rPr>
          <w:rFonts w:ascii="Verdana" w:hAnsi="Verdana"/>
          <w:color w:val="000000"/>
          <w:sz w:val="22"/>
          <w:szCs w:val="22"/>
        </w:rPr>
        <w:t xml:space="preserve">, </w:t>
      </w:r>
      <w:r w:rsidRPr="00974C21">
        <w:rPr>
          <w:rFonts w:ascii="Sylfaen" w:hAnsi="Sylfaen" w:cs="Sylfaen"/>
          <w:color w:val="000000"/>
          <w:sz w:val="22"/>
          <w:szCs w:val="22"/>
        </w:rPr>
        <w:t>ხოლო</w:t>
      </w:r>
      <w:r w:rsidRPr="00974C21">
        <w:rPr>
          <w:rFonts w:ascii="Verdana" w:hAnsi="Verdana"/>
          <w:color w:val="000000"/>
          <w:sz w:val="22"/>
          <w:szCs w:val="22"/>
        </w:rPr>
        <w:t xml:space="preserve"> </w:t>
      </w:r>
      <w:r w:rsidRPr="00974C21">
        <w:rPr>
          <w:rFonts w:ascii="Sylfaen" w:hAnsi="Sylfaen" w:cs="Sylfaen"/>
          <w:color w:val="000000"/>
          <w:sz w:val="22"/>
          <w:szCs w:val="22"/>
        </w:rPr>
        <w:t>ისეთ</w:t>
      </w:r>
      <w:r w:rsidRPr="00974C21">
        <w:rPr>
          <w:rFonts w:ascii="Verdana" w:hAnsi="Verdana"/>
          <w:color w:val="000000"/>
          <w:sz w:val="22"/>
          <w:szCs w:val="22"/>
        </w:rPr>
        <w:t xml:space="preserve"> </w:t>
      </w:r>
      <w:r w:rsidRPr="00974C21">
        <w:rPr>
          <w:rFonts w:ascii="Sylfaen" w:hAnsi="Sylfaen" w:cs="Sylfaen"/>
          <w:color w:val="000000"/>
          <w:sz w:val="22"/>
          <w:szCs w:val="22"/>
        </w:rPr>
        <w:t>სკოლებში</w:t>
      </w:r>
      <w:r w:rsidRPr="00974C21">
        <w:rPr>
          <w:rFonts w:ascii="Verdana" w:hAnsi="Verdana"/>
          <w:color w:val="000000"/>
          <w:sz w:val="22"/>
          <w:szCs w:val="22"/>
        </w:rPr>
        <w:t xml:space="preserve">, </w:t>
      </w:r>
      <w:r w:rsidRPr="00974C21">
        <w:rPr>
          <w:rFonts w:ascii="Sylfaen" w:hAnsi="Sylfaen" w:cs="Sylfaen"/>
          <w:color w:val="000000"/>
          <w:sz w:val="22"/>
          <w:szCs w:val="22"/>
        </w:rPr>
        <w:t>სადაც</w:t>
      </w:r>
      <w:r w:rsidRPr="00974C21">
        <w:rPr>
          <w:rFonts w:ascii="Verdana" w:hAnsi="Verdana"/>
          <w:color w:val="000000"/>
          <w:sz w:val="22"/>
          <w:szCs w:val="22"/>
        </w:rPr>
        <w:t xml:space="preserve"> </w:t>
      </w:r>
      <w:r w:rsidRPr="00974C21">
        <w:rPr>
          <w:rFonts w:ascii="Sylfaen" w:hAnsi="Sylfaen" w:cs="Sylfaen"/>
          <w:color w:val="000000"/>
          <w:sz w:val="22"/>
          <w:szCs w:val="22"/>
        </w:rPr>
        <w:t>არ</w:t>
      </w:r>
      <w:r w:rsidRPr="00974C21">
        <w:rPr>
          <w:rFonts w:ascii="Verdana" w:hAnsi="Verdana"/>
          <w:color w:val="000000"/>
          <w:sz w:val="22"/>
          <w:szCs w:val="22"/>
        </w:rPr>
        <w:t xml:space="preserve"> </w:t>
      </w:r>
      <w:r w:rsidRPr="00974C21">
        <w:rPr>
          <w:rFonts w:ascii="Sylfaen" w:hAnsi="Sylfaen" w:cs="Sylfaen"/>
          <w:color w:val="000000"/>
          <w:sz w:val="22"/>
          <w:szCs w:val="22"/>
        </w:rPr>
        <w:t>ჰყავთ</w:t>
      </w:r>
      <w:r w:rsidRPr="00974C21">
        <w:rPr>
          <w:rFonts w:ascii="Verdana" w:hAnsi="Verdana"/>
          <w:color w:val="000000"/>
          <w:sz w:val="22"/>
          <w:szCs w:val="22"/>
        </w:rPr>
        <w:t xml:space="preserve"> </w:t>
      </w:r>
      <w:r w:rsidRPr="00974C21">
        <w:rPr>
          <w:rFonts w:ascii="Sylfaen" w:hAnsi="Sylfaen" w:cs="Sylfaen"/>
          <w:color w:val="000000"/>
          <w:sz w:val="22"/>
          <w:szCs w:val="22"/>
        </w:rPr>
        <w:t>მანდატურები</w:t>
      </w:r>
      <w:r w:rsidRPr="00974C21">
        <w:rPr>
          <w:rFonts w:ascii="Verdana" w:hAnsi="Verdana"/>
          <w:color w:val="000000"/>
          <w:sz w:val="22"/>
          <w:szCs w:val="22"/>
        </w:rPr>
        <w:t xml:space="preserve">, </w:t>
      </w:r>
      <w:r w:rsidRPr="00974C21">
        <w:rPr>
          <w:rFonts w:ascii="Sylfaen" w:hAnsi="Sylfaen" w:cs="Sylfaen"/>
          <w:color w:val="000000"/>
          <w:sz w:val="22"/>
          <w:szCs w:val="22"/>
        </w:rPr>
        <w:t>სკოლიდან</w:t>
      </w:r>
      <w:r w:rsidRPr="00974C21">
        <w:rPr>
          <w:rFonts w:ascii="Verdana" w:hAnsi="Verdana"/>
          <w:color w:val="000000"/>
          <w:sz w:val="22"/>
          <w:szCs w:val="22"/>
        </w:rPr>
        <w:t xml:space="preserve"> </w:t>
      </w:r>
      <w:r w:rsidRPr="00974C21">
        <w:rPr>
          <w:rFonts w:ascii="Sylfaen" w:hAnsi="Sylfaen" w:cs="Sylfaen"/>
          <w:color w:val="000000"/>
          <w:sz w:val="22"/>
          <w:szCs w:val="22"/>
        </w:rPr>
        <w:t>თითო</w:t>
      </w:r>
      <w:r w:rsidRPr="00974C21">
        <w:rPr>
          <w:rFonts w:ascii="Verdana" w:hAnsi="Verdana"/>
          <w:color w:val="000000"/>
          <w:sz w:val="22"/>
          <w:szCs w:val="22"/>
        </w:rPr>
        <w:t xml:space="preserve"> </w:t>
      </w:r>
      <w:r w:rsidRPr="00974C21">
        <w:rPr>
          <w:rFonts w:ascii="Sylfaen" w:hAnsi="Sylfaen" w:cs="Sylfaen"/>
          <w:color w:val="000000"/>
          <w:sz w:val="22"/>
          <w:szCs w:val="22"/>
        </w:rPr>
        <w:t>წარმომადგენელი</w:t>
      </w:r>
      <w:r w:rsidRPr="00974C21">
        <w:rPr>
          <w:rFonts w:ascii="Verdana" w:hAnsi="Verdana"/>
          <w:color w:val="000000"/>
          <w:sz w:val="22"/>
          <w:szCs w:val="22"/>
        </w:rPr>
        <w:t xml:space="preserve"> (</w:t>
      </w:r>
      <w:r w:rsidRPr="00974C21">
        <w:rPr>
          <w:rFonts w:ascii="Sylfaen" w:hAnsi="Sylfaen" w:cs="Sylfaen"/>
          <w:color w:val="000000"/>
          <w:sz w:val="22"/>
          <w:szCs w:val="22"/>
        </w:rPr>
        <w:t>დირექტორი</w:t>
      </w:r>
      <w:r w:rsidRPr="00974C21">
        <w:rPr>
          <w:rFonts w:ascii="Verdana" w:hAnsi="Verdana"/>
          <w:color w:val="000000"/>
          <w:sz w:val="22"/>
          <w:szCs w:val="22"/>
        </w:rPr>
        <w:t>/</w:t>
      </w:r>
      <w:r w:rsidRPr="00974C21">
        <w:rPr>
          <w:rFonts w:ascii="Sylfaen" w:hAnsi="Sylfaen" w:cs="Sylfaen"/>
          <w:color w:val="000000"/>
          <w:sz w:val="22"/>
          <w:szCs w:val="22"/>
        </w:rPr>
        <w:t>დირექტორის</w:t>
      </w:r>
      <w:r w:rsidRPr="00974C21">
        <w:rPr>
          <w:rFonts w:ascii="Verdana" w:hAnsi="Verdana"/>
          <w:color w:val="000000"/>
          <w:sz w:val="22"/>
          <w:szCs w:val="22"/>
        </w:rPr>
        <w:t xml:space="preserve"> </w:t>
      </w:r>
      <w:r w:rsidRPr="00974C21">
        <w:rPr>
          <w:rFonts w:ascii="Sylfaen" w:hAnsi="Sylfaen" w:cs="Sylfaen"/>
          <w:color w:val="000000"/>
          <w:sz w:val="22"/>
          <w:szCs w:val="22"/>
        </w:rPr>
        <w:t>მოადგილე</w:t>
      </w:r>
      <w:r w:rsidRPr="00974C21">
        <w:rPr>
          <w:rFonts w:ascii="Verdana" w:hAnsi="Verdana"/>
          <w:color w:val="000000"/>
          <w:sz w:val="22"/>
          <w:szCs w:val="22"/>
        </w:rPr>
        <w:t xml:space="preserve">). </w:t>
      </w:r>
      <w:r w:rsidRPr="00974C21">
        <w:rPr>
          <w:rFonts w:ascii="Sylfaen" w:hAnsi="Sylfaen" w:cs="Sylfaen"/>
          <w:color w:val="000000"/>
          <w:sz w:val="22"/>
          <w:szCs w:val="22"/>
        </w:rPr>
        <w:t>პროექტის</w:t>
      </w:r>
      <w:r w:rsidRPr="00974C21">
        <w:rPr>
          <w:rFonts w:ascii="Verdana" w:hAnsi="Verdana"/>
          <w:color w:val="000000"/>
          <w:sz w:val="22"/>
          <w:szCs w:val="22"/>
        </w:rPr>
        <w:t xml:space="preserve"> </w:t>
      </w:r>
      <w:r w:rsidRPr="00974C21">
        <w:rPr>
          <w:rFonts w:ascii="Sylfaen" w:hAnsi="Sylfaen" w:cs="Sylfaen"/>
          <w:color w:val="000000"/>
          <w:sz w:val="22"/>
          <w:szCs w:val="22"/>
        </w:rPr>
        <w:t>მიზანი</w:t>
      </w:r>
      <w:r w:rsidRPr="00974C21">
        <w:rPr>
          <w:rFonts w:ascii="Verdana" w:hAnsi="Verdana"/>
          <w:color w:val="000000"/>
          <w:sz w:val="22"/>
          <w:szCs w:val="22"/>
        </w:rPr>
        <w:t xml:space="preserve"> </w:t>
      </w:r>
      <w:r w:rsidRPr="00974C21">
        <w:rPr>
          <w:rFonts w:ascii="Sylfaen" w:hAnsi="Sylfaen" w:cs="Sylfaen"/>
          <w:color w:val="000000"/>
          <w:sz w:val="22"/>
          <w:szCs w:val="22"/>
        </w:rPr>
        <w:t>იყო</w:t>
      </w:r>
      <w:r w:rsidRPr="00974C21">
        <w:rPr>
          <w:rFonts w:ascii="Verdana" w:hAnsi="Verdana"/>
          <w:color w:val="000000"/>
          <w:sz w:val="22"/>
          <w:szCs w:val="22"/>
        </w:rPr>
        <w:t xml:space="preserve"> </w:t>
      </w:r>
      <w:r w:rsidRPr="00974C21">
        <w:rPr>
          <w:rFonts w:ascii="Sylfaen" w:hAnsi="Sylfaen" w:cs="Sylfaen"/>
          <w:color w:val="000000"/>
          <w:sz w:val="22"/>
          <w:szCs w:val="22"/>
        </w:rPr>
        <w:t>მანდატურების</w:t>
      </w:r>
      <w:r w:rsidRPr="00974C21">
        <w:rPr>
          <w:rFonts w:ascii="Verdana" w:hAnsi="Verdana"/>
          <w:color w:val="000000"/>
          <w:sz w:val="22"/>
          <w:szCs w:val="22"/>
        </w:rPr>
        <w:t xml:space="preserve">, </w:t>
      </w:r>
      <w:r w:rsidRPr="00974C21">
        <w:rPr>
          <w:rFonts w:ascii="Sylfaen" w:hAnsi="Sylfaen" w:cs="Sylfaen"/>
          <w:color w:val="000000"/>
          <w:sz w:val="22"/>
          <w:szCs w:val="22"/>
        </w:rPr>
        <w:t>საჯარო</w:t>
      </w:r>
      <w:r w:rsidRPr="00974C21">
        <w:rPr>
          <w:rFonts w:ascii="Verdana" w:hAnsi="Verdana"/>
          <w:color w:val="000000"/>
          <w:sz w:val="22"/>
          <w:szCs w:val="22"/>
        </w:rPr>
        <w:t xml:space="preserve"> </w:t>
      </w:r>
      <w:r w:rsidRPr="00974C21">
        <w:rPr>
          <w:rFonts w:ascii="Sylfaen" w:hAnsi="Sylfaen" w:cs="Sylfaen"/>
          <w:color w:val="000000"/>
          <w:sz w:val="22"/>
          <w:szCs w:val="22"/>
        </w:rPr>
        <w:t>სკოლების</w:t>
      </w:r>
      <w:r w:rsidRPr="00974C21">
        <w:rPr>
          <w:rFonts w:ascii="Verdana" w:hAnsi="Verdana"/>
          <w:color w:val="000000"/>
          <w:sz w:val="22"/>
          <w:szCs w:val="22"/>
        </w:rPr>
        <w:t xml:space="preserve"> </w:t>
      </w:r>
      <w:r w:rsidRPr="00974C21">
        <w:rPr>
          <w:rFonts w:ascii="Sylfaen" w:hAnsi="Sylfaen" w:cs="Sylfaen"/>
          <w:color w:val="000000"/>
          <w:sz w:val="22"/>
          <w:szCs w:val="22"/>
        </w:rPr>
        <w:t>წარმომადგენლების</w:t>
      </w:r>
      <w:r w:rsidRPr="00974C21">
        <w:rPr>
          <w:rFonts w:ascii="Verdana" w:hAnsi="Verdana"/>
          <w:color w:val="000000"/>
          <w:sz w:val="22"/>
          <w:szCs w:val="22"/>
        </w:rPr>
        <w:t xml:space="preserve"> </w:t>
      </w:r>
      <w:r w:rsidRPr="00974C21">
        <w:rPr>
          <w:rFonts w:ascii="Sylfaen" w:hAnsi="Sylfaen" w:cs="Sylfaen"/>
          <w:color w:val="000000"/>
          <w:sz w:val="22"/>
          <w:szCs w:val="22"/>
        </w:rPr>
        <w:t>გადამზადება</w:t>
      </w:r>
      <w:r w:rsidRPr="00974C21">
        <w:rPr>
          <w:rFonts w:ascii="Verdana" w:hAnsi="Verdana"/>
          <w:color w:val="000000"/>
          <w:sz w:val="22"/>
          <w:szCs w:val="22"/>
        </w:rPr>
        <w:t xml:space="preserve">, </w:t>
      </w:r>
      <w:r w:rsidRPr="00974C21">
        <w:rPr>
          <w:rFonts w:ascii="Sylfaen" w:hAnsi="Sylfaen" w:cs="Sylfaen"/>
          <w:color w:val="000000"/>
          <w:sz w:val="22"/>
          <w:szCs w:val="22"/>
        </w:rPr>
        <w:t>რათა</w:t>
      </w:r>
      <w:r w:rsidRPr="00974C21">
        <w:rPr>
          <w:rFonts w:ascii="Verdana" w:hAnsi="Verdana"/>
          <w:color w:val="000000"/>
          <w:sz w:val="22"/>
          <w:szCs w:val="22"/>
        </w:rPr>
        <w:t xml:space="preserve"> </w:t>
      </w:r>
      <w:r w:rsidRPr="00974C21">
        <w:rPr>
          <w:rFonts w:ascii="Sylfaen" w:hAnsi="Sylfaen" w:cs="Sylfaen"/>
          <w:color w:val="000000"/>
          <w:sz w:val="22"/>
          <w:szCs w:val="22"/>
        </w:rPr>
        <w:t>მათ</w:t>
      </w:r>
      <w:r w:rsidRPr="00974C21">
        <w:rPr>
          <w:rFonts w:ascii="Verdana" w:hAnsi="Verdana"/>
          <w:color w:val="000000"/>
          <w:sz w:val="22"/>
          <w:szCs w:val="22"/>
        </w:rPr>
        <w:t xml:space="preserve"> </w:t>
      </w:r>
      <w:r w:rsidRPr="00974C21">
        <w:rPr>
          <w:rFonts w:ascii="Sylfaen" w:hAnsi="Sylfaen" w:cs="Sylfaen"/>
          <w:color w:val="000000"/>
          <w:sz w:val="22"/>
          <w:szCs w:val="22"/>
        </w:rPr>
        <w:t>შეძლონ</w:t>
      </w:r>
      <w:r w:rsidRPr="00974C21">
        <w:rPr>
          <w:rFonts w:ascii="Verdana" w:hAnsi="Verdana"/>
          <w:color w:val="000000"/>
          <w:sz w:val="22"/>
          <w:szCs w:val="22"/>
        </w:rPr>
        <w:t xml:space="preserve"> </w:t>
      </w:r>
      <w:r w:rsidRPr="00974C21">
        <w:rPr>
          <w:rFonts w:ascii="Sylfaen" w:hAnsi="Sylfaen" w:cs="Sylfaen"/>
          <w:color w:val="000000"/>
          <w:sz w:val="22"/>
          <w:szCs w:val="22"/>
        </w:rPr>
        <w:t>ბავშვზე</w:t>
      </w:r>
      <w:r w:rsidRPr="00974C21">
        <w:rPr>
          <w:rFonts w:ascii="Verdana" w:hAnsi="Verdana"/>
          <w:color w:val="000000"/>
          <w:sz w:val="22"/>
          <w:szCs w:val="22"/>
        </w:rPr>
        <w:t xml:space="preserve"> </w:t>
      </w:r>
      <w:r w:rsidRPr="00974C21">
        <w:rPr>
          <w:rFonts w:ascii="Sylfaen" w:hAnsi="Sylfaen" w:cs="Sylfaen"/>
          <w:color w:val="000000"/>
          <w:sz w:val="22"/>
          <w:szCs w:val="22"/>
        </w:rPr>
        <w:t>ძალადობის</w:t>
      </w:r>
      <w:r w:rsidRPr="00974C21">
        <w:rPr>
          <w:rFonts w:ascii="Verdana" w:hAnsi="Verdana"/>
          <w:color w:val="000000"/>
          <w:sz w:val="22"/>
          <w:szCs w:val="22"/>
        </w:rPr>
        <w:t xml:space="preserve"> </w:t>
      </w:r>
      <w:r w:rsidRPr="00974C21">
        <w:rPr>
          <w:rFonts w:ascii="Sylfaen" w:hAnsi="Sylfaen" w:cs="Sylfaen"/>
          <w:color w:val="000000"/>
          <w:sz w:val="22"/>
          <w:szCs w:val="22"/>
        </w:rPr>
        <w:t>პრევენცია</w:t>
      </w:r>
      <w:r w:rsidRPr="00974C21">
        <w:rPr>
          <w:rFonts w:ascii="Verdana" w:hAnsi="Verdana"/>
          <w:color w:val="000000"/>
          <w:sz w:val="22"/>
          <w:szCs w:val="22"/>
        </w:rPr>
        <w:t xml:space="preserve">, </w:t>
      </w:r>
      <w:r w:rsidRPr="00974C21">
        <w:rPr>
          <w:rFonts w:ascii="Sylfaen" w:hAnsi="Sylfaen" w:cs="Sylfaen"/>
          <w:color w:val="000000"/>
          <w:sz w:val="22"/>
          <w:szCs w:val="22"/>
        </w:rPr>
        <w:t>ძალადობის</w:t>
      </w:r>
      <w:r w:rsidRPr="00974C21">
        <w:rPr>
          <w:rFonts w:ascii="Verdana" w:hAnsi="Verdana" w:cs="Verdana"/>
          <w:color w:val="000000"/>
          <w:sz w:val="22"/>
          <w:szCs w:val="22"/>
        </w:rPr>
        <w:t> </w:t>
      </w:r>
      <w:r w:rsidRPr="00974C21">
        <w:rPr>
          <w:rFonts w:ascii="Verdana" w:hAnsi="Verdana"/>
          <w:color w:val="000000"/>
          <w:sz w:val="22"/>
          <w:szCs w:val="22"/>
        </w:rPr>
        <w:t xml:space="preserve"> </w:t>
      </w:r>
      <w:r w:rsidRPr="00974C21">
        <w:rPr>
          <w:rFonts w:ascii="Sylfaen" w:hAnsi="Sylfaen" w:cs="Sylfaen"/>
          <w:color w:val="000000"/>
          <w:sz w:val="22"/>
          <w:szCs w:val="22"/>
        </w:rPr>
        <w:t>შემთხვევების</w:t>
      </w:r>
      <w:r w:rsidRPr="00974C21">
        <w:rPr>
          <w:rFonts w:ascii="Verdana" w:hAnsi="Verdana"/>
          <w:color w:val="000000"/>
          <w:sz w:val="22"/>
          <w:szCs w:val="22"/>
        </w:rPr>
        <w:t xml:space="preserve"> </w:t>
      </w:r>
      <w:r w:rsidRPr="00974C21">
        <w:rPr>
          <w:rFonts w:ascii="Sylfaen" w:hAnsi="Sylfaen" w:cs="Sylfaen"/>
          <w:color w:val="000000"/>
          <w:sz w:val="22"/>
          <w:szCs w:val="22"/>
        </w:rPr>
        <w:t>ამოცნობა</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მათზე</w:t>
      </w:r>
      <w:r w:rsidRPr="00974C21">
        <w:rPr>
          <w:rFonts w:ascii="Verdana" w:hAnsi="Verdana"/>
          <w:color w:val="000000"/>
          <w:sz w:val="22"/>
          <w:szCs w:val="22"/>
        </w:rPr>
        <w:t xml:space="preserve"> </w:t>
      </w:r>
      <w:r w:rsidRPr="00974C21">
        <w:rPr>
          <w:rFonts w:ascii="Sylfaen" w:hAnsi="Sylfaen" w:cs="Sylfaen"/>
          <w:color w:val="000000"/>
          <w:sz w:val="22"/>
          <w:szCs w:val="22"/>
        </w:rPr>
        <w:t>რეაგირება</w:t>
      </w:r>
      <w:r w:rsidRPr="00974C21">
        <w:rPr>
          <w:rFonts w:ascii="Verdana" w:hAnsi="Verdana"/>
          <w:color w:val="000000"/>
          <w:sz w:val="22"/>
          <w:szCs w:val="22"/>
        </w:rPr>
        <w:t xml:space="preserve">. </w:t>
      </w:r>
    </w:p>
    <w:p w:rsidR="007842F1" w:rsidRPr="00974C21" w:rsidRDefault="007842F1" w:rsidP="00157DC9">
      <w:pPr>
        <w:pStyle w:val="ListParagraph"/>
        <w:tabs>
          <w:tab w:val="num" w:pos="567"/>
        </w:tabs>
        <w:spacing w:line="276" w:lineRule="auto"/>
        <w:ind w:left="426" w:hanging="426"/>
        <w:jc w:val="both"/>
        <w:rPr>
          <w:rFonts w:ascii="Sylfaen" w:hAnsi="Sylfaen" w:cs="Sylfaen"/>
          <w:color w:val="000000"/>
        </w:rPr>
      </w:pPr>
    </w:p>
    <w:p w:rsidR="007842F1" w:rsidRPr="00974C21" w:rsidRDefault="007842F1" w:rsidP="00157DC9">
      <w:pPr>
        <w:pStyle w:val="NormalWeb"/>
        <w:numPr>
          <w:ilvl w:val="0"/>
          <w:numId w:val="8"/>
        </w:numPr>
        <w:tabs>
          <w:tab w:val="clear" w:pos="720"/>
          <w:tab w:val="num" w:pos="567"/>
        </w:tabs>
        <w:spacing w:before="45" w:beforeAutospacing="0" w:after="45" w:afterAutospacing="0" w:line="276" w:lineRule="auto"/>
        <w:ind w:left="426" w:hanging="426"/>
        <w:jc w:val="both"/>
        <w:rPr>
          <w:rFonts w:ascii="Verdana" w:hAnsi="Verdana"/>
          <w:color w:val="000000"/>
          <w:sz w:val="22"/>
          <w:szCs w:val="22"/>
        </w:rPr>
      </w:pPr>
      <w:r w:rsidRPr="00974C21">
        <w:rPr>
          <w:rFonts w:ascii="Sylfaen" w:hAnsi="Sylfaen" w:cs="Sylfaen"/>
          <w:color w:val="000000"/>
          <w:sz w:val="22"/>
          <w:szCs w:val="22"/>
        </w:rPr>
        <w:t>ტრენინგის</w:t>
      </w:r>
      <w:r w:rsidRPr="00974C21">
        <w:rPr>
          <w:rFonts w:ascii="Verdana" w:hAnsi="Verdana"/>
          <w:color w:val="000000"/>
          <w:sz w:val="22"/>
          <w:szCs w:val="22"/>
        </w:rPr>
        <w:t xml:space="preserve"> </w:t>
      </w:r>
      <w:r w:rsidRPr="00974C21">
        <w:rPr>
          <w:rFonts w:ascii="Sylfaen" w:hAnsi="Sylfaen" w:cs="Sylfaen"/>
          <w:color w:val="000000"/>
          <w:sz w:val="22"/>
          <w:szCs w:val="22"/>
        </w:rPr>
        <w:t>ძირითადი</w:t>
      </w:r>
      <w:r w:rsidRPr="00974C21">
        <w:rPr>
          <w:rFonts w:ascii="Verdana" w:hAnsi="Verdana"/>
          <w:color w:val="000000"/>
          <w:sz w:val="22"/>
          <w:szCs w:val="22"/>
        </w:rPr>
        <w:t xml:space="preserve"> </w:t>
      </w:r>
      <w:r w:rsidRPr="00974C21">
        <w:rPr>
          <w:rFonts w:ascii="Sylfaen" w:hAnsi="Sylfaen" w:cs="Sylfaen"/>
          <w:color w:val="000000"/>
          <w:sz w:val="22"/>
          <w:szCs w:val="22"/>
        </w:rPr>
        <w:t>თემები</w:t>
      </w:r>
      <w:r w:rsidRPr="00974C21">
        <w:rPr>
          <w:rFonts w:ascii="Verdana" w:hAnsi="Verdana"/>
          <w:color w:val="000000"/>
          <w:sz w:val="22"/>
          <w:szCs w:val="22"/>
        </w:rPr>
        <w:t xml:space="preserve"> </w:t>
      </w:r>
      <w:r w:rsidRPr="00974C21">
        <w:rPr>
          <w:rFonts w:ascii="Sylfaen" w:hAnsi="Sylfaen" w:cs="Sylfaen"/>
          <w:color w:val="000000"/>
          <w:sz w:val="22"/>
          <w:szCs w:val="22"/>
        </w:rPr>
        <w:t>იყო</w:t>
      </w:r>
      <w:r w:rsidRPr="00974C21">
        <w:rPr>
          <w:rFonts w:ascii="Verdana" w:hAnsi="Verdana"/>
          <w:color w:val="000000"/>
          <w:sz w:val="22"/>
          <w:szCs w:val="22"/>
        </w:rPr>
        <w:t xml:space="preserve">: </w:t>
      </w:r>
      <w:r w:rsidRPr="00974C21">
        <w:rPr>
          <w:rFonts w:ascii="Verdana" w:hAnsi="Verdana" w:cs="Verdana"/>
          <w:color w:val="000000"/>
          <w:sz w:val="22"/>
          <w:szCs w:val="22"/>
        </w:rPr>
        <w:t>„</w:t>
      </w:r>
      <w:r w:rsidRPr="00974C21">
        <w:rPr>
          <w:rFonts w:ascii="Sylfaen" w:hAnsi="Sylfaen" w:cs="Sylfaen"/>
          <w:color w:val="000000"/>
          <w:sz w:val="22"/>
          <w:szCs w:val="22"/>
        </w:rPr>
        <w:t>ბავშვზე</w:t>
      </w:r>
      <w:r w:rsidRPr="00974C21">
        <w:rPr>
          <w:rFonts w:ascii="Verdana" w:hAnsi="Verdana"/>
          <w:color w:val="000000"/>
          <w:sz w:val="22"/>
          <w:szCs w:val="22"/>
        </w:rPr>
        <w:t xml:space="preserve"> </w:t>
      </w:r>
      <w:r w:rsidRPr="00974C21">
        <w:rPr>
          <w:rFonts w:ascii="Sylfaen" w:hAnsi="Sylfaen" w:cs="Sylfaen"/>
          <w:color w:val="000000"/>
          <w:sz w:val="22"/>
          <w:szCs w:val="22"/>
        </w:rPr>
        <w:t>ძალადობის</w:t>
      </w:r>
      <w:r w:rsidRPr="00974C21">
        <w:rPr>
          <w:rFonts w:ascii="Verdana" w:hAnsi="Verdana"/>
          <w:color w:val="000000"/>
          <w:sz w:val="22"/>
          <w:szCs w:val="22"/>
        </w:rPr>
        <w:t xml:space="preserve"> </w:t>
      </w:r>
      <w:r w:rsidRPr="00974C21">
        <w:rPr>
          <w:rFonts w:ascii="Sylfaen" w:hAnsi="Sylfaen" w:cs="Sylfaen"/>
          <w:color w:val="000000"/>
          <w:sz w:val="22"/>
          <w:szCs w:val="22"/>
        </w:rPr>
        <w:t>განმარტება</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ფორმები</w:t>
      </w:r>
      <w:r w:rsidRPr="00974C21">
        <w:rPr>
          <w:rFonts w:ascii="Verdana" w:hAnsi="Verdana" w:cs="Verdana"/>
          <w:color w:val="000000"/>
          <w:sz w:val="22"/>
          <w:szCs w:val="22"/>
        </w:rPr>
        <w:t>“</w:t>
      </w:r>
      <w:r w:rsidRPr="00974C21">
        <w:rPr>
          <w:rFonts w:ascii="Verdana" w:hAnsi="Verdana"/>
          <w:color w:val="000000"/>
          <w:sz w:val="22"/>
          <w:szCs w:val="22"/>
        </w:rPr>
        <w:t xml:space="preserve">; </w:t>
      </w:r>
      <w:r w:rsidRPr="00974C21">
        <w:rPr>
          <w:rFonts w:ascii="Verdana" w:hAnsi="Verdana" w:cs="Verdana"/>
          <w:color w:val="000000"/>
          <w:sz w:val="22"/>
          <w:szCs w:val="22"/>
        </w:rPr>
        <w:t>„</w:t>
      </w:r>
      <w:r w:rsidRPr="00974C21">
        <w:rPr>
          <w:rFonts w:ascii="Sylfaen" w:hAnsi="Sylfaen" w:cs="Sylfaen"/>
          <w:color w:val="000000"/>
          <w:sz w:val="22"/>
          <w:szCs w:val="22"/>
        </w:rPr>
        <w:t>ძალადობა</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კონფლიქტი</w:t>
      </w:r>
      <w:r w:rsidRPr="00974C21">
        <w:rPr>
          <w:rFonts w:ascii="Verdana" w:hAnsi="Verdana" w:cs="Verdana"/>
          <w:color w:val="000000"/>
          <w:sz w:val="22"/>
          <w:szCs w:val="22"/>
        </w:rPr>
        <w:t>“</w:t>
      </w:r>
      <w:r w:rsidRPr="00974C21">
        <w:rPr>
          <w:rFonts w:ascii="Verdana" w:hAnsi="Verdana"/>
          <w:color w:val="000000"/>
          <w:sz w:val="22"/>
          <w:szCs w:val="22"/>
        </w:rPr>
        <w:t xml:space="preserve">; </w:t>
      </w:r>
      <w:r w:rsidRPr="00974C21">
        <w:rPr>
          <w:rFonts w:ascii="Sylfaen" w:hAnsi="Sylfaen" w:cs="Sylfaen"/>
          <w:color w:val="000000"/>
          <w:sz w:val="22"/>
          <w:szCs w:val="22"/>
        </w:rPr>
        <w:t>ძალადობის</w:t>
      </w:r>
      <w:r w:rsidRPr="00974C21">
        <w:rPr>
          <w:rFonts w:ascii="Verdana" w:hAnsi="Verdana"/>
          <w:color w:val="000000"/>
          <w:sz w:val="22"/>
          <w:szCs w:val="22"/>
        </w:rPr>
        <w:t xml:space="preserve"> </w:t>
      </w:r>
      <w:r w:rsidRPr="00974C21">
        <w:rPr>
          <w:rFonts w:ascii="Sylfaen" w:hAnsi="Sylfaen" w:cs="Sylfaen"/>
          <w:color w:val="000000"/>
          <w:sz w:val="22"/>
          <w:szCs w:val="22"/>
        </w:rPr>
        <w:t>გავრცელების</w:t>
      </w:r>
      <w:r w:rsidRPr="00974C21">
        <w:rPr>
          <w:rFonts w:ascii="Verdana" w:hAnsi="Verdana"/>
          <w:color w:val="000000"/>
          <w:sz w:val="22"/>
          <w:szCs w:val="22"/>
        </w:rPr>
        <w:t xml:space="preserve"> </w:t>
      </w:r>
      <w:r w:rsidRPr="00974C21">
        <w:rPr>
          <w:rFonts w:ascii="Sylfaen" w:hAnsi="Sylfaen" w:cs="Sylfaen"/>
          <w:color w:val="000000"/>
          <w:sz w:val="22"/>
          <w:szCs w:val="22"/>
        </w:rPr>
        <w:t>ხელშემწყობი</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დამცავი</w:t>
      </w:r>
      <w:r w:rsidRPr="00974C21">
        <w:rPr>
          <w:rFonts w:ascii="Verdana" w:hAnsi="Verdana"/>
          <w:color w:val="000000"/>
          <w:sz w:val="22"/>
          <w:szCs w:val="22"/>
        </w:rPr>
        <w:t xml:space="preserve"> </w:t>
      </w:r>
      <w:r w:rsidRPr="00974C21">
        <w:rPr>
          <w:rFonts w:ascii="Sylfaen" w:hAnsi="Sylfaen" w:cs="Sylfaen"/>
          <w:color w:val="000000"/>
          <w:sz w:val="22"/>
          <w:szCs w:val="22"/>
        </w:rPr>
        <w:t>ფაქტორები</w:t>
      </w:r>
      <w:r w:rsidRPr="00974C21">
        <w:rPr>
          <w:rFonts w:ascii="Verdana" w:hAnsi="Verdana" w:cs="Verdana"/>
          <w:color w:val="000000"/>
          <w:sz w:val="22"/>
          <w:szCs w:val="22"/>
        </w:rPr>
        <w:t>“</w:t>
      </w:r>
      <w:r w:rsidRPr="00974C21">
        <w:rPr>
          <w:rFonts w:ascii="Verdana" w:hAnsi="Verdana"/>
          <w:color w:val="000000"/>
          <w:sz w:val="22"/>
          <w:szCs w:val="22"/>
        </w:rPr>
        <w:t xml:space="preserve">; </w:t>
      </w:r>
      <w:r w:rsidRPr="00974C21">
        <w:rPr>
          <w:rFonts w:ascii="Verdana" w:hAnsi="Verdana" w:cs="Verdana"/>
          <w:color w:val="000000"/>
          <w:sz w:val="22"/>
          <w:szCs w:val="22"/>
        </w:rPr>
        <w:t>„</w:t>
      </w:r>
      <w:r w:rsidRPr="00974C21">
        <w:rPr>
          <w:rFonts w:ascii="Sylfaen" w:hAnsi="Sylfaen" w:cs="Sylfaen"/>
          <w:color w:val="000000"/>
          <w:sz w:val="22"/>
          <w:szCs w:val="22"/>
        </w:rPr>
        <w:t>ძალადობის</w:t>
      </w:r>
      <w:r w:rsidRPr="00974C21">
        <w:rPr>
          <w:rFonts w:ascii="Verdana" w:hAnsi="Verdana"/>
          <w:color w:val="000000"/>
          <w:sz w:val="22"/>
          <w:szCs w:val="22"/>
        </w:rPr>
        <w:t xml:space="preserve"> </w:t>
      </w:r>
      <w:r w:rsidRPr="00974C21">
        <w:rPr>
          <w:rFonts w:ascii="Sylfaen" w:hAnsi="Sylfaen" w:cs="Sylfaen"/>
          <w:color w:val="000000"/>
          <w:sz w:val="22"/>
          <w:szCs w:val="22"/>
        </w:rPr>
        <w:t>შედეგები</w:t>
      </w:r>
      <w:r w:rsidRPr="00974C21">
        <w:rPr>
          <w:rFonts w:ascii="Verdana" w:hAnsi="Verdana" w:cs="Verdana"/>
          <w:color w:val="000000"/>
          <w:sz w:val="22"/>
          <w:szCs w:val="22"/>
        </w:rPr>
        <w:t>“</w:t>
      </w:r>
      <w:r w:rsidRPr="00974C21">
        <w:rPr>
          <w:rFonts w:ascii="Verdana" w:hAnsi="Verdana"/>
          <w:color w:val="000000"/>
          <w:sz w:val="22"/>
          <w:szCs w:val="22"/>
        </w:rPr>
        <w:t xml:space="preserve">; </w:t>
      </w:r>
      <w:r w:rsidRPr="00974C21">
        <w:rPr>
          <w:rFonts w:ascii="Sylfaen" w:hAnsi="Sylfaen" w:cs="Sylfaen"/>
          <w:color w:val="000000"/>
          <w:sz w:val="22"/>
          <w:szCs w:val="22"/>
        </w:rPr>
        <w:t>ძალადობაგანცდილი</w:t>
      </w:r>
      <w:r w:rsidRPr="00974C21">
        <w:rPr>
          <w:rFonts w:ascii="Verdana" w:hAnsi="Verdana"/>
          <w:color w:val="000000"/>
          <w:sz w:val="22"/>
          <w:szCs w:val="22"/>
        </w:rPr>
        <w:t xml:space="preserve"> </w:t>
      </w:r>
      <w:r w:rsidRPr="00974C21">
        <w:rPr>
          <w:rFonts w:ascii="Sylfaen" w:hAnsi="Sylfaen" w:cs="Sylfaen"/>
          <w:color w:val="000000"/>
          <w:sz w:val="22"/>
          <w:szCs w:val="22"/>
        </w:rPr>
        <w:t>ან</w:t>
      </w:r>
      <w:r w:rsidRPr="00974C21">
        <w:rPr>
          <w:rFonts w:ascii="Verdana" w:hAnsi="Verdana"/>
          <w:color w:val="000000"/>
          <w:sz w:val="22"/>
          <w:szCs w:val="22"/>
        </w:rPr>
        <w:t xml:space="preserve"> </w:t>
      </w:r>
      <w:r w:rsidRPr="00974C21">
        <w:rPr>
          <w:rFonts w:ascii="Sylfaen" w:hAnsi="Sylfaen" w:cs="Sylfaen"/>
          <w:color w:val="000000"/>
          <w:sz w:val="22"/>
          <w:szCs w:val="22"/>
        </w:rPr>
        <w:t>ძალადობის</w:t>
      </w:r>
      <w:r w:rsidRPr="00974C21">
        <w:rPr>
          <w:rFonts w:ascii="Verdana" w:hAnsi="Verdana"/>
          <w:color w:val="000000"/>
          <w:sz w:val="22"/>
          <w:szCs w:val="22"/>
        </w:rPr>
        <w:t xml:space="preserve"> </w:t>
      </w:r>
      <w:r w:rsidRPr="00974C21">
        <w:rPr>
          <w:rFonts w:ascii="Sylfaen" w:hAnsi="Sylfaen" w:cs="Sylfaen"/>
          <w:color w:val="000000"/>
          <w:sz w:val="22"/>
          <w:szCs w:val="22"/>
        </w:rPr>
        <w:t>რისკის</w:t>
      </w:r>
      <w:r w:rsidRPr="00974C21">
        <w:rPr>
          <w:rFonts w:ascii="Verdana" w:hAnsi="Verdana"/>
          <w:color w:val="000000"/>
          <w:sz w:val="22"/>
          <w:szCs w:val="22"/>
        </w:rPr>
        <w:t xml:space="preserve"> </w:t>
      </w:r>
      <w:r w:rsidRPr="00974C21">
        <w:rPr>
          <w:rFonts w:ascii="Sylfaen" w:hAnsi="Sylfaen" w:cs="Sylfaen"/>
          <w:color w:val="000000"/>
          <w:sz w:val="22"/>
          <w:szCs w:val="22"/>
        </w:rPr>
        <w:t>ქვეშ</w:t>
      </w:r>
      <w:r w:rsidRPr="00974C21">
        <w:rPr>
          <w:rFonts w:ascii="Verdana" w:hAnsi="Verdana"/>
          <w:color w:val="000000"/>
          <w:sz w:val="22"/>
          <w:szCs w:val="22"/>
        </w:rPr>
        <w:t xml:space="preserve"> </w:t>
      </w:r>
      <w:r w:rsidRPr="00974C21">
        <w:rPr>
          <w:rFonts w:ascii="Sylfaen" w:hAnsi="Sylfaen" w:cs="Sylfaen"/>
          <w:color w:val="000000"/>
          <w:sz w:val="22"/>
          <w:szCs w:val="22"/>
        </w:rPr>
        <w:t>მყოფი</w:t>
      </w:r>
      <w:r w:rsidRPr="00974C21">
        <w:rPr>
          <w:rFonts w:ascii="Verdana" w:hAnsi="Verdana"/>
          <w:color w:val="000000"/>
          <w:sz w:val="22"/>
          <w:szCs w:val="22"/>
        </w:rPr>
        <w:t xml:space="preserve"> </w:t>
      </w:r>
      <w:r w:rsidRPr="00974C21">
        <w:rPr>
          <w:rFonts w:ascii="Sylfaen" w:hAnsi="Sylfaen" w:cs="Sylfaen"/>
          <w:color w:val="000000"/>
          <w:sz w:val="22"/>
          <w:szCs w:val="22"/>
        </w:rPr>
        <w:t>ბავშვის</w:t>
      </w:r>
      <w:r w:rsidRPr="00974C21">
        <w:rPr>
          <w:rFonts w:ascii="Verdana" w:hAnsi="Verdana"/>
          <w:color w:val="000000"/>
          <w:sz w:val="22"/>
          <w:szCs w:val="22"/>
        </w:rPr>
        <w:t xml:space="preserve"> </w:t>
      </w:r>
      <w:r w:rsidRPr="00974C21">
        <w:rPr>
          <w:rFonts w:ascii="Sylfaen" w:hAnsi="Sylfaen" w:cs="Sylfaen"/>
          <w:color w:val="000000"/>
          <w:sz w:val="22"/>
          <w:szCs w:val="22"/>
        </w:rPr>
        <w:t>ფიზიკური</w:t>
      </w:r>
      <w:r w:rsidRPr="00974C21">
        <w:rPr>
          <w:rFonts w:ascii="Verdana" w:hAnsi="Verdana"/>
          <w:color w:val="000000"/>
          <w:sz w:val="22"/>
          <w:szCs w:val="22"/>
        </w:rPr>
        <w:t xml:space="preserve">, </w:t>
      </w:r>
      <w:r w:rsidRPr="00974C21">
        <w:rPr>
          <w:rFonts w:ascii="Sylfaen" w:hAnsi="Sylfaen" w:cs="Sylfaen"/>
          <w:color w:val="000000"/>
          <w:sz w:val="22"/>
          <w:szCs w:val="22"/>
        </w:rPr>
        <w:t>ქცევითი</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ემოციური</w:t>
      </w:r>
      <w:r w:rsidRPr="00974C21">
        <w:rPr>
          <w:rFonts w:ascii="Verdana" w:hAnsi="Verdana"/>
          <w:color w:val="000000"/>
          <w:sz w:val="22"/>
          <w:szCs w:val="22"/>
        </w:rPr>
        <w:t xml:space="preserve"> </w:t>
      </w:r>
      <w:r w:rsidRPr="00974C21">
        <w:rPr>
          <w:rFonts w:ascii="Sylfaen" w:hAnsi="Sylfaen" w:cs="Sylfaen"/>
          <w:color w:val="000000"/>
          <w:sz w:val="22"/>
          <w:szCs w:val="22"/>
        </w:rPr>
        <w:t>ნიშნების</w:t>
      </w:r>
      <w:r w:rsidRPr="00974C21">
        <w:rPr>
          <w:rFonts w:ascii="Verdana" w:hAnsi="Verdana"/>
          <w:color w:val="000000"/>
          <w:sz w:val="22"/>
          <w:szCs w:val="22"/>
        </w:rPr>
        <w:t xml:space="preserve"> </w:t>
      </w:r>
      <w:r w:rsidRPr="00974C21">
        <w:rPr>
          <w:rFonts w:ascii="Sylfaen" w:hAnsi="Sylfaen" w:cs="Sylfaen"/>
          <w:color w:val="000000"/>
          <w:sz w:val="22"/>
          <w:szCs w:val="22"/>
        </w:rPr>
        <w:t>ამოცნობა</w:t>
      </w:r>
      <w:r w:rsidRPr="00974C21">
        <w:rPr>
          <w:rFonts w:ascii="Verdana" w:hAnsi="Verdana" w:cs="Verdana"/>
          <w:color w:val="000000"/>
          <w:sz w:val="22"/>
          <w:szCs w:val="22"/>
        </w:rPr>
        <w:t>“</w:t>
      </w:r>
      <w:r w:rsidRPr="00974C21">
        <w:rPr>
          <w:rFonts w:ascii="Verdana" w:hAnsi="Verdana"/>
          <w:color w:val="000000"/>
          <w:sz w:val="22"/>
          <w:szCs w:val="22"/>
        </w:rPr>
        <w:t xml:space="preserve">; </w:t>
      </w:r>
      <w:r w:rsidRPr="00974C21">
        <w:rPr>
          <w:rFonts w:ascii="Verdana" w:hAnsi="Verdana" w:cs="Verdana"/>
          <w:color w:val="000000"/>
          <w:sz w:val="22"/>
          <w:szCs w:val="22"/>
        </w:rPr>
        <w:t>„</w:t>
      </w:r>
      <w:r w:rsidRPr="00974C21">
        <w:rPr>
          <w:rFonts w:ascii="Sylfaen" w:hAnsi="Sylfaen" w:cs="Sylfaen"/>
          <w:color w:val="000000"/>
          <w:sz w:val="22"/>
          <w:szCs w:val="22"/>
        </w:rPr>
        <w:t>ძალადობა</w:t>
      </w:r>
      <w:r w:rsidRPr="00974C21">
        <w:rPr>
          <w:rFonts w:ascii="Verdana" w:hAnsi="Verdana"/>
          <w:color w:val="000000"/>
          <w:sz w:val="22"/>
          <w:szCs w:val="22"/>
        </w:rPr>
        <w:t xml:space="preserve"> </w:t>
      </w:r>
      <w:r w:rsidRPr="00974C21">
        <w:rPr>
          <w:rFonts w:ascii="Sylfaen" w:hAnsi="Sylfaen" w:cs="Sylfaen"/>
          <w:color w:val="000000"/>
          <w:sz w:val="22"/>
          <w:szCs w:val="22"/>
        </w:rPr>
        <w:t>სკოლაში</w:t>
      </w:r>
      <w:r w:rsidRPr="00974C21">
        <w:rPr>
          <w:rFonts w:ascii="Verdana" w:hAnsi="Verdana" w:cs="Verdana"/>
          <w:color w:val="000000"/>
          <w:sz w:val="22"/>
          <w:szCs w:val="22"/>
        </w:rPr>
        <w:t>“</w:t>
      </w:r>
      <w:r w:rsidRPr="00974C21">
        <w:rPr>
          <w:rFonts w:ascii="Verdana" w:hAnsi="Verdana"/>
          <w:color w:val="000000"/>
          <w:sz w:val="22"/>
          <w:szCs w:val="22"/>
        </w:rPr>
        <w:t xml:space="preserve">; </w:t>
      </w:r>
      <w:r w:rsidRPr="00974C21">
        <w:rPr>
          <w:rFonts w:ascii="Verdana" w:hAnsi="Verdana" w:cs="Verdana"/>
          <w:color w:val="000000"/>
          <w:sz w:val="22"/>
          <w:szCs w:val="22"/>
        </w:rPr>
        <w:t>„</w:t>
      </w:r>
      <w:r w:rsidRPr="00974C21">
        <w:rPr>
          <w:rFonts w:ascii="Sylfaen" w:hAnsi="Sylfaen" w:cs="Sylfaen"/>
          <w:color w:val="000000"/>
          <w:sz w:val="22"/>
          <w:szCs w:val="22"/>
        </w:rPr>
        <w:t>სექსუალური</w:t>
      </w:r>
      <w:r w:rsidRPr="00974C21">
        <w:rPr>
          <w:rFonts w:ascii="Verdana" w:hAnsi="Verdana"/>
          <w:color w:val="000000"/>
          <w:sz w:val="22"/>
          <w:szCs w:val="22"/>
        </w:rPr>
        <w:t xml:space="preserve"> </w:t>
      </w:r>
      <w:r w:rsidRPr="00974C21">
        <w:rPr>
          <w:rFonts w:ascii="Sylfaen" w:hAnsi="Sylfaen" w:cs="Sylfaen"/>
          <w:color w:val="000000"/>
          <w:sz w:val="22"/>
          <w:szCs w:val="22"/>
        </w:rPr>
        <w:t>ძალადობის</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სექსუალური</w:t>
      </w:r>
      <w:r w:rsidRPr="00974C21">
        <w:rPr>
          <w:rFonts w:ascii="Verdana" w:hAnsi="Verdana"/>
          <w:color w:val="000000"/>
          <w:sz w:val="22"/>
          <w:szCs w:val="22"/>
        </w:rPr>
        <w:t xml:space="preserve"> </w:t>
      </w:r>
      <w:r w:rsidRPr="00974C21">
        <w:rPr>
          <w:rFonts w:ascii="Sylfaen" w:hAnsi="Sylfaen" w:cs="Sylfaen"/>
          <w:color w:val="000000"/>
          <w:sz w:val="22"/>
          <w:szCs w:val="22"/>
        </w:rPr>
        <w:t>ექსპლუატაციის</w:t>
      </w:r>
      <w:r w:rsidRPr="00974C21">
        <w:rPr>
          <w:rFonts w:ascii="Verdana" w:hAnsi="Verdana"/>
          <w:color w:val="000000"/>
          <w:sz w:val="22"/>
          <w:szCs w:val="22"/>
        </w:rPr>
        <w:t xml:space="preserve"> </w:t>
      </w:r>
      <w:r w:rsidRPr="00974C21">
        <w:rPr>
          <w:rFonts w:ascii="Sylfaen" w:hAnsi="Sylfaen" w:cs="Sylfaen"/>
          <w:color w:val="000000"/>
          <w:sz w:val="22"/>
          <w:szCs w:val="22"/>
        </w:rPr>
        <w:t>მსხვერპლი</w:t>
      </w:r>
      <w:r w:rsidRPr="00974C21">
        <w:rPr>
          <w:rFonts w:ascii="Verdana" w:hAnsi="Verdana"/>
          <w:color w:val="000000"/>
          <w:sz w:val="22"/>
          <w:szCs w:val="22"/>
        </w:rPr>
        <w:t xml:space="preserve"> </w:t>
      </w:r>
      <w:r w:rsidRPr="00974C21">
        <w:rPr>
          <w:rFonts w:ascii="Sylfaen" w:hAnsi="Sylfaen" w:cs="Sylfaen"/>
          <w:color w:val="000000"/>
          <w:sz w:val="22"/>
          <w:szCs w:val="22"/>
        </w:rPr>
        <w:t>ბავშვი</w:t>
      </w:r>
      <w:r w:rsidRPr="00974C21">
        <w:rPr>
          <w:rFonts w:ascii="Verdana" w:hAnsi="Verdana" w:cs="Verdana"/>
          <w:color w:val="000000"/>
          <w:sz w:val="22"/>
          <w:szCs w:val="22"/>
        </w:rPr>
        <w:t>“</w:t>
      </w:r>
      <w:r w:rsidRPr="00974C21">
        <w:rPr>
          <w:rFonts w:ascii="Verdana" w:hAnsi="Verdana"/>
          <w:color w:val="000000"/>
          <w:sz w:val="22"/>
          <w:szCs w:val="22"/>
        </w:rPr>
        <w:t xml:space="preserve">; </w:t>
      </w:r>
      <w:r w:rsidRPr="00974C21">
        <w:rPr>
          <w:rFonts w:ascii="Verdana" w:hAnsi="Verdana" w:cs="Verdana"/>
          <w:color w:val="000000"/>
          <w:sz w:val="22"/>
          <w:szCs w:val="22"/>
        </w:rPr>
        <w:t>„</w:t>
      </w:r>
      <w:r w:rsidRPr="00974C21">
        <w:rPr>
          <w:rFonts w:ascii="Sylfaen" w:hAnsi="Sylfaen" w:cs="Sylfaen"/>
          <w:color w:val="000000"/>
          <w:sz w:val="22"/>
          <w:szCs w:val="22"/>
        </w:rPr>
        <w:t>ძალადობაგანცდილ</w:t>
      </w:r>
      <w:r w:rsidRPr="00974C21">
        <w:rPr>
          <w:rFonts w:ascii="Verdana" w:hAnsi="Verdana"/>
          <w:color w:val="000000"/>
          <w:sz w:val="22"/>
          <w:szCs w:val="22"/>
        </w:rPr>
        <w:t xml:space="preserve"> </w:t>
      </w:r>
      <w:r w:rsidRPr="00974C21">
        <w:rPr>
          <w:rFonts w:ascii="Sylfaen" w:hAnsi="Sylfaen" w:cs="Sylfaen"/>
          <w:color w:val="000000"/>
          <w:sz w:val="22"/>
          <w:szCs w:val="22"/>
        </w:rPr>
        <w:t>ბავშვთან</w:t>
      </w:r>
      <w:r w:rsidRPr="00974C21">
        <w:rPr>
          <w:rFonts w:ascii="Verdana" w:hAnsi="Verdana"/>
          <w:color w:val="000000"/>
          <w:sz w:val="22"/>
          <w:szCs w:val="22"/>
        </w:rPr>
        <w:t xml:space="preserve"> </w:t>
      </w:r>
      <w:r w:rsidRPr="00974C21">
        <w:rPr>
          <w:rFonts w:ascii="Sylfaen" w:hAnsi="Sylfaen" w:cs="Sylfaen"/>
          <w:color w:val="000000"/>
          <w:sz w:val="22"/>
          <w:szCs w:val="22"/>
        </w:rPr>
        <w:t>ურთიერთობის</w:t>
      </w:r>
      <w:r w:rsidRPr="00974C21">
        <w:rPr>
          <w:rFonts w:ascii="Verdana" w:hAnsi="Verdana"/>
          <w:color w:val="000000"/>
          <w:sz w:val="22"/>
          <w:szCs w:val="22"/>
        </w:rPr>
        <w:t xml:space="preserve"> </w:t>
      </w:r>
      <w:r w:rsidRPr="00974C21">
        <w:rPr>
          <w:rFonts w:ascii="Sylfaen" w:hAnsi="Sylfaen" w:cs="Sylfaen"/>
          <w:color w:val="000000"/>
          <w:sz w:val="22"/>
          <w:szCs w:val="22"/>
        </w:rPr>
        <w:t>ძირითადი</w:t>
      </w:r>
      <w:r w:rsidRPr="00974C21">
        <w:rPr>
          <w:rFonts w:ascii="Verdana" w:hAnsi="Verdana"/>
          <w:color w:val="000000"/>
          <w:sz w:val="22"/>
          <w:szCs w:val="22"/>
        </w:rPr>
        <w:t xml:space="preserve"> </w:t>
      </w:r>
      <w:r w:rsidRPr="00974C21">
        <w:rPr>
          <w:rFonts w:ascii="Sylfaen" w:hAnsi="Sylfaen" w:cs="Sylfaen"/>
          <w:color w:val="000000"/>
          <w:sz w:val="22"/>
          <w:szCs w:val="22"/>
        </w:rPr>
        <w:t>საკითხები</w:t>
      </w:r>
      <w:r w:rsidRPr="00974C21">
        <w:rPr>
          <w:rFonts w:ascii="Verdana" w:hAnsi="Verdana" w:cs="Verdana"/>
          <w:color w:val="000000"/>
          <w:sz w:val="22"/>
          <w:szCs w:val="22"/>
        </w:rPr>
        <w:t>“</w:t>
      </w:r>
      <w:r w:rsidRPr="00974C21">
        <w:rPr>
          <w:rFonts w:ascii="Verdana" w:hAnsi="Verdana"/>
          <w:color w:val="000000"/>
          <w:sz w:val="22"/>
          <w:szCs w:val="22"/>
        </w:rPr>
        <w:t xml:space="preserve">; </w:t>
      </w:r>
      <w:r w:rsidRPr="00974C21">
        <w:rPr>
          <w:rFonts w:ascii="Verdana" w:hAnsi="Verdana" w:cs="Verdana"/>
          <w:color w:val="000000"/>
          <w:sz w:val="22"/>
          <w:szCs w:val="22"/>
        </w:rPr>
        <w:t>„</w:t>
      </w:r>
      <w:r w:rsidRPr="00974C21">
        <w:rPr>
          <w:rFonts w:ascii="Sylfaen" w:hAnsi="Sylfaen" w:cs="Sylfaen"/>
          <w:color w:val="000000"/>
          <w:sz w:val="22"/>
          <w:szCs w:val="22"/>
        </w:rPr>
        <w:t>მულტიდისციპლინარული</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მულტისექტორული</w:t>
      </w:r>
      <w:r w:rsidRPr="00974C21">
        <w:rPr>
          <w:rFonts w:ascii="Verdana" w:hAnsi="Verdana"/>
          <w:color w:val="000000"/>
          <w:sz w:val="22"/>
          <w:szCs w:val="22"/>
        </w:rPr>
        <w:t xml:space="preserve"> </w:t>
      </w:r>
      <w:r w:rsidRPr="00974C21">
        <w:rPr>
          <w:rFonts w:ascii="Sylfaen" w:hAnsi="Sylfaen" w:cs="Sylfaen"/>
          <w:color w:val="000000"/>
          <w:sz w:val="22"/>
          <w:szCs w:val="22"/>
        </w:rPr>
        <w:t>თანამშრომლობა</w:t>
      </w:r>
      <w:r w:rsidRPr="00974C21">
        <w:rPr>
          <w:rFonts w:ascii="Verdana" w:hAnsi="Verdana" w:cs="Verdana"/>
          <w:color w:val="000000"/>
          <w:sz w:val="22"/>
          <w:szCs w:val="22"/>
        </w:rPr>
        <w:t>“</w:t>
      </w:r>
      <w:r w:rsidRPr="00974C21">
        <w:rPr>
          <w:rFonts w:ascii="Verdana" w:hAnsi="Verdana"/>
          <w:color w:val="000000"/>
          <w:sz w:val="22"/>
          <w:szCs w:val="22"/>
        </w:rPr>
        <w:t xml:space="preserve">; </w:t>
      </w:r>
      <w:r w:rsidRPr="00974C21">
        <w:rPr>
          <w:rFonts w:ascii="Verdana" w:hAnsi="Verdana" w:cs="Verdana"/>
          <w:color w:val="000000"/>
          <w:sz w:val="22"/>
          <w:szCs w:val="22"/>
        </w:rPr>
        <w:t>„</w:t>
      </w:r>
      <w:r w:rsidRPr="00974C21">
        <w:rPr>
          <w:rFonts w:ascii="Sylfaen" w:hAnsi="Sylfaen" w:cs="Sylfaen"/>
          <w:color w:val="000000"/>
          <w:sz w:val="22"/>
          <w:szCs w:val="22"/>
        </w:rPr>
        <w:t>ბავშვთა</w:t>
      </w:r>
      <w:r w:rsidRPr="00974C21">
        <w:rPr>
          <w:rFonts w:ascii="Verdana" w:hAnsi="Verdana"/>
          <w:color w:val="000000"/>
          <w:sz w:val="22"/>
          <w:szCs w:val="22"/>
        </w:rPr>
        <w:t xml:space="preserve"> </w:t>
      </w:r>
      <w:r w:rsidRPr="00974C21">
        <w:rPr>
          <w:rFonts w:ascii="Sylfaen" w:hAnsi="Sylfaen" w:cs="Sylfaen"/>
          <w:color w:val="000000"/>
          <w:sz w:val="22"/>
          <w:szCs w:val="22"/>
        </w:rPr>
        <w:lastRenderedPageBreak/>
        <w:t>დაცვის</w:t>
      </w:r>
      <w:r w:rsidRPr="00974C21">
        <w:rPr>
          <w:rFonts w:ascii="Verdana" w:hAnsi="Verdana"/>
          <w:color w:val="000000"/>
          <w:sz w:val="22"/>
          <w:szCs w:val="22"/>
        </w:rPr>
        <w:t xml:space="preserve"> </w:t>
      </w:r>
      <w:r w:rsidRPr="00974C21">
        <w:rPr>
          <w:rFonts w:ascii="Sylfaen" w:hAnsi="Sylfaen" w:cs="Sylfaen"/>
          <w:color w:val="000000"/>
          <w:sz w:val="22"/>
          <w:szCs w:val="22"/>
        </w:rPr>
        <w:t>რეფერირების</w:t>
      </w:r>
      <w:r w:rsidRPr="00974C21">
        <w:rPr>
          <w:rFonts w:ascii="Verdana" w:hAnsi="Verdana"/>
          <w:color w:val="000000"/>
          <w:sz w:val="22"/>
          <w:szCs w:val="22"/>
        </w:rPr>
        <w:t xml:space="preserve"> </w:t>
      </w:r>
      <w:r w:rsidRPr="00974C21">
        <w:rPr>
          <w:rFonts w:ascii="Sylfaen" w:hAnsi="Sylfaen" w:cs="Sylfaen"/>
          <w:color w:val="000000"/>
          <w:sz w:val="22"/>
          <w:szCs w:val="22"/>
        </w:rPr>
        <w:t>პროცედურები</w:t>
      </w:r>
      <w:r w:rsidRPr="00974C21">
        <w:rPr>
          <w:rFonts w:ascii="Verdana" w:hAnsi="Verdana"/>
          <w:color w:val="000000"/>
          <w:sz w:val="22"/>
          <w:szCs w:val="22"/>
        </w:rPr>
        <w:t xml:space="preserve"> </w:t>
      </w:r>
      <w:r w:rsidRPr="00974C21">
        <w:rPr>
          <w:rFonts w:ascii="Sylfaen" w:hAnsi="Sylfaen" w:cs="Sylfaen"/>
          <w:color w:val="000000"/>
          <w:sz w:val="22"/>
          <w:szCs w:val="22"/>
        </w:rPr>
        <w:t>საქართველოში</w:t>
      </w:r>
      <w:r w:rsidRPr="00974C21">
        <w:rPr>
          <w:rFonts w:ascii="Verdana" w:hAnsi="Verdana" w:cs="Verdana"/>
          <w:color w:val="000000"/>
          <w:sz w:val="22"/>
          <w:szCs w:val="22"/>
        </w:rPr>
        <w:t>“</w:t>
      </w:r>
      <w:r w:rsidRPr="00974C21">
        <w:rPr>
          <w:rFonts w:ascii="Verdana" w:hAnsi="Verdana"/>
          <w:color w:val="000000"/>
          <w:sz w:val="22"/>
          <w:szCs w:val="22"/>
        </w:rPr>
        <w:t>.</w:t>
      </w:r>
      <w:r w:rsidRPr="00974C21">
        <w:rPr>
          <w:rFonts w:ascii="Sylfaen" w:hAnsi="Sylfaen"/>
          <w:color w:val="000000"/>
          <w:sz w:val="22"/>
          <w:szCs w:val="22"/>
          <w:lang w:val="ka-GE"/>
        </w:rPr>
        <w:t xml:space="preserve"> </w:t>
      </w:r>
      <w:r w:rsidRPr="00974C21">
        <w:rPr>
          <w:rFonts w:ascii="Sylfaen" w:hAnsi="Sylfaen" w:cs="Sylfaen"/>
          <w:color w:val="000000"/>
          <w:sz w:val="22"/>
          <w:szCs w:val="22"/>
        </w:rPr>
        <w:t>პროექტი</w:t>
      </w:r>
      <w:r w:rsidRPr="00974C21">
        <w:rPr>
          <w:rFonts w:ascii="Verdana" w:hAnsi="Verdana"/>
          <w:color w:val="000000"/>
          <w:sz w:val="22"/>
          <w:szCs w:val="22"/>
        </w:rPr>
        <w:t xml:space="preserve"> </w:t>
      </w:r>
      <w:r w:rsidRPr="00974C21">
        <w:rPr>
          <w:rFonts w:ascii="Sylfaen" w:hAnsi="Sylfaen" w:cs="Sylfaen"/>
          <w:color w:val="000000"/>
          <w:sz w:val="22"/>
          <w:szCs w:val="22"/>
        </w:rPr>
        <w:t>დაიწყო</w:t>
      </w:r>
      <w:r w:rsidRPr="00974C21">
        <w:rPr>
          <w:rFonts w:ascii="Verdana" w:hAnsi="Verdana"/>
          <w:color w:val="000000"/>
          <w:sz w:val="22"/>
          <w:szCs w:val="22"/>
        </w:rPr>
        <w:t xml:space="preserve"> 2015 </w:t>
      </w:r>
      <w:r w:rsidRPr="00974C21">
        <w:rPr>
          <w:rFonts w:ascii="Sylfaen" w:hAnsi="Sylfaen" w:cs="Sylfaen"/>
          <w:color w:val="000000"/>
          <w:sz w:val="22"/>
          <w:szCs w:val="22"/>
        </w:rPr>
        <w:t>წელს</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დასრულდა</w:t>
      </w:r>
      <w:r w:rsidRPr="00974C21">
        <w:rPr>
          <w:rFonts w:ascii="Verdana" w:hAnsi="Verdana"/>
          <w:color w:val="000000"/>
          <w:sz w:val="22"/>
          <w:szCs w:val="22"/>
        </w:rPr>
        <w:t xml:space="preserve"> 2017 </w:t>
      </w:r>
      <w:r w:rsidRPr="00974C21">
        <w:rPr>
          <w:rFonts w:ascii="Sylfaen" w:hAnsi="Sylfaen" w:cs="Sylfaen"/>
          <w:color w:val="000000"/>
          <w:sz w:val="22"/>
          <w:szCs w:val="22"/>
        </w:rPr>
        <w:t>წლის</w:t>
      </w:r>
      <w:r w:rsidRPr="00974C21">
        <w:rPr>
          <w:rFonts w:ascii="Verdana" w:hAnsi="Verdana"/>
          <w:color w:val="000000"/>
          <w:sz w:val="22"/>
          <w:szCs w:val="22"/>
        </w:rPr>
        <w:t xml:space="preserve"> </w:t>
      </w:r>
      <w:r w:rsidRPr="00974C21">
        <w:rPr>
          <w:rFonts w:ascii="Sylfaen" w:hAnsi="Sylfaen" w:cs="Sylfaen"/>
          <w:color w:val="000000"/>
          <w:sz w:val="22"/>
          <w:szCs w:val="22"/>
        </w:rPr>
        <w:t>მაისში</w:t>
      </w:r>
      <w:r w:rsidRPr="00974C21">
        <w:rPr>
          <w:rFonts w:ascii="Verdana" w:hAnsi="Verdana"/>
          <w:color w:val="000000"/>
          <w:sz w:val="22"/>
          <w:szCs w:val="22"/>
        </w:rPr>
        <w:t xml:space="preserve">. </w:t>
      </w:r>
      <w:r w:rsidRPr="00974C21">
        <w:rPr>
          <w:rFonts w:ascii="Sylfaen" w:hAnsi="Sylfaen" w:cs="Sylfaen"/>
          <w:color w:val="000000"/>
          <w:sz w:val="22"/>
          <w:szCs w:val="22"/>
        </w:rPr>
        <w:t>საერთო</w:t>
      </w:r>
      <w:r w:rsidRPr="00974C21">
        <w:rPr>
          <w:rFonts w:ascii="Verdana" w:hAnsi="Verdana"/>
          <w:color w:val="000000"/>
          <w:sz w:val="22"/>
          <w:szCs w:val="22"/>
        </w:rPr>
        <w:t xml:space="preserve"> </w:t>
      </w:r>
      <w:r w:rsidRPr="00974C21">
        <w:rPr>
          <w:rFonts w:ascii="Sylfaen" w:hAnsi="Sylfaen" w:cs="Sylfaen"/>
          <w:color w:val="000000"/>
          <w:sz w:val="22"/>
          <w:szCs w:val="22"/>
        </w:rPr>
        <w:t>ჯამში</w:t>
      </w:r>
      <w:r w:rsidRPr="00974C21">
        <w:rPr>
          <w:rFonts w:ascii="Sylfaen" w:hAnsi="Sylfaen" w:cs="Sylfaen"/>
          <w:color w:val="000000"/>
          <w:sz w:val="22"/>
          <w:szCs w:val="22"/>
          <w:lang w:val="ka-GE"/>
        </w:rPr>
        <w:t>,</w:t>
      </w:r>
      <w:r w:rsidRPr="00974C21">
        <w:rPr>
          <w:rFonts w:ascii="Verdana" w:hAnsi="Verdana"/>
          <w:color w:val="000000"/>
          <w:sz w:val="22"/>
          <w:szCs w:val="22"/>
        </w:rPr>
        <w:t xml:space="preserve"> </w:t>
      </w:r>
      <w:r w:rsidRPr="00974C21">
        <w:rPr>
          <w:rFonts w:ascii="Sylfaen" w:hAnsi="Sylfaen" w:cs="Sylfaen"/>
          <w:color w:val="000000"/>
          <w:sz w:val="22"/>
          <w:szCs w:val="22"/>
        </w:rPr>
        <w:t>გადამზადებულია</w:t>
      </w:r>
      <w:r w:rsidRPr="00974C21">
        <w:rPr>
          <w:rFonts w:ascii="Verdana" w:hAnsi="Verdana"/>
          <w:color w:val="000000"/>
          <w:sz w:val="22"/>
          <w:szCs w:val="22"/>
        </w:rPr>
        <w:t xml:space="preserve"> </w:t>
      </w:r>
      <w:r w:rsidRPr="00974C21">
        <w:rPr>
          <w:rFonts w:ascii="Sylfaen" w:hAnsi="Sylfaen" w:cs="Sylfaen"/>
          <w:color w:val="000000"/>
          <w:sz w:val="22"/>
          <w:szCs w:val="22"/>
        </w:rPr>
        <w:t>საგანმანათლებლო</w:t>
      </w:r>
      <w:r w:rsidRPr="00974C21">
        <w:rPr>
          <w:rFonts w:ascii="Verdana" w:hAnsi="Verdana"/>
          <w:color w:val="000000"/>
          <w:sz w:val="22"/>
          <w:szCs w:val="22"/>
        </w:rPr>
        <w:t xml:space="preserve"> </w:t>
      </w:r>
      <w:r w:rsidRPr="00974C21">
        <w:rPr>
          <w:rFonts w:ascii="Sylfaen" w:hAnsi="Sylfaen" w:cs="Sylfaen"/>
          <w:color w:val="000000"/>
          <w:sz w:val="22"/>
          <w:szCs w:val="22"/>
        </w:rPr>
        <w:t>დაწესებულების</w:t>
      </w:r>
      <w:r w:rsidRPr="00974C21">
        <w:rPr>
          <w:rFonts w:ascii="Verdana" w:hAnsi="Verdana"/>
          <w:color w:val="000000"/>
          <w:sz w:val="22"/>
          <w:szCs w:val="22"/>
        </w:rPr>
        <w:t xml:space="preserve"> </w:t>
      </w:r>
      <w:r w:rsidRPr="00974C21">
        <w:rPr>
          <w:rFonts w:ascii="Sylfaen" w:hAnsi="Sylfaen" w:cs="Sylfaen"/>
          <w:color w:val="000000"/>
          <w:sz w:val="22"/>
          <w:szCs w:val="22"/>
        </w:rPr>
        <w:t>ყველა</w:t>
      </w:r>
      <w:r w:rsidRPr="00974C21">
        <w:rPr>
          <w:rFonts w:ascii="Verdana" w:hAnsi="Verdana"/>
          <w:color w:val="000000"/>
          <w:sz w:val="22"/>
          <w:szCs w:val="22"/>
        </w:rPr>
        <w:t xml:space="preserve"> </w:t>
      </w:r>
      <w:r w:rsidRPr="00974C21">
        <w:rPr>
          <w:rFonts w:ascii="Sylfaen" w:hAnsi="Sylfaen" w:cs="Sylfaen"/>
          <w:color w:val="000000"/>
          <w:sz w:val="22"/>
          <w:szCs w:val="22"/>
        </w:rPr>
        <w:t>მანდატური</w:t>
      </w:r>
      <w:r w:rsidRPr="00974C21">
        <w:rPr>
          <w:rFonts w:ascii="Verdana" w:hAnsi="Verdana"/>
          <w:color w:val="000000"/>
          <w:sz w:val="22"/>
          <w:szCs w:val="22"/>
        </w:rPr>
        <w:t xml:space="preserve"> (1300)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საჯარო</w:t>
      </w:r>
      <w:r w:rsidRPr="00974C21">
        <w:rPr>
          <w:rFonts w:ascii="Verdana" w:hAnsi="Verdana"/>
          <w:color w:val="000000"/>
          <w:sz w:val="22"/>
          <w:szCs w:val="22"/>
        </w:rPr>
        <w:t xml:space="preserve"> </w:t>
      </w:r>
      <w:r w:rsidRPr="00974C21">
        <w:rPr>
          <w:rFonts w:ascii="Sylfaen" w:hAnsi="Sylfaen" w:cs="Sylfaen"/>
          <w:color w:val="000000"/>
          <w:sz w:val="22"/>
          <w:szCs w:val="22"/>
        </w:rPr>
        <w:t>სკოლების</w:t>
      </w:r>
      <w:r w:rsidRPr="00974C21">
        <w:rPr>
          <w:rFonts w:ascii="Verdana" w:hAnsi="Verdana"/>
          <w:color w:val="000000"/>
          <w:sz w:val="22"/>
          <w:szCs w:val="22"/>
        </w:rPr>
        <w:t xml:space="preserve"> 1576 </w:t>
      </w:r>
      <w:r w:rsidRPr="00974C21">
        <w:rPr>
          <w:rFonts w:ascii="Sylfaen" w:hAnsi="Sylfaen" w:cs="Sylfaen"/>
          <w:color w:val="000000"/>
          <w:sz w:val="22"/>
          <w:szCs w:val="22"/>
        </w:rPr>
        <w:t>წარმომადგენელი</w:t>
      </w:r>
      <w:r w:rsidRPr="00974C21">
        <w:rPr>
          <w:rFonts w:ascii="Verdana" w:hAnsi="Verdana"/>
          <w:color w:val="000000"/>
          <w:sz w:val="22"/>
          <w:szCs w:val="22"/>
        </w:rPr>
        <w:t>.</w:t>
      </w:r>
    </w:p>
    <w:p w:rsidR="007842F1" w:rsidRPr="00974C21" w:rsidRDefault="007842F1" w:rsidP="007842F1">
      <w:pPr>
        <w:pStyle w:val="ListParagraph"/>
        <w:spacing w:line="276" w:lineRule="auto"/>
        <w:ind w:left="1080"/>
        <w:jc w:val="both"/>
        <w:rPr>
          <w:rFonts w:ascii="Sylfaen" w:hAnsi="Sylfaen"/>
          <w:b/>
          <w:lang w:val="ka-GE"/>
        </w:rPr>
      </w:pPr>
    </w:p>
    <w:p w:rsidR="007842F1" w:rsidRDefault="007842F1" w:rsidP="006B2778">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ეროვნული და ზოგადსაკაცობრიო ღირებულებების პოპულარიზაციის, ადამიანის უფლებების სწავლების და გააზრების, გლობალური და ციფრული მოქალაქეობის,  ასევე, მდგრად განვითარებასთან დაკავშირებული კომპეტენციების ფორმირების, ინტერკულტურული განათლების და ბავშვისათვის მეგობრული,  უსაფრთხო, თანასწორი, არაძალადობრივი, მაღალი კულტურის მქონე, მამოტივერებელი  გარემოს უზრუნველყოფის ხელშეწყობის მიზნით, მასწავლებელთა პროფესიული განვითარების ეროვნულ ცენტრში შემუშავებულია რამდენიმე ტრენინგ-მოდული:</w:t>
      </w:r>
    </w:p>
    <w:p w:rsidR="006B2778" w:rsidRPr="00974C21" w:rsidRDefault="006B2778" w:rsidP="006B2778">
      <w:pPr>
        <w:spacing w:before="8" w:line="276" w:lineRule="auto"/>
        <w:ind w:left="-284"/>
        <w:jc w:val="both"/>
        <w:rPr>
          <w:rFonts w:ascii="Sylfaen" w:eastAsia="Times New Roman" w:hAnsi="Sylfaen" w:cs="Times New Roman"/>
          <w:lang w:val="ka-GE" w:eastAsia="pl-PL"/>
        </w:rPr>
      </w:pPr>
    </w:p>
    <w:p w:rsidR="007842F1" w:rsidRPr="00974C21" w:rsidRDefault="007842F1" w:rsidP="001A410A">
      <w:pPr>
        <w:pStyle w:val="ListParagraph"/>
        <w:numPr>
          <w:ilvl w:val="0"/>
          <w:numId w:val="9"/>
        </w:numPr>
        <w:spacing w:before="8" w:line="276" w:lineRule="auto"/>
        <w:ind w:left="284" w:hanging="349"/>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„სკოლებში ბულინგის პრევენცია და ტოლერანტული კულტურის განვითარების ხელშეწყობა“ მოიცავს თემებს „ბავშვთა უფლებების, მოვალეობების გაცნობა“; „ბავშვის უფლებათა კონვენციის გაცნობა“, „ტოლერანტობის კულტურის განვითარება ბულინგის პრევენციის განხორციელებისთვის“ და „კულტურათა შორის ურთიერთობა“. </w:t>
      </w:r>
    </w:p>
    <w:p w:rsidR="007842F1" w:rsidRPr="00974C21" w:rsidRDefault="007842F1" w:rsidP="001A410A">
      <w:pPr>
        <w:pStyle w:val="ListParagraph"/>
        <w:spacing w:before="8" w:line="276" w:lineRule="auto"/>
        <w:ind w:left="284" w:hanging="349"/>
        <w:jc w:val="both"/>
        <w:rPr>
          <w:rFonts w:ascii="Sylfaen" w:eastAsia="Times New Roman" w:hAnsi="Sylfaen" w:cs="Times New Roman"/>
          <w:lang w:val="ka-GE" w:eastAsia="pl-PL"/>
        </w:rPr>
      </w:pPr>
    </w:p>
    <w:p w:rsidR="007842F1" w:rsidRPr="00974C21" w:rsidRDefault="007842F1" w:rsidP="001A410A">
      <w:pPr>
        <w:pStyle w:val="ListParagraph"/>
        <w:numPr>
          <w:ilvl w:val="0"/>
          <w:numId w:val="9"/>
        </w:numPr>
        <w:spacing w:before="8" w:line="276" w:lineRule="auto"/>
        <w:ind w:left="284" w:hanging="349"/>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ტრენინგ-მოდული „ევროპა ჩემს გაკვეთილზე“ შეიცავს თემას „მდგრადი განვითარება“. </w:t>
      </w:r>
    </w:p>
    <w:p w:rsidR="00225F55" w:rsidRPr="00974C21" w:rsidRDefault="001A410A" w:rsidP="001A410A">
      <w:pPr>
        <w:pStyle w:val="ListParagraph"/>
        <w:spacing w:before="8" w:line="276" w:lineRule="auto"/>
        <w:ind w:left="284" w:hanging="349"/>
        <w:jc w:val="both"/>
        <w:rPr>
          <w:rFonts w:ascii="Sylfaen" w:eastAsia="Times New Roman" w:hAnsi="Sylfaen" w:cs="Times New Roman"/>
          <w:lang w:val="ka-GE" w:eastAsia="pl-PL"/>
        </w:rPr>
      </w:pPr>
      <w:r>
        <w:rPr>
          <w:rFonts w:ascii="Sylfaen" w:eastAsia="Times New Roman" w:hAnsi="Sylfaen" w:cs="Times New Roman"/>
          <w:lang w:eastAsia="pl-PL"/>
        </w:rPr>
        <w:t xml:space="preserve">      </w:t>
      </w:r>
      <w:r w:rsidR="00225F55" w:rsidRPr="00974C21">
        <w:rPr>
          <w:rFonts w:ascii="Sylfaen" w:eastAsia="Times New Roman" w:hAnsi="Sylfaen" w:cs="Times New Roman"/>
          <w:lang w:val="ka-GE" w:eastAsia="pl-PL"/>
        </w:rPr>
        <w:t>მზადდება ტრენინგ-მოდული „სკოლაში უსაფრთხო სასწავლო გარემოს შექმნა ლტოლვილ მოსწავლეთა ინტეგრაციისათვის სასკოლო საზოგადოებაში“.</w:t>
      </w:r>
    </w:p>
    <w:p w:rsidR="00225F55" w:rsidRPr="00974C21" w:rsidRDefault="00225F55" w:rsidP="001A410A">
      <w:pPr>
        <w:pStyle w:val="ListParagraph"/>
        <w:spacing w:line="276" w:lineRule="auto"/>
        <w:ind w:left="284" w:hanging="349"/>
        <w:jc w:val="both"/>
        <w:rPr>
          <w:rFonts w:ascii="Sylfaen" w:eastAsia="Times New Roman" w:hAnsi="Sylfaen" w:cs="Times New Roman"/>
          <w:lang w:val="ka-GE" w:eastAsia="pl-PL"/>
        </w:rPr>
      </w:pPr>
    </w:p>
    <w:p w:rsidR="007842F1" w:rsidRPr="00974C21" w:rsidRDefault="007842F1" w:rsidP="001A410A">
      <w:pPr>
        <w:pStyle w:val="ListParagraph"/>
        <w:numPr>
          <w:ilvl w:val="0"/>
          <w:numId w:val="9"/>
        </w:numPr>
        <w:spacing w:before="8" w:line="276" w:lineRule="auto"/>
        <w:ind w:left="284" w:hanging="349"/>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ციფრულ ტექნოლოგიებში შემუშავებულია სამსაფეხურიანი ტრენინგ-მოდული „სწავლება საინფორმაციო ტექნოლოგიების გამოყენებით“ ყველა საგნის მასწავლებლებისთვის. აგრეთვე, შემუშავებულია ტრენინგ-მოდული „ბუკების ეფექტური გამოყენება დაწყებით საფეხურზე“ დაწყებითი საფეხურის დამრიგებლებისთვის.</w:t>
      </w:r>
    </w:p>
    <w:p w:rsidR="007842F1" w:rsidRPr="00974C21" w:rsidRDefault="007842F1" w:rsidP="001A410A">
      <w:pPr>
        <w:pStyle w:val="ListParagraph"/>
        <w:spacing w:line="276" w:lineRule="auto"/>
        <w:ind w:left="284" w:hanging="349"/>
        <w:jc w:val="both"/>
        <w:rPr>
          <w:rFonts w:ascii="Sylfaen" w:eastAsia="Times New Roman" w:hAnsi="Sylfaen" w:cs="Times New Roman"/>
          <w:lang w:val="ka-GE" w:eastAsia="pl-PL"/>
        </w:rPr>
      </w:pPr>
    </w:p>
    <w:p w:rsidR="007842F1" w:rsidRPr="00974C21" w:rsidRDefault="007842F1" w:rsidP="001A410A">
      <w:pPr>
        <w:pStyle w:val="ListParagraph"/>
        <w:numPr>
          <w:ilvl w:val="0"/>
          <w:numId w:val="9"/>
        </w:numPr>
        <w:spacing w:before="8" w:line="276" w:lineRule="auto"/>
        <w:ind w:left="284" w:hanging="349"/>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შემუშავებული ტრენინგ მოდულები ბუნებისმეტყველების (1-6კლ) და სპორტის მიმართულებით მოიცავენ ჯანსაღი ცხოვრების წესის საკითხებს. აღნიშნული მოდულები ასევე განიხილავენ უსაფრთხოების ნორმებს. 2017 წელს ფიზიკური აღზრდის და სპორტის მასწავლებლებმა (243 მსმენელი) გაიარა ცოდნის ამაღლების და საგამოცდო მომზადების ტრენინგი (24 საათი). </w:t>
      </w:r>
    </w:p>
    <w:p w:rsidR="007842F1" w:rsidRPr="00974C21" w:rsidRDefault="007842F1" w:rsidP="001A410A">
      <w:pPr>
        <w:pStyle w:val="ListParagraph"/>
        <w:spacing w:line="276" w:lineRule="auto"/>
        <w:ind w:left="284" w:hanging="349"/>
        <w:jc w:val="both"/>
        <w:rPr>
          <w:rFonts w:ascii="Sylfaen" w:eastAsia="Times New Roman" w:hAnsi="Sylfaen" w:cs="Times New Roman"/>
          <w:lang w:val="ka-GE" w:eastAsia="pl-PL"/>
        </w:rPr>
      </w:pPr>
    </w:p>
    <w:p w:rsidR="007842F1" w:rsidRPr="00974C21" w:rsidRDefault="007842F1" w:rsidP="001A410A">
      <w:pPr>
        <w:pStyle w:val="ListParagraph"/>
        <w:numPr>
          <w:ilvl w:val="0"/>
          <w:numId w:val="9"/>
        </w:numPr>
        <w:spacing w:before="8" w:line="276" w:lineRule="auto"/>
        <w:ind w:left="284" w:hanging="349"/>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საქართველოს განათლებისა და მეცნიერების სამინისტროს, მასწავლებელთა პროფესიული განვითარების ეროვნულ ცენტრსა და საქართველოს ფიზიკური აღზრდისა და სპორტის </w:t>
      </w:r>
      <w:r w:rsidRPr="00974C21">
        <w:rPr>
          <w:rFonts w:ascii="Sylfaen" w:eastAsia="Times New Roman" w:hAnsi="Sylfaen" w:cs="Times New Roman"/>
          <w:lang w:val="ka-GE" w:eastAsia="pl-PL"/>
        </w:rPr>
        <w:lastRenderedPageBreak/>
        <w:t>სახელმწიფო სასწავლო უნივერსიტეტის ურთიერთთანამშრომლობის ფარგლებში ხორციელდება პროექტი ფიზიკური აღზრდის და სპორტის მასწავლებლებისთვის, სადაც  ცენტრის მიერ დამტკიცებული ტრენინგ მოდულის „ზოგადსაგანმანათლებლო დაწესებულების ფიზიკური აღზრდისა და სპორტის მასწავლებელთა გადამზადების პროგრამა“ მიხედვით ტარდება ტრენინგები საქართველოს მასშტაბით. ამ ეტაპზე გადამზადებულია ფიზიკური აღზრდის და სპორტის მასწავლებელი</w:t>
      </w:r>
      <w:r w:rsidRPr="00974C21">
        <w:rPr>
          <w:rFonts w:ascii="Sylfaen" w:eastAsia="Times New Roman" w:hAnsi="Sylfaen" w:cs="Times New Roman"/>
          <w:lang w:eastAsia="pl-PL"/>
        </w:rPr>
        <w:t xml:space="preserve"> </w:t>
      </w:r>
      <w:r w:rsidRPr="00974C21">
        <w:rPr>
          <w:rFonts w:ascii="Sylfaen" w:eastAsia="Times New Roman" w:hAnsi="Sylfaen" w:cs="Times New Roman"/>
          <w:lang w:val="ka-GE" w:eastAsia="pl-PL"/>
        </w:rPr>
        <w:t xml:space="preserve">თბილისიდან, მცხეთა-მთიანეთიდან და შიდა ქართლის რეგიონებიდან. </w:t>
      </w:r>
    </w:p>
    <w:p w:rsidR="007842F1" w:rsidRPr="00974C21" w:rsidRDefault="007842F1" w:rsidP="007842F1">
      <w:pPr>
        <w:pStyle w:val="ListParagraph"/>
        <w:spacing w:line="276" w:lineRule="auto"/>
        <w:ind w:left="1080"/>
        <w:jc w:val="both"/>
        <w:rPr>
          <w:rFonts w:ascii="Sylfaen" w:hAnsi="Sylfaen"/>
          <w:b/>
          <w:lang w:val="ka-GE"/>
        </w:rPr>
      </w:pPr>
    </w:p>
    <w:p w:rsidR="007842F1" w:rsidRPr="00974C21" w:rsidRDefault="007842F1" w:rsidP="003D3799">
      <w:pPr>
        <w:spacing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2017 წლიდან განათლების ხარისხის განვითარების ცენტრმა დაინტერესებული მხარეების ჩართულობით დაიწყო მუშაობა ზოგადსაგანმანათლებლო დაწესებულებების ხარისხის მართვის ახალ კონცეფციაზე. ახალი  კონცეფციის თანახმად, ზოგადსაგანმანათლებლო დაწესესებულებები იღებენ მეტ წილ პასუხისმგებლობას მათ მიერ მიღწეულ შედეგებზე შიდა ხარისხის მექანიზმების დახვეწის გზით. </w:t>
      </w:r>
    </w:p>
    <w:p w:rsidR="007842F1" w:rsidRPr="00974C21" w:rsidRDefault="007842F1" w:rsidP="003D3799">
      <w:pPr>
        <w:spacing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2017 წლიდან ცენტრმა, დაინტერესებული მხარეების ჩართულობით, დაიწყო მუშაობა ზოგადსაგანმანათლებლო დაწესებულების ავტორიზაციის განახლებულ სტანდარტზე. ამ ეტაპზე ცენტრის მიერ მომზადებულია განახლებული სტანდარტის სამუშაო ვერსია, რომელიც გადაგზავნილია განათლებისა და მეცნიერების სამინისტროში. უკუკავშირის მიღების შემდეგ ცენტრი დაიწყებს მის განხილვას დაინტერესებულ პირებთან. </w:t>
      </w:r>
    </w:p>
    <w:p w:rsidR="007842F1" w:rsidRPr="00974C21" w:rsidRDefault="007842F1" w:rsidP="007842F1">
      <w:pPr>
        <w:pStyle w:val="ListParagraph"/>
        <w:spacing w:line="276" w:lineRule="auto"/>
        <w:ind w:left="1080"/>
        <w:jc w:val="both"/>
        <w:rPr>
          <w:rFonts w:ascii="Sylfaen" w:eastAsia="Times New Roman" w:hAnsi="Sylfaen" w:cs="Times New Roman"/>
          <w:lang w:val="ka-GE" w:eastAsia="pl-PL"/>
        </w:rPr>
      </w:pPr>
    </w:p>
    <w:p w:rsidR="007842F1" w:rsidRDefault="007842F1" w:rsidP="007842F1">
      <w:pPr>
        <w:pStyle w:val="ListParagraph"/>
        <w:spacing w:line="276" w:lineRule="auto"/>
        <w:ind w:left="0"/>
        <w:jc w:val="both"/>
        <w:rPr>
          <w:rFonts w:ascii="Sylfaen" w:hAnsi="Sylfaen"/>
          <w:b/>
          <w:lang w:val="ka-GE"/>
        </w:rPr>
      </w:pPr>
    </w:p>
    <w:p w:rsidR="00EE5EAB" w:rsidRPr="00974C21" w:rsidRDefault="00EE5EAB" w:rsidP="007842F1">
      <w:pPr>
        <w:pStyle w:val="ListParagraph"/>
        <w:spacing w:line="276" w:lineRule="auto"/>
        <w:ind w:left="0"/>
        <w:jc w:val="both"/>
        <w:rPr>
          <w:rFonts w:ascii="Sylfaen" w:hAnsi="Sylfaen"/>
          <w:b/>
          <w:lang w:val="ka-GE"/>
        </w:rPr>
      </w:pPr>
    </w:p>
    <w:p w:rsidR="007842F1" w:rsidRPr="00974C21" w:rsidRDefault="007842F1" w:rsidP="007842F1">
      <w:pPr>
        <w:spacing w:line="276" w:lineRule="auto"/>
        <w:ind w:left="-284"/>
        <w:jc w:val="both"/>
        <w:rPr>
          <w:rFonts w:ascii="Sylfaen" w:hAnsi="Sylfaen"/>
          <w:i/>
          <w:lang w:val="ka-GE"/>
        </w:rPr>
      </w:pPr>
      <w:r w:rsidRPr="00974C21">
        <w:rPr>
          <w:rFonts w:ascii="Sylfaen" w:hAnsi="Sylfaen"/>
          <w:i/>
          <w:u w:val="single"/>
          <w:lang w:val="ka-GE"/>
        </w:rPr>
        <w:t>ინდიკატორი</w:t>
      </w:r>
      <w:r w:rsidRPr="00974C21">
        <w:rPr>
          <w:rFonts w:ascii="Sylfaen" w:hAnsi="Sylfaen"/>
          <w:i/>
          <w:lang w:val="ka-GE"/>
        </w:rPr>
        <w:t xml:space="preserve">: </w:t>
      </w:r>
    </w:p>
    <w:p w:rsidR="007842F1" w:rsidRPr="00974C21" w:rsidRDefault="007842F1" w:rsidP="0021765D">
      <w:pPr>
        <w:pStyle w:val="ListParagraph"/>
        <w:numPr>
          <w:ilvl w:val="0"/>
          <w:numId w:val="20"/>
        </w:numPr>
        <w:spacing w:line="276" w:lineRule="auto"/>
        <w:ind w:left="0"/>
        <w:jc w:val="both"/>
        <w:rPr>
          <w:rFonts w:ascii="Sylfaen" w:hAnsi="Sylfaen"/>
          <w:i/>
          <w:u w:val="single"/>
          <w:lang w:val="ka-GE"/>
        </w:rPr>
      </w:pPr>
      <w:r w:rsidRPr="00974C21">
        <w:rPr>
          <w:rFonts w:ascii="Sylfaen" w:hAnsi="Sylfaen"/>
          <w:i/>
          <w:u w:val="single"/>
        </w:rPr>
        <w:t xml:space="preserve">% თანამედროვე სტანდარტების შესაბამისი ზოგადსაგანმანათლებლო დაწესებულებების პროცენტული ზრდა  </w:t>
      </w:r>
    </w:p>
    <w:p w:rsidR="007842F1" w:rsidRPr="00974C21" w:rsidRDefault="007842F1" w:rsidP="007842F1">
      <w:pPr>
        <w:pStyle w:val="ListParagraph"/>
        <w:spacing w:line="276" w:lineRule="auto"/>
        <w:ind w:left="0"/>
        <w:jc w:val="both"/>
        <w:rPr>
          <w:rFonts w:ascii="Sylfaen" w:hAnsi="Sylfaen"/>
          <w:i/>
          <w:u w:val="single"/>
          <w:lang w:val="ka-GE"/>
        </w:rPr>
      </w:pPr>
    </w:p>
    <w:p w:rsidR="007842F1" w:rsidRPr="00974C21" w:rsidRDefault="007842F1" w:rsidP="007842F1">
      <w:pPr>
        <w:spacing w:before="120" w:after="200" w:line="276" w:lineRule="auto"/>
        <w:ind w:left="-426"/>
        <w:jc w:val="both"/>
        <w:rPr>
          <w:rFonts w:ascii="Sylfaen" w:hAnsi="Sylfaen" w:cs="Sylfaen"/>
          <w:lang w:val="ka-GE"/>
        </w:rPr>
      </w:pPr>
      <w:r w:rsidRPr="00974C21">
        <w:rPr>
          <w:rFonts w:ascii="Sylfaen" w:hAnsi="Sylfaen" w:cs="Sylfaen"/>
          <w:lang w:val="ka-GE"/>
        </w:rPr>
        <w:t>ინდიკატორის ფორმულირება ინტერპრეტაციის საშუალებას იძლევა და არ არსებობს ზუსტი კრიტერიუმები თუ რა პრინციპით შეიძლება ეწოდოს სკოლას „თანამედროვე სტანდარტების შესაბამისი“. იმ გ</w:t>
      </w:r>
      <w:r w:rsidR="00225F55" w:rsidRPr="00974C21">
        <w:rPr>
          <w:rFonts w:ascii="Sylfaen" w:hAnsi="Sylfaen" w:cs="Sylfaen"/>
          <w:lang w:val="ka-GE"/>
        </w:rPr>
        <w:t>არემო</w:t>
      </w:r>
      <w:r w:rsidRPr="00974C21">
        <w:rPr>
          <w:rFonts w:ascii="Sylfaen" w:hAnsi="Sylfaen" w:cs="Sylfaen"/>
          <w:lang w:val="ka-GE"/>
        </w:rPr>
        <w:t xml:space="preserve">ების გათვალისწინებით რომ 2017 წელს მნიშვნელოვანი ინფრასტრუქტური პროექტები განხორციელდა, შეგვიძლია </w:t>
      </w:r>
      <w:r w:rsidR="00225F55" w:rsidRPr="00974C21">
        <w:rPr>
          <w:rFonts w:ascii="Sylfaen" w:hAnsi="Sylfaen" w:cs="Sylfaen"/>
          <w:lang w:val="ka-GE"/>
        </w:rPr>
        <w:t xml:space="preserve">საფუძვლიანად </w:t>
      </w:r>
      <w:r w:rsidRPr="00974C21">
        <w:rPr>
          <w:rFonts w:ascii="Sylfaen" w:hAnsi="Sylfaen" w:cs="Sylfaen"/>
          <w:lang w:val="ka-GE"/>
        </w:rPr>
        <w:t xml:space="preserve">ვივარაუდოთ რომ საერთო ჯამში მსგავსი დაწესებულებების რაოდენობა გაიზარდა. სასურველია სტატეგიის გადახედვისას დაკონკრეტდეს ინდიკატორი. </w:t>
      </w:r>
    </w:p>
    <w:p w:rsidR="007842F1" w:rsidRPr="00974C21" w:rsidRDefault="007842F1" w:rsidP="007842F1">
      <w:pPr>
        <w:spacing w:before="120" w:after="200" w:line="276" w:lineRule="auto"/>
        <w:ind w:left="-426"/>
        <w:jc w:val="both"/>
        <w:rPr>
          <w:rFonts w:ascii="Sylfaen" w:hAnsi="Sylfaen" w:cs="Sylfaen"/>
          <w:b/>
          <w:u w:val="single"/>
        </w:rPr>
      </w:pPr>
    </w:p>
    <w:p w:rsidR="007842F1" w:rsidRPr="00974C21" w:rsidRDefault="007842F1" w:rsidP="007842F1">
      <w:pPr>
        <w:spacing w:before="120" w:after="200" w:line="276" w:lineRule="auto"/>
        <w:ind w:left="-426"/>
        <w:jc w:val="both"/>
        <w:rPr>
          <w:rFonts w:ascii="Sylfaen" w:hAnsi="Sylfaen" w:cs="Sylfaen"/>
          <w:b/>
          <w:u w:val="single"/>
        </w:rPr>
      </w:pPr>
    </w:p>
    <w:p w:rsidR="007842F1" w:rsidRPr="00974C21" w:rsidRDefault="007842F1" w:rsidP="007842F1">
      <w:pPr>
        <w:spacing w:before="120" w:after="200" w:line="276" w:lineRule="auto"/>
        <w:ind w:left="-426"/>
        <w:jc w:val="both"/>
        <w:rPr>
          <w:rFonts w:ascii="Sylfaen" w:hAnsi="Sylfaen" w:cs="Sylfaen"/>
          <w:b/>
        </w:rPr>
      </w:pPr>
      <w:r w:rsidRPr="00974C21">
        <w:rPr>
          <w:rFonts w:ascii="Sylfaen" w:hAnsi="Sylfaen" w:cs="Sylfaen"/>
          <w:b/>
          <w:u w:val="single"/>
        </w:rPr>
        <w:lastRenderedPageBreak/>
        <w:t>სტრატეგიული ამოცანა:</w:t>
      </w:r>
      <w:r w:rsidRPr="00974C21">
        <w:rPr>
          <w:rFonts w:ascii="Sylfaen" w:hAnsi="Sylfaen" w:cs="Sylfaen"/>
          <w:b/>
        </w:rPr>
        <w:t xml:space="preserve"> სკოლის ადმინისტრაციისა და მასწავლებლების მოტივაციის და ეფექტურობის გაზრდა</w:t>
      </w:r>
    </w:p>
    <w:p w:rsidR="007842F1" w:rsidRPr="00974C21" w:rsidRDefault="007842F1" w:rsidP="007842F1">
      <w:pPr>
        <w:spacing w:before="120" w:after="200" w:line="276" w:lineRule="auto"/>
        <w:ind w:left="-426"/>
        <w:jc w:val="both"/>
        <w:rPr>
          <w:rFonts w:ascii="Sylfaen" w:hAnsi="Sylfaen" w:cs="Sylfaen"/>
          <w:b/>
          <w:u w:val="single"/>
        </w:rPr>
      </w:pPr>
    </w:p>
    <w:p w:rsidR="007842F1" w:rsidRDefault="007842F1" w:rsidP="007842F1">
      <w:pPr>
        <w:spacing w:before="120" w:after="200" w:line="276" w:lineRule="auto"/>
        <w:ind w:left="-426"/>
        <w:jc w:val="both"/>
        <w:rPr>
          <w:rFonts w:ascii="Sylfaen" w:hAnsi="Sylfaen" w:cs="Sylfaen"/>
          <w:b/>
          <w:u w:val="single"/>
          <w:lang w:val="ka-GE"/>
        </w:rPr>
      </w:pPr>
      <w:r w:rsidRPr="00974C21">
        <w:rPr>
          <w:rFonts w:ascii="Sylfaen" w:hAnsi="Sylfaen" w:cs="Sylfaen"/>
          <w:b/>
          <w:u w:val="single"/>
          <w:lang w:val="ka-GE"/>
        </w:rPr>
        <w:t>ამოცანის შესრულების ანგარიში:</w:t>
      </w:r>
    </w:p>
    <w:p w:rsidR="002A486D" w:rsidRPr="00974C21" w:rsidRDefault="002A486D" w:rsidP="007842F1">
      <w:pPr>
        <w:spacing w:before="120" w:after="200" w:line="276" w:lineRule="auto"/>
        <w:ind w:left="-426"/>
        <w:jc w:val="both"/>
        <w:rPr>
          <w:rFonts w:ascii="Sylfaen" w:hAnsi="Sylfaen" w:cs="Sylfaen"/>
          <w:b/>
          <w:u w:val="single"/>
          <w:lang w:val="ka-GE"/>
        </w:rPr>
      </w:pPr>
    </w:p>
    <w:p w:rsidR="007842F1" w:rsidRPr="00974C21" w:rsidRDefault="007842F1" w:rsidP="002A486D">
      <w:pPr>
        <w:spacing w:before="120" w:after="200" w:line="276" w:lineRule="auto"/>
        <w:ind w:left="-284"/>
        <w:jc w:val="both"/>
        <w:rPr>
          <w:rFonts w:ascii="Sylfaen" w:hAnsi="Sylfaen"/>
          <w:lang w:val="ka-GE"/>
        </w:rPr>
      </w:pPr>
      <w:r w:rsidRPr="00974C21">
        <w:rPr>
          <w:rFonts w:ascii="Sylfaen" w:eastAsia="Times New Roman" w:hAnsi="Sylfaen" w:cs="Times New Roman"/>
          <w:lang w:val="ka-GE" w:eastAsia="pl-PL"/>
        </w:rPr>
        <w:t>„მასწავლებლის საქმიანობის დაწყების, პროფესიული განვითარებისა და კარიერული წინსვლის სქემის“ ფარგლებში სკოლის ბაზაზე შეიქმნა თვისობრივად ახალი ერთეულები (მასწავლებლის შეფასების ჯგუფი, რომლის ფუნქციაა თითოეული მასწავლებლის მიერ განხორციელებული საქმიანობების შეფასება და მასწავლებლის პროფესიული განვითარების ფასილიტატორის ინსტიტუტი, რომლის მიზანია ასევე თითოეული მასწავლებლის პროფესიულ განვითარებაზე მუდმივი ზრუნვა და მისი პროგრესის შეფასება). დაინერგა  მასწავლებელთა შეფასების სრულიად ახალი სისტემა, შეიცვალა სკოლის მუშაობის სპეციფიკა, სასკოლო კულტურა, მრავალფეროვანი გახდა მასწავლებლის პროფესიული განვითარებისა და კარიერული ზრდის შესაძლებლობები.</w:t>
      </w:r>
    </w:p>
    <w:p w:rsidR="007842F1" w:rsidRPr="00974C21" w:rsidRDefault="007842F1" w:rsidP="002A486D">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2017 წელს პროგრამის ფარგლებში სწავლების ხარისხის შესაბამისობის თვალსაზრისით მასწავლებელთა პროფესიული განვითარების და კარიერული წინსვლის სქემის გაუმჯობესების და პროფესიული განვითარების მრავალხრივ შესაძლებლობების მიზნით განხორციელდა ტრენინგები, კონსულტაციები, შეიქმნა დამხმარე დოკუმენტები და  საკანონმდებლო დოკუმენტაცია:</w:t>
      </w:r>
    </w:p>
    <w:p w:rsidR="007842F1" w:rsidRPr="00974C21" w:rsidRDefault="007842F1" w:rsidP="002A486D">
      <w:pPr>
        <w:pStyle w:val="ListParagraph"/>
        <w:widowControl w:val="0"/>
        <w:numPr>
          <w:ilvl w:val="0"/>
          <w:numId w:val="12"/>
        </w:numPr>
        <w:spacing w:before="8" w:after="0"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2016 წელს. პრაქტიკოსი მასწავლებლების მხოლოდ 41%-ს ქონდა ატვირთული სქემის ფარგლებში განახორციელებელი დოკუმენტაცია, ხოლო 2017 -   59 %;  შეფასებული დოკუმენტაცია 2016 – 38%, ხოლო 2017 – 47%;</w:t>
      </w:r>
    </w:p>
    <w:p w:rsidR="007842F1" w:rsidRPr="00974C21" w:rsidRDefault="007842F1" w:rsidP="002A486D">
      <w:pPr>
        <w:pStyle w:val="ListParagraph"/>
        <w:widowControl w:val="0"/>
        <w:spacing w:before="8" w:after="0" w:line="276" w:lineRule="auto"/>
        <w:ind w:left="284"/>
        <w:jc w:val="both"/>
        <w:rPr>
          <w:rFonts w:ascii="Sylfaen" w:eastAsia="Times New Roman" w:hAnsi="Sylfaen" w:cs="Times New Roman"/>
          <w:lang w:val="ka-GE" w:eastAsia="pl-PL"/>
        </w:rPr>
      </w:pPr>
    </w:p>
    <w:p w:rsidR="007842F1" w:rsidRPr="00974C21" w:rsidRDefault="007842F1" w:rsidP="002A486D">
      <w:pPr>
        <w:pStyle w:val="ListParagraph"/>
        <w:widowControl w:val="0"/>
        <w:numPr>
          <w:ilvl w:val="0"/>
          <w:numId w:val="12"/>
        </w:numPr>
        <w:spacing w:before="8" w:after="0"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2016 წელს უფროსი მასწავლებლების მხოლოდ 20 %-ს ქონდა ატვირთული სქემის ფარგლებში განახორციელებელი დოკუმენტაცია, ხოლო 2017 -   80 %;  შეფასებული დოკუემნტაცია 2016 – 20%, ხოლო 2017 – 70%;</w:t>
      </w:r>
    </w:p>
    <w:p w:rsidR="007842F1" w:rsidRPr="00974C21" w:rsidRDefault="007842F1" w:rsidP="002A486D">
      <w:pPr>
        <w:widowControl w:val="0"/>
        <w:spacing w:before="8" w:after="0" w:line="276" w:lineRule="auto"/>
        <w:ind w:left="284"/>
        <w:jc w:val="both"/>
        <w:rPr>
          <w:rFonts w:ascii="Sylfaen" w:eastAsia="Times New Roman" w:hAnsi="Sylfaen" w:cs="Times New Roman"/>
          <w:lang w:val="ka-GE" w:eastAsia="pl-PL"/>
        </w:rPr>
      </w:pPr>
    </w:p>
    <w:p w:rsidR="007842F1" w:rsidRPr="00974C21" w:rsidRDefault="007842F1" w:rsidP="002A486D">
      <w:pPr>
        <w:pStyle w:val="ListParagraph"/>
        <w:widowControl w:val="0"/>
        <w:numPr>
          <w:ilvl w:val="0"/>
          <w:numId w:val="12"/>
        </w:numPr>
        <w:spacing w:before="8" w:after="0"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2016 წელს წამყვანი მასწავლებლების მხოლოდ 27 %-ს ქონდა ატვირთული სქემის ფარგლებში განახორციელებელი დოკუმენტაცია, ხოლო 2017 -   73 %;  შეფასებული დოკუემენტაცია 2016 – 25%, ხოლო 2017 – 63%.</w:t>
      </w:r>
    </w:p>
    <w:p w:rsidR="007842F1" w:rsidRPr="00974C21" w:rsidRDefault="007842F1" w:rsidP="007842F1">
      <w:pPr>
        <w:spacing w:before="8" w:line="276" w:lineRule="auto"/>
        <w:jc w:val="both"/>
        <w:rPr>
          <w:rFonts w:ascii="Sylfaen" w:eastAsia="Times New Roman" w:hAnsi="Sylfaen" w:cs="Times New Roman"/>
          <w:lang w:val="ka-GE" w:eastAsia="pl-PL"/>
        </w:rPr>
      </w:pPr>
    </w:p>
    <w:p w:rsidR="007842F1" w:rsidRPr="00974C21" w:rsidRDefault="007842F1" w:rsidP="007842F1">
      <w:pPr>
        <w:spacing w:line="276" w:lineRule="auto"/>
        <w:ind w:left="-284"/>
        <w:jc w:val="both"/>
        <w:rPr>
          <w:rFonts w:ascii="Sylfaen" w:hAnsi="Sylfaen"/>
        </w:rPr>
      </w:pPr>
      <w:r w:rsidRPr="00974C21">
        <w:rPr>
          <w:rFonts w:ascii="Sylfaen" w:hAnsi="Sylfaen" w:cs="Sylfaen"/>
        </w:rPr>
        <w:t>სსიპ</w:t>
      </w:r>
      <w:r w:rsidRPr="00974C21">
        <w:rPr>
          <w:rFonts w:ascii="Sylfaen" w:hAnsi="Sylfaen"/>
        </w:rPr>
        <w:t>-</w:t>
      </w:r>
      <w:r w:rsidRPr="00974C21">
        <w:rPr>
          <w:rFonts w:ascii="Sylfaen" w:hAnsi="Sylfaen" w:cs="Sylfaen"/>
        </w:rPr>
        <w:t>ზურაბ</w:t>
      </w:r>
      <w:r w:rsidRPr="00974C21">
        <w:rPr>
          <w:rFonts w:ascii="Sylfaen" w:hAnsi="Sylfaen"/>
        </w:rPr>
        <w:t xml:space="preserve"> </w:t>
      </w:r>
      <w:r w:rsidRPr="00974C21">
        <w:rPr>
          <w:rFonts w:ascii="Sylfaen" w:hAnsi="Sylfaen" w:cs="Sylfaen"/>
        </w:rPr>
        <w:t>ჟვანიას</w:t>
      </w:r>
      <w:r w:rsidRPr="00974C21">
        <w:rPr>
          <w:rFonts w:ascii="Sylfaen" w:hAnsi="Sylfaen"/>
        </w:rPr>
        <w:t xml:space="preserve"> </w:t>
      </w:r>
      <w:r w:rsidRPr="00974C21">
        <w:rPr>
          <w:rFonts w:ascii="Sylfaen" w:hAnsi="Sylfaen" w:cs="Sylfaen"/>
        </w:rPr>
        <w:t>სახელობის</w:t>
      </w:r>
      <w:r w:rsidRPr="00974C21">
        <w:rPr>
          <w:rFonts w:ascii="Sylfaen" w:hAnsi="Sylfaen"/>
        </w:rPr>
        <w:t xml:space="preserve"> </w:t>
      </w:r>
      <w:r w:rsidRPr="00974C21">
        <w:rPr>
          <w:rFonts w:ascii="Sylfaen" w:hAnsi="Sylfaen" w:cs="Sylfaen"/>
        </w:rPr>
        <w:t>სახელმწიფო</w:t>
      </w:r>
      <w:r w:rsidRPr="00974C21">
        <w:rPr>
          <w:rFonts w:ascii="Sylfaen" w:hAnsi="Sylfaen"/>
        </w:rPr>
        <w:t xml:space="preserve"> </w:t>
      </w:r>
      <w:r w:rsidRPr="00974C21">
        <w:rPr>
          <w:rFonts w:ascii="Sylfaen" w:hAnsi="Sylfaen" w:cs="Sylfaen"/>
        </w:rPr>
        <w:t>ადმინისტრირების</w:t>
      </w:r>
      <w:r w:rsidRPr="00974C21">
        <w:rPr>
          <w:rFonts w:ascii="Sylfaen" w:hAnsi="Sylfaen"/>
        </w:rPr>
        <w:t xml:space="preserve"> </w:t>
      </w:r>
      <w:r w:rsidRPr="00974C21">
        <w:rPr>
          <w:rFonts w:ascii="Sylfaen" w:hAnsi="Sylfaen" w:cs="Sylfaen"/>
        </w:rPr>
        <w:t>სკოლა</w:t>
      </w:r>
      <w:r w:rsidRPr="00974C21">
        <w:rPr>
          <w:rFonts w:ascii="Sylfaen" w:hAnsi="Sylfaen"/>
        </w:rPr>
        <w:t xml:space="preserve"> </w:t>
      </w:r>
      <w:r w:rsidRPr="00974C21">
        <w:rPr>
          <w:rFonts w:ascii="Sylfaen" w:hAnsi="Sylfaen" w:cs="Sylfaen"/>
        </w:rPr>
        <w:t>ახორციელებს</w:t>
      </w:r>
      <w:r w:rsidRPr="00974C21">
        <w:rPr>
          <w:rFonts w:ascii="Sylfaen" w:hAnsi="Sylfaen"/>
        </w:rPr>
        <w:t> </w:t>
      </w:r>
      <w:r w:rsidRPr="00974C21">
        <w:rPr>
          <w:rFonts w:ascii="Sylfaen" w:hAnsi="Sylfaen" w:cs="Sylfaen"/>
          <w:bCs/>
        </w:rPr>
        <w:t>სახელმწიფო</w:t>
      </w:r>
      <w:r w:rsidRPr="00974C21">
        <w:rPr>
          <w:bCs/>
        </w:rPr>
        <w:t> </w:t>
      </w:r>
      <w:r w:rsidRPr="00974C21">
        <w:rPr>
          <w:rFonts w:ascii="Sylfaen" w:hAnsi="Sylfaen" w:cs="Sylfaen"/>
          <w:bCs/>
        </w:rPr>
        <w:t>ენის</w:t>
      </w:r>
      <w:r w:rsidRPr="00974C21">
        <w:rPr>
          <w:bCs/>
        </w:rPr>
        <w:t> </w:t>
      </w:r>
      <w:r w:rsidRPr="00974C21">
        <w:rPr>
          <w:rFonts w:ascii="Sylfaen" w:hAnsi="Sylfaen" w:cs="Sylfaen"/>
          <w:bCs/>
        </w:rPr>
        <w:t>სწავლების</w:t>
      </w:r>
      <w:r w:rsidRPr="00974C21">
        <w:rPr>
          <w:bCs/>
        </w:rPr>
        <w:t> </w:t>
      </w:r>
      <w:r w:rsidRPr="00974C21">
        <w:rPr>
          <w:rFonts w:ascii="Sylfaen" w:hAnsi="Sylfaen" w:cs="Sylfaen"/>
          <w:bCs/>
        </w:rPr>
        <w:t>პროგრამას</w:t>
      </w:r>
      <w:r w:rsidRPr="00974C21">
        <w:rPr>
          <w:bCs/>
        </w:rPr>
        <w:t> </w:t>
      </w:r>
      <w:r w:rsidRPr="00974C21">
        <w:rPr>
          <w:rFonts w:ascii="Sylfaen" w:hAnsi="Sylfaen" w:cs="Sylfaen"/>
          <w:bCs/>
        </w:rPr>
        <w:t>ეროვნული</w:t>
      </w:r>
      <w:r w:rsidRPr="00974C21">
        <w:rPr>
          <w:bCs/>
        </w:rPr>
        <w:t> </w:t>
      </w:r>
      <w:r w:rsidRPr="00974C21">
        <w:rPr>
          <w:rFonts w:ascii="Sylfaen" w:hAnsi="Sylfaen" w:cs="Sylfaen"/>
          <w:bCs/>
        </w:rPr>
        <w:t>უმცირესობების</w:t>
      </w:r>
      <w:r w:rsidRPr="00974C21">
        <w:rPr>
          <w:bCs/>
        </w:rPr>
        <w:t> </w:t>
      </w:r>
      <w:r w:rsidRPr="00974C21">
        <w:rPr>
          <w:rFonts w:ascii="Sylfaen" w:hAnsi="Sylfaen" w:cs="Sylfaen"/>
          <w:bCs/>
        </w:rPr>
        <w:t>წარმომადგე</w:t>
      </w:r>
      <w:r w:rsidRPr="00974C21">
        <w:rPr>
          <w:rFonts w:ascii="Sylfaen" w:hAnsi="Sylfaen" w:cs="Sylfaen"/>
          <w:bCs/>
        </w:rPr>
        <w:lastRenderedPageBreak/>
        <w:t>ნლებისათვის</w:t>
      </w:r>
      <w:r w:rsidRPr="00974C21">
        <w:rPr>
          <w:b/>
          <w:bCs/>
        </w:rPr>
        <w:t> </w:t>
      </w:r>
      <w:r w:rsidRPr="00974C21">
        <w:rPr>
          <w:rFonts w:ascii="Sylfaen" w:hAnsi="Sylfaen"/>
        </w:rPr>
        <w:t xml:space="preserve">(მათ </w:t>
      </w:r>
      <w:r w:rsidRPr="00974C21">
        <w:rPr>
          <w:rFonts w:ascii="Sylfaen" w:hAnsi="Sylfaen" w:cs="Sylfaen"/>
        </w:rPr>
        <w:t>შორის</w:t>
      </w:r>
      <w:r w:rsidRPr="00974C21">
        <w:rPr>
          <w:rFonts w:ascii="Sylfaen" w:hAnsi="Sylfaen"/>
        </w:rPr>
        <w:t xml:space="preserve"> </w:t>
      </w:r>
      <w:r w:rsidRPr="00974C21">
        <w:rPr>
          <w:rFonts w:ascii="Sylfaen" w:hAnsi="Sylfaen" w:cs="Sylfaen"/>
        </w:rPr>
        <w:t>სკოლის</w:t>
      </w:r>
      <w:r w:rsidRPr="00974C21">
        <w:rPr>
          <w:rFonts w:ascii="Sylfaen" w:hAnsi="Sylfaen"/>
        </w:rPr>
        <w:t>/</w:t>
      </w:r>
      <w:r w:rsidRPr="00974C21">
        <w:rPr>
          <w:rFonts w:ascii="Sylfaen" w:hAnsi="Sylfaen" w:cs="Sylfaen"/>
        </w:rPr>
        <w:t>სკოლამდელი</w:t>
      </w:r>
      <w:r w:rsidRPr="00974C21">
        <w:rPr>
          <w:rFonts w:ascii="Sylfaen" w:hAnsi="Sylfaen"/>
        </w:rPr>
        <w:t xml:space="preserve"> </w:t>
      </w:r>
      <w:r w:rsidRPr="00974C21">
        <w:rPr>
          <w:rFonts w:ascii="Sylfaen" w:hAnsi="Sylfaen" w:cs="Sylfaen"/>
        </w:rPr>
        <w:t>განათლების</w:t>
      </w:r>
      <w:r w:rsidRPr="00974C21">
        <w:rPr>
          <w:rFonts w:ascii="Sylfaen" w:hAnsi="Sylfaen"/>
        </w:rPr>
        <w:t xml:space="preserve"> </w:t>
      </w:r>
      <w:r w:rsidRPr="00974C21">
        <w:rPr>
          <w:rFonts w:ascii="Sylfaen" w:hAnsi="Sylfaen" w:cs="Sylfaen"/>
        </w:rPr>
        <w:t>დაწესებულებების</w:t>
      </w:r>
      <w:r w:rsidRPr="00974C21">
        <w:rPr>
          <w:rFonts w:ascii="Sylfaen" w:hAnsi="Sylfaen"/>
        </w:rPr>
        <w:t xml:space="preserve"> </w:t>
      </w:r>
      <w:r w:rsidRPr="00974C21">
        <w:rPr>
          <w:rFonts w:ascii="Sylfaen" w:hAnsi="Sylfaen" w:cs="Sylfaen"/>
        </w:rPr>
        <w:t>ადმინისტრაციის</w:t>
      </w:r>
      <w:r w:rsidRPr="00974C21">
        <w:rPr>
          <w:rFonts w:ascii="Sylfaen" w:hAnsi="Sylfaen"/>
        </w:rPr>
        <w:t xml:space="preserve">, </w:t>
      </w:r>
      <w:r w:rsidRPr="00974C21">
        <w:rPr>
          <w:rFonts w:ascii="Sylfaen" w:hAnsi="Sylfaen" w:cs="Sylfaen"/>
        </w:rPr>
        <w:t>პედაგოგებისა</w:t>
      </w:r>
      <w:r w:rsidRPr="00974C21">
        <w:rPr>
          <w:rFonts w:ascii="Sylfaen" w:hAnsi="Sylfaen"/>
        </w:rPr>
        <w:t xml:space="preserve">, </w:t>
      </w:r>
      <w:r w:rsidRPr="00974C21">
        <w:rPr>
          <w:rFonts w:ascii="Sylfaen" w:hAnsi="Sylfaen" w:cs="Sylfaen"/>
        </w:rPr>
        <w:t>აღმზრდელების</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მოსწავლეთა</w:t>
      </w:r>
      <w:r w:rsidRPr="00974C21">
        <w:rPr>
          <w:rFonts w:ascii="Sylfaen" w:hAnsi="Sylfaen"/>
        </w:rPr>
        <w:t xml:space="preserve"> </w:t>
      </w:r>
      <w:r w:rsidRPr="00974C21">
        <w:rPr>
          <w:rFonts w:ascii="Sylfaen" w:hAnsi="Sylfaen" w:cs="Sylfaen"/>
        </w:rPr>
        <w:t>მშობლებისათვის</w:t>
      </w:r>
      <w:r w:rsidRPr="00974C21">
        <w:rPr>
          <w:rFonts w:ascii="Sylfaen" w:hAnsi="Sylfaen"/>
        </w:rPr>
        <w:t>)</w:t>
      </w:r>
      <w:r w:rsidRPr="00974C21">
        <w:rPr>
          <w:rStyle w:val="Strong"/>
          <w:rFonts w:ascii="Sylfaen" w:hAnsi="Sylfaen"/>
          <w:color w:val="000000"/>
        </w:rPr>
        <w:t> </w:t>
      </w:r>
      <w:r w:rsidRPr="00974C21">
        <w:rPr>
          <w:rFonts w:ascii="Sylfaen" w:hAnsi="Sylfaen" w:cs="Sylfaen"/>
        </w:rPr>
        <w:t>სკოლის</w:t>
      </w:r>
      <w:r w:rsidRPr="00974C21">
        <w:rPr>
          <w:rFonts w:ascii="Sylfaen" w:hAnsi="Sylfaen"/>
        </w:rPr>
        <w:t xml:space="preserve"> </w:t>
      </w:r>
      <w:r w:rsidRPr="00974C21">
        <w:rPr>
          <w:rFonts w:ascii="Sylfaen" w:hAnsi="Sylfaen" w:cs="Sylfaen"/>
        </w:rPr>
        <w:t>დაქვემდებარებაში</w:t>
      </w:r>
      <w:r w:rsidRPr="00974C21">
        <w:rPr>
          <w:rFonts w:ascii="Sylfaen" w:hAnsi="Sylfaen"/>
        </w:rPr>
        <w:t xml:space="preserve"> </w:t>
      </w:r>
      <w:r w:rsidRPr="00974C21">
        <w:rPr>
          <w:rFonts w:ascii="Sylfaen" w:hAnsi="Sylfaen" w:cs="Sylfaen"/>
        </w:rPr>
        <w:t>არსებულ</w:t>
      </w:r>
      <w:r w:rsidRPr="00974C21">
        <w:rPr>
          <w:rFonts w:ascii="Sylfaen" w:hAnsi="Sylfaen"/>
        </w:rPr>
        <w:t xml:space="preserve"> 10 </w:t>
      </w:r>
      <w:r w:rsidRPr="00974C21">
        <w:rPr>
          <w:rFonts w:ascii="Sylfaen" w:hAnsi="Sylfaen" w:cs="Sylfaen"/>
        </w:rPr>
        <w:t>რეგიონულ</w:t>
      </w:r>
      <w:r w:rsidRPr="00974C21">
        <w:rPr>
          <w:rFonts w:ascii="Sylfaen" w:hAnsi="Sylfaen"/>
        </w:rPr>
        <w:t xml:space="preserve"> </w:t>
      </w:r>
      <w:r w:rsidRPr="00974C21">
        <w:rPr>
          <w:rFonts w:ascii="Sylfaen" w:hAnsi="Sylfaen" w:cs="Sylfaen"/>
        </w:rPr>
        <w:t>სასწავლო</w:t>
      </w:r>
      <w:r w:rsidRPr="00974C21">
        <w:rPr>
          <w:rFonts w:ascii="Sylfaen" w:hAnsi="Sylfaen"/>
        </w:rPr>
        <w:t xml:space="preserve"> </w:t>
      </w:r>
      <w:r w:rsidRPr="00974C21">
        <w:rPr>
          <w:rFonts w:ascii="Sylfaen" w:hAnsi="Sylfaen" w:cs="Sylfaen"/>
        </w:rPr>
        <w:t>ცენტრსა</w:t>
      </w:r>
      <w:r w:rsidRPr="00974C21">
        <w:rPr>
          <w:rFonts w:ascii="Sylfaen" w:hAnsi="Sylfaen"/>
        </w:rPr>
        <w:t xml:space="preserve"> (</w:t>
      </w:r>
      <w:r w:rsidRPr="00974C21">
        <w:rPr>
          <w:rFonts w:ascii="Sylfaen" w:hAnsi="Sylfaen" w:cs="Sylfaen"/>
        </w:rPr>
        <w:t>ახალქალაქი</w:t>
      </w:r>
      <w:r w:rsidRPr="00974C21">
        <w:rPr>
          <w:rFonts w:ascii="Sylfaen" w:hAnsi="Sylfaen"/>
        </w:rPr>
        <w:t xml:space="preserve">, </w:t>
      </w:r>
      <w:r w:rsidRPr="00974C21">
        <w:rPr>
          <w:rFonts w:ascii="Sylfaen" w:hAnsi="Sylfaen" w:cs="Sylfaen"/>
        </w:rPr>
        <w:t>ნინოწმინდა</w:t>
      </w:r>
      <w:r w:rsidRPr="00974C21">
        <w:rPr>
          <w:rFonts w:ascii="Sylfaen" w:hAnsi="Sylfaen"/>
        </w:rPr>
        <w:t xml:space="preserve">, </w:t>
      </w:r>
      <w:r w:rsidRPr="00974C21">
        <w:rPr>
          <w:rFonts w:ascii="Sylfaen" w:hAnsi="Sylfaen" w:cs="Sylfaen"/>
        </w:rPr>
        <w:t>წალკა</w:t>
      </w:r>
      <w:r w:rsidRPr="00974C21">
        <w:rPr>
          <w:rFonts w:ascii="Sylfaen" w:hAnsi="Sylfaen"/>
        </w:rPr>
        <w:t xml:space="preserve">, </w:t>
      </w:r>
      <w:r w:rsidRPr="00974C21">
        <w:rPr>
          <w:rFonts w:ascii="Sylfaen" w:hAnsi="Sylfaen" w:cs="Sylfaen"/>
        </w:rPr>
        <w:t>ბოლნისი</w:t>
      </w:r>
      <w:r w:rsidRPr="00974C21">
        <w:rPr>
          <w:rFonts w:ascii="Sylfaen" w:hAnsi="Sylfaen"/>
        </w:rPr>
        <w:t xml:space="preserve">, </w:t>
      </w:r>
      <w:r w:rsidRPr="00974C21">
        <w:rPr>
          <w:rFonts w:ascii="Sylfaen" w:hAnsi="Sylfaen" w:cs="Sylfaen"/>
        </w:rPr>
        <w:t>დმანისი</w:t>
      </w:r>
      <w:r w:rsidRPr="00974C21">
        <w:rPr>
          <w:rFonts w:ascii="Sylfaen" w:hAnsi="Sylfaen"/>
        </w:rPr>
        <w:t xml:space="preserve">, </w:t>
      </w:r>
      <w:r w:rsidRPr="00974C21">
        <w:rPr>
          <w:rFonts w:ascii="Sylfaen" w:hAnsi="Sylfaen" w:cs="Sylfaen"/>
        </w:rPr>
        <w:t>მარნეული</w:t>
      </w:r>
      <w:r w:rsidRPr="00974C21">
        <w:rPr>
          <w:rFonts w:ascii="Sylfaen" w:hAnsi="Sylfaen"/>
        </w:rPr>
        <w:t xml:space="preserve">, </w:t>
      </w:r>
      <w:r w:rsidRPr="00974C21">
        <w:rPr>
          <w:rFonts w:ascii="Sylfaen" w:hAnsi="Sylfaen" w:cs="Sylfaen"/>
        </w:rPr>
        <w:t>გარდაბანი</w:t>
      </w:r>
      <w:r w:rsidRPr="00974C21">
        <w:rPr>
          <w:rFonts w:ascii="Sylfaen" w:hAnsi="Sylfaen"/>
        </w:rPr>
        <w:t xml:space="preserve">, </w:t>
      </w:r>
      <w:r w:rsidRPr="00974C21">
        <w:rPr>
          <w:rFonts w:ascii="Sylfaen" w:hAnsi="Sylfaen" w:cs="Sylfaen"/>
        </w:rPr>
        <w:t>საგარეჯო</w:t>
      </w:r>
      <w:r w:rsidRPr="00974C21">
        <w:rPr>
          <w:rFonts w:ascii="Sylfaen" w:hAnsi="Sylfaen"/>
        </w:rPr>
        <w:t xml:space="preserve">, </w:t>
      </w:r>
      <w:r w:rsidRPr="00974C21">
        <w:rPr>
          <w:rFonts w:ascii="Sylfaen" w:hAnsi="Sylfaen" w:cs="Sylfaen"/>
        </w:rPr>
        <w:t>ახმეტა</w:t>
      </w:r>
      <w:r w:rsidRPr="00974C21">
        <w:rPr>
          <w:rFonts w:ascii="Sylfaen" w:hAnsi="Sylfaen"/>
        </w:rPr>
        <w:t xml:space="preserve">, </w:t>
      </w:r>
      <w:r w:rsidRPr="00974C21">
        <w:rPr>
          <w:rFonts w:ascii="Sylfaen" w:hAnsi="Sylfaen" w:cs="Sylfaen"/>
        </w:rPr>
        <w:t>ლაგოდეხი</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მობილურ</w:t>
      </w:r>
      <w:r w:rsidRPr="00974C21">
        <w:rPr>
          <w:rFonts w:ascii="Sylfaen" w:hAnsi="Sylfaen"/>
        </w:rPr>
        <w:t xml:space="preserve"> </w:t>
      </w:r>
      <w:r w:rsidRPr="00974C21">
        <w:rPr>
          <w:rFonts w:ascii="Sylfaen" w:hAnsi="Sylfaen" w:cs="Sylfaen"/>
        </w:rPr>
        <w:t>ჯგუფებში</w:t>
      </w:r>
      <w:r w:rsidRPr="00974C21">
        <w:rPr>
          <w:rFonts w:ascii="Sylfaen" w:hAnsi="Sylfaen"/>
        </w:rPr>
        <w:t>:</w:t>
      </w:r>
    </w:p>
    <w:p w:rsidR="007842F1" w:rsidRPr="00974C21" w:rsidRDefault="007842F1" w:rsidP="006E462B">
      <w:pPr>
        <w:pStyle w:val="ListParagraph"/>
        <w:numPr>
          <w:ilvl w:val="0"/>
          <w:numId w:val="10"/>
        </w:numPr>
        <w:spacing w:line="276" w:lineRule="auto"/>
        <w:ind w:left="284"/>
        <w:jc w:val="both"/>
        <w:rPr>
          <w:rFonts w:ascii="Sylfaen" w:hAnsi="Sylfaen"/>
        </w:rPr>
      </w:pPr>
      <w:r w:rsidRPr="00974C21">
        <w:rPr>
          <w:rFonts w:ascii="Sylfaen" w:hAnsi="Sylfaen" w:cs="Sylfaen"/>
        </w:rPr>
        <w:t>ენის</w:t>
      </w:r>
      <w:r w:rsidRPr="00974C21">
        <w:rPr>
          <w:rFonts w:ascii="Sylfaen" w:hAnsi="Sylfaen"/>
        </w:rPr>
        <w:t xml:space="preserve"> </w:t>
      </w:r>
      <w:r w:rsidRPr="00974C21">
        <w:rPr>
          <w:rFonts w:ascii="Sylfaen" w:hAnsi="Sylfaen" w:cs="Sylfaen"/>
        </w:rPr>
        <w:t>ფლობის</w:t>
      </w:r>
      <w:r w:rsidRPr="00974C21">
        <w:rPr>
          <w:rFonts w:ascii="Sylfaen" w:hAnsi="Sylfaen"/>
        </w:rPr>
        <w:t xml:space="preserve"> 4 </w:t>
      </w:r>
      <w:r w:rsidRPr="00974C21">
        <w:rPr>
          <w:rFonts w:ascii="Sylfaen" w:hAnsi="Sylfaen" w:cs="Sylfaen"/>
        </w:rPr>
        <w:t>დონის</w:t>
      </w:r>
      <w:r w:rsidRPr="00974C21">
        <w:rPr>
          <w:rFonts w:ascii="Sylfaen" w:hAnsi="Sylfaen"/>
        </w:rPr>
        <w:t xml:space="preserve"> (A1, A2, B1, B2) </w:t>
      </w:r>
      <w:r w:rsidRPr="00974C21">
        <w:rPr>
          <w:rFonts w:ascii="Sylfaen" w:hAnsi="Sylfaen" w:cs="Sylfaen"/>
        </w:rPr>
        <w:t>ფარგლებში</w:t>
      </w:r>
      <w:r w:rsidRPr="00974C21">
        <w:rPr>
          <w:rFonts w:ascii="Sylfaen" w:hAnsi="Sylfaen"/>
        </w:rPr>
        <w:t xml:space="preserve"> </w:t>
      </w:r>
      <w:r w:rsidRPr="00974C21">
        <w:rPr>
          <w:rFonts w:ascii="Sylfaen" w:hAnsi="Sylfaen" w:cs="Sylfaen"/>
        </w:rPr>
        <w:t>პროგრამით</w:t>
      </w:r>
      <w:r w:rsidRPr="00974C21">
        <w:rPr>
          <w:rFonts w:ascii="Sylfaen" w:hAnsi="Sylfaen"/>
        </w:rPr>
        <w:t xml:space="preserve"> </w:t>
      </w:r>
      <w:r w:rsidRPr="00974C21">
        <w:rPr>
          <w:rFonts w:ascii="Sylfaen" w:hAnsi="Sylfaen" w:cs="Sylfaen"/>
        </w:rPr>
        <w:t>სწავლება</w:t>
      </w:r>
      <w:r w:rsidRPr="00974C21">
        <w:rPr>
          <w:rFonts w:ascii="Sylfaen" w:hAnsi="Sylfaen"/>
        </w:rPr>
        <w:t xml:space="preserve"> </w:t>
      </w:r>
      <w:r w:rsidRPr="00974C21">
        <w:rPr>
          <w:rFonts w:ascii="Sylfaen" w:hAnsi="Sylfaen" w:cs="Sylfaen"/>
        </w:rPr>
        <w:t>განხორციელდა</w:t>
      </w:r>
      <w:r w:rsidRPr="00974C21">
        <w:rPr>
          <w:rFonts w:ascii="Sylfaen" w:hAnsi="Sylfaen"/>
        </w:rPr>
        <w:t xml:space="preserve"> 10 </w:t>
      </w:r>
      <w:r w:rsidRPr="00974C21">
        <w:rPr>
          <w:rFonts w:ascii="Sylfaen" w:hAnsi="Sylfaen" w:cs="Sylfaen"/>
        </w:rPr>
        <w:t>რეგიონულ</w:t>
      </w:r>
      <w:r w:rsidRPr="00974C21">
        <w:rPr>
          <w:rFonts w:ascii="Sylfaen" w:hAnsi="Sylfaen"/>
        </w:rPr>
        <w:t xml:space="preserve"> </w:t>
      </w:r>
      <w:r w:rsidRPr="00974C21">
        <w:rPr>
          <w:rFonts w:ascii="Sylfaen" w:hAnsi="Sylfaen" w:cs="Sylfaen"/>
        </w:rPr>
        <w:t>სასწავლო</w:t>
      </w:r>
      <w:r w:rsidRPr="00974C21">
        <w:rPr>
          <w:rFonts w:ascii="Sylfaen" w:hAnsi="Sylfaen"/>
        </w:rPr>
        <w:t xml:space="preserve"> </w:t>
      </w:r>
      <w:r w:rsidRPr="00974C21">
        <w:rPr>
          <w:rFonts w:ascii="Sylfaen" w:hAnsi="Sylfaen" w:cs="Sylfaen"/>
        </w:rPr>
        <w:t>ცენტრსა</w:t>
      </w:r>
      <w:r w:rsidRPr="00974C21">
        <w:rPr>
          <w:rFonts w:ascii="Sylfaen" w:hAnsi="Sylfaen"/>
        </w:rPr>
        <w:t xml:space="preserve"> (67 </w:t>
      </w:r>
      <w:r w:rsidRPr="00974C21">
        <w:rPr>
          <w:rFonts w:ascii="Sylfaen" w:hAnsi="Sylfaen" w:cs="Sylfaen"/>
        </w:rPr>
        <w:t>ჯგუფი</w:t>
      </w:r>
      <w:r w:rsidRPr="00974C21">
        <w:rPr>
          <w:rFonts w:ascii="Sylfaen" w:hAnsi="Sylfaen"/>
        </w:rPr>
        <w:t xml:space="preserve">) </w:t>
      </w:r>
      <w:r w:rsidRPr="00974C21">
        <w:rPr>
          <w:rFonts w:ascii="Sylfaen" w:hAnsi="Sylfaen" w:cs="Sylfaen"/>
        </w:rPr>
        <w:t>და</w:t>
      </w:r>
      <w:r w:rsidRPr="00974C21">
        <w:rPr>
          <w:rFonts w:ascii="Sylfaen" w:hAnsi="Sylfaen"/>
        </w:rPr>
        <w:t xml:space="preserve"> 70 </w:t>
      </w:r>
      <w:r w:rsidRPr="00974C21">
        <w:rPr>
          <w:rFonts w:ascii="Sylfaen" w:hAnsi="Sylfaen" w:cs="Sylfaen"/>
        </w:rPr>
        <w:t>სოფელში</w:t>
      </w:r>
      <w:r w:rsidRPr="00974C21">
        <w:rPr>
          <w:rFonts w:ascii="Sylfaen" w:hAnsi="Sylfaen"/>
        </w:rPr>
        <w:t xml:space="preserve"> (171 </w:t>
      </w:r>
      <w:r w:rsidRPr="00974C21">
        <w:rPr>
          <w:rFonts w:ascii="Sylfaen" w:hAnsi="Sylfaen" w:cs="Sylfaen"/>
        </w:rPr>
        <w:t>მობილური</w:t>
      </w:r>
      <w:r w:rsidRPr="00974C21">
        <w:rPr>
          <w:rFonts w:ascii="Sylfaen" w:hAnsi="Sylfaen"/>
        </w:rPr>
        <w:t xml:space="preserve"> </w:t>
      </w:r>
      <w:r w:rsidRPr="00974C21">
        <w:rPr>
          <w:rFonts w:ascii="Sylfaen" w:hAnsi="Sylfaen" w:cs="Sylfaen"/>
        </w:rPr>
        <w:t>ჯგუფი</w:t>
      </w:r>
      <w:r w:rsidRPr="00974C21">
        <w:rPr>
          <w:rFonts w:ascii="Sylfaen" w:hAnsi="Sylfaen"/>
        </w:rPr>
        <w:t>).</w:t>
      </w:r>
    </w:p>
    <w:p w:rsidR="007842F1" w:rsidRPr="00974C21" w:rsidRDefault="007842F1" w:rsidP="006E462B">
      <w:pPr>
        <w:pStyle w:val="ListParagraph"/>
        <w:spacing w:line="276" w:lineRule="auto"/>
        <w:ind w:left="284"/>
        <w:jc w:val="both"/>
        <w:rPr>
          <w:rFonts w:ascii="Sylfaen" w:hAnsi="Sylfaen"/>
        </w:rPr>
      </w:pPr>
    </w:p>
    <w:p w:rsidR="007842F1" w:rsidRPr="00974C21" w:rsidRDefault="007842F1" w:rsidP="006E462B">
      <w:pPr>
        <w:pStyle w:val="ListParagraph"/>
        <w:numPr>
          <w:ilvl w:val="0"/>
          <w:numId w:val="10"/>
        </w:numPr>
        <w:spacing w:before="45" w:after="45" w:line="276" w:lineRule="auto"/>
        <w:ind w:left="284"/>
        <w:jc w:val="both"/>
        <w:rPr>
          <w:rFonts w:ascii="Sylfaen" w:hAnsi="Sylfaen"/>
          <w:color w:val="000000"/>
        </w:rPr>
      </w:pPr>
      <w:r w:rsidRPr="00974C21">
        <w:rPr>
          <w:rFonts w:ascii="Sylfaen" w:hAnsi="Sylfaen" w:cs="Sylfaen"/>
        </w:rPr>
        <w:t>პროგრამა</w:t>
      </w:r>
      <w:r w:rsidRPr="00974C21">
        <w:rPr>
          <w:rFonts w:ascii="Sylfaen" w:hAnsi="Sylfaen"/>
        </w:rPr>
        <w:t xml:space="preserve"> </w:t>
      </w:r>
      <w:r w:rsidRPr="00974C21">
        <w:rPr>
          <w:rFonts w:ascii="Sylfaen" w:hAnsi="Sylfaen" w:cs="Sylfaen"/>
        </w:rPr>
        <w:t>ხელმისაწვდომია</w:t>
      </w:r>
      <w:r w:rsidRPr="00974C21">
        <w:rPr>
          <w:rFonts w:ascii="Sylfaen" w:hAnsi="Sylfaen"/>
        </w:rPr>
        <w:t xml:space="preserve"> </w:t>
      </w:r>
      <w:r w:rsidRPr="00974C21">
        <w:rPr>
          <w:rFonts w:ascii="Sylfaen" w:hAnsi="Sylfaen" w:cs="Sylfaen"/>
        </w:rPr>
        <w:t>ეროვნული</w:t>
      </w:r>
      <w:r w:rsidRPr="00974C21">
        <w:rPr>
          <w:rFonts w:ascii="Sylfaen" w:hAnsi="Sylfaen"/>
        </w:rPr>
        <w:t xml:space="preserve"> </w:t>
      </w:r>
      <w:r w:rsidRPr="00974C21">
        <w:rPr>
          <w:rFonts w:ascii="Sylfaen" w:hAnsi="Sylfaen" w:cs="Sylfaen"/>
        </w:rPr>
        <w:t>უმცირესობების</w:t>
      </w:r>
      <w:r w:rsidRPr="00974C21">
        <w:rPr>
          <w:rFonts w:ascii="Sylfaen" w:hAnsi="Sylfaen"/>
        </w:rPr>
        <w:t xml:space="preserve"> </w:t>
      </w:r>
      <w:r w:rsidRPr="00974C21">
        <w:rPr>
          <w:rFonts w:ascii="Sylfaen" w:hAnsi="Sylfaen" w:cs="Sylfaen"/>
        </w:rPr>
        <w:t>ნებისმიერი</w:t>
      </w:r>
      <w:r w:rsidRPr="00974C21">
        <w:rPr>
          <w:rFonts w:ascii="Sylfaen" w:hAnsi="Sylfaen"/>
        </w:rPr>
        <w:t xml:space="preserve"> </w:t>
      </w:r>
      <w:r w:rsidRPr="00974C21">
        <w:rPr>
          <w:rFonts w:ascii="Sylfaen" w:hAnsi="Sylfaen" w:cs="Sylfaen"/>
        </w:rPr>
        <w:t>წარმომადგენელისთვის</w:t>
      </w:r>
      <w:r w:rsidRPr="00974C21">
        <w:rPr>
          <w:rFonts w:ascii="Sylfaen" w:hAnsi="Sylfaen"/>
        </w:rPr>
        <w:t xml:space="preserve">, </w:t>
      </w:r>
      <w:r w:rsidRPr="00974C21">
        <w:rPr>
          <w:rFonts w:ascii="Sylfaen" w:hAnsi="Sylfaen" w:cs="Sylfaen"/>
        </w:rPr>
        <w:t>მაგრამ</w:t>
      </w:r>
      <w:r w:rsidRPr="00974C21">
        <w:rPr>
          <w:rFonts w:ascii="Sylfaen" w:hAnsi="Sylfaen"/>
        </w:rPr>
        <w:t xml:space="preserve">, </w:t>
      </w:r>
      <w:r w:rsidRPr="00974C21">
        <w:rPr>
          <w:rFonts w:ascii="Sylfaen" w:hAnsi="Sylfaen" w:cs="Sylfaen"/>
        </w:rPr>
        <w:t>ვინაიდან</w:t>
      </w:r>
      <w:r w:rsidRPr="00974C21">
        <w:rPr>
          <w:rFonts w:ascii="Sylfaen" w:hAnsi="Sylfaen"/>
        </w:rPr>
        <w:t xml:space="preserve"> </w:t>
      </w:r>
      <w:r w:rsidRPr="00974C21">
        <w:rPr>
          <w:rFonts w:ascii="Sylfaen" w:hAnsi="Sylfaen" w:cs="Sylfaen"/>
        </w:rPr>
        <w:t>პროგრამაში</w:t>
      </w:r>
      <w:r w:rsidRPr="00974C21">
        <w:rPr>
          <w:rFonts w:ascii="Sylfaen" w:hAnsi="Sylfaen"/>
        </w:rPr>
        <w:t xml:space="preserve"> </w:t>
      </w:r>
      <w:r w:rsidRPr="00974C21">
        <w:rPr>
          <w:rFonts w:ascii="Sylfaen" w:hAnsi="Sylfaen" w:cs="Sylfaen"/>
        </w:rPr>
        <w:t>ჩართვის</w:t>
      </w:r>
      <w:r w:rsidRPr="00974C21">
        <w:rPr>
          <w:rFonts w:ascii="Sylfaen" w:hAnsi="Sylfaen"/>
        </w:rPr>
        <w:t xml:space="preserve"> </w:t>
      </w:r>
      <w:r w:rsidRPr="00974C21">
        <w:rPr>
          <w:rFonts w:ascii="Sylfaen" w:hAnsi="Sylfaen" w:cs="Sylfaen"/>
        </w:rPr>
        <w:t>მსურველთა</w:t>
      </w:r>
      <w:r w:rsidRPr="00974C21">
        <w:rPr>
          <w:rFonts w:ascii="Sylfaen" w:hAnsi="Sylfaen"/>
        </w:rPr>
        <w:t xml:space="preserve"> </w:t>
      </w:r>
      <w:r w:rsidRPr="00974C21">
        <w:rPr>
          <w:rFonts w:ascii="Sylfaen" w:hAnsi="Sylfaen" w:cs="Sylfaen"/>
        </w:rPr>
        <w:t>რაოდენობა</w:t>
      </w:r>
      <w:r w:rsidRPr="00974C21">
        <w:rPr>
          <w:rFonts w:ascii="Sylfaen" w:hAnsi="Sylfaen"/>
        </w:rPr>
        <w:t xml:space="preserve"> </w:t>
      </w:r>
      <w:r w:rsidRPr="00974C21">
        <w:rPr>
          <w:rFonts w:ascii="Sylfaen" w:hAnsi="Sylfaen" w:cs="Sylfaen"/>
        </w:rPr>
        <w:t>გაიზარდა</w:t>
      </w:r>
      <w:r w:rsidRPr="00974C21">
        <w:rPr>
          <w:rFonts w:ascii="Sylfaen" w:hAnsi="Sylfaen"/>
        </w:rPr>
        <w:t xml:space="preserve">, </w:t>
      </w:r>
      <w:r w:rsidRPr="00974C21">
        <w:rPr>
          <w:rFonts w:ascii="Sylfaen" w:hAnsi="Sylfaen" w:cs="Sylfaen"/>
        </w:rPr>
        <w:t>სკოლამ</w:t>
      </w:r>
      <w:r w:rsidRPr="00974C21">
        <w:rPr>
          <w:rFonts w:ascii="Sylfaen" w:hAnsi="Sylfaen"/>
        </w:rPr>
        <w:t xml:space="preserve"> </w:t>
      </w:r>
      <w:r w:rsidRPr="00974C21">
        <w:rPr>
          <w:rFonts w:ascii="Sylfaen" w:hAnsi="Sylfaen" w:cs="Sylfaen"/>
        </w:rPr>
        <w:t>განსაზღვრა</w:t>
      </w:r>
      <w:r w:rsidRPr="00974C21">
        <w:rPr>
          <w:rFonts w:ascii="Sylfaen" w:hAnsi="Sylfaen"/>
        </w:rPr>
        <w:t xml:space="preserve"> </w:t>
      </w:r>
      <w:r w:rsidRPr="00974C21">
        <w:rPr>
          <w:rFonts w:ascii="Sylfaen" w:hAnsi="Sylfaen" w:cs="Sylfaen"/>
        </w:rPr>
        <w:t>პრიორიტეტები</w:t>
      </w:r>
      <w:r w:rsidRPr="00974C21">
        <w:rPr>
          <w:rFonts w:ascii="Sylfaen" w:hAnsi="Sylfaen"/>
        </w:rPr>
        <w:t xml:space="preserve"> </w:t>
      </w:r>
      <w:r w:rsidRPr="00974C21">
        <w:rPr>
          <w:rFonts w:ascii="Sylfaen" w:hAnsi="Sylfaen" w:cs="Sylfaen"/>
        </w:rPr>
        <w:t>და</w:t>
      </w:r>
      <w:r w:rsidRPr="00974C21">
        <w:rPr>
          <w:rFonts w:ascii="Sylfaen" w:hAnsi="Sylfaen"/>
        </w:rPr>
        <w:t xml:space="preserve"> 2017 </w:t>
      </w:r>
      <w:r w:rsidRPr="00974C21">
        <w:rPr>
          <w:rFonts w:ascii="Sylfaen" w:hAnsi="Sylfaen" w:cs="Sylfaen"/>
        </w:rPr>
        <w:t>წლიდან</w:t>
      </w:r>
      <w:r w:rsidRPr="00974C21">
        <w:rPr>
          <w:rFonts w:ascii="Sylfaen" w:hAnsi="Sylfaen"/>
        </w:rPr>
        <w:t xml:space="preserve">. </w:t>
      </w:r>
      <w:r w:rsidRPr="00974C21">
        <w:rPr>
          <w:rFonts w:ascii="Sylfaen" w:hAnsi="Sylfaen" w:cs="Sylfaen"/>
        </w:rPr>
        <w:t>პირველ</w:t>
      </w:r>
      <w:r w:rsidRPr="00974C21">
        <w:rPr>
          <w:rFonts w:ascii="Sylfaen" w:hAnsi="Sylfaen"/>
        </w:rPr>
        <w:t xml:space="preserve"> </w:t>
      </w:r>
      <w:r w:rsidRPr="00974C21">
        <w:rPr>
          <w:rFonts w:ascii="Sylfaen" w:hAnsi="Sylfaen" w:cs="Sylfaen"/>
        </w:rPr>
        <w:t>რიგში</w:t>
      </w:r>
      <w:r w:rsidRPr="00974C21">
        <w:rPr>
          <w:rFonts w:ascii="Sylfaen" w:hAnsi="Sylfaen"/>
        </w:rPr>
        <w:t xml:space="preserve"> </w:t>
      </w:r>
      <w:r w:rsidRPr="00974C21">
        <w:rPr>
          <w:rFonts w:ascii="Sylfaen" w:hAnsi="Sylfaen" w:cs="Sylfaen"/>
        </w:rPr>
        <w:t>ხდება</w:t>
      </w:r>
      <w:r w:rsidRPr="00974C21">
        <w:rPr>
          <w:rFonts w:ascii="Sylfaen" w:hAnsi="Sylfaen"/>
        </w:rPr>
        <w:t xml:space="preserve"> </w:t>
      </w:r>
      <w:r w:rsidRPr="00974C21">
        <w:rPr>
          <w:rFonts w:ascii="Sylfaen" w:hAnsi="Sylfaen" w:cs="Sylfaen"/>
        </w:rPr>
        <w:t>საჯარო</w:t>
      </w:r>
      <w:r w:rsidRPr="00974C21">
        <w:rPr>
          <w:rFonts w:ascii="Sylfaen" w:hAnsi="Sylfaen"/>
        </w:rPr>
        <w:t xml:space="preserve"> </w:t>
      </w:r>
      <w:r w:rsidRPr="00974C21">
        <w:rPr>
          <w:rFonts w:ascii="Sylfaen" w:hAnsi="Sylfaen" w:cs="Sylfaen"/>
        </w:rPr>
        <w:t>მოხელეების</w:t>
      </w:r>
      <w:r w:rsidRPr="00974C21">
        <w:rPr>
          <w:rFonts w:ascii="Sylfaen" w:hAnsi="Sylfaen"/>
        </w:rPr>
        <w:t xml:space="preserve">, </w:t>
      </w:r>
      <w:r w:rsidRPr="00974C21">
        <w:rPr>
          <w:rFonts w:ascii="Sylfaen" w:hAnsi="Sylfaen" w:cs="Sylfaen"/>
        </w:rPr>
        <w:t>პედაგოგების</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აღმზრდელების</w:t>
      </w:r>
      <w:r w:rsidRPr="00974C21">
        <w:rPr>
          <w:rFonts w:ascii="Sylfaen" w:hAnsi="Sylfaen"/>
        </w:rPr>
        <w:t xml:space="preserve"> </w:t>
      </w:r>
      <w:r w:rsidRPr="00974C21">
        <w:rPr>
          <w:rFonts w:ascii="Sylfaen" w:hAnsi="Sylfaen" w:cs="Sylfaen"/>
        </w:rPr>
        <w:t>განაცხადებზე</w:t>
      </w:r>
      <w:r w:rsidRPr="00974C21">
        <w:rPr>
          <w:rFonts w:ascii="Sylfaen" w:hAnsi="Sylfaen"/>
        </w:rPr>
        <w:t xml:space="preserve"> </w:t>
      </w:r>
      <w:r w:rsidRPr="00974C21">
        <w:rPr>
          <w:rFonts w:ascii="Sylfaen" w:hAnsi="Sylfaen" w:cs="Sylfaen"/>
        </w:rPr>
        <w:t>რეაგირება</w:t>
      </w:r>
      <w:r w:rsidRPr="00974C21">
        <w:rPr>
          <w:rFonts w:ascii="Sylfaen" w:hAnsi="Sylfaen"/>
        </w:rPr>
        <w:t>.</w:t>
      </w:r>
    </w:p>
    <w:p w:rsidR="007842F1" w:rsidRPr="00974C21" w:rsidRDefault="007842F1" w:rsidP="006E462B">
      <w:pPr>
        <w:pStyle w:val="ListParagraph"/>
        <w:spacing w:line="276" w:lineRule="auto"/>
        <w:ind w:left="284"/>
        <w:jc w:val="both"/>
        <w:rPr>
          <w:rFonts w:ascii="Sylfaen" w:hAnsi="Sylfaen"/>
          <w:color w:val="000000"/>
        </w:rPr>
      </w:pPr>
    </w:p>
    <w:p w:rsidR="007842F1" w:rsidRPr="00974C21" w:rsidRDefault="007842F1" w:rsidP="006E462B">
      <w:pPr>
        <w:pStyle w:val="ListParagraph"/>
        <w:numPr>
          <w:ilvl w:val="0"/>
          <w:numId w:val="10"/>
        </w:numPr>
        <w:spacing w:before="45" w:after="45" w:line="276" w:lineRule="auto"/>
        <w:ind w:left="284"/>
        <w:jc w:val="both"/>
        <w:rPr>
          <w:rFonts w:ascii="Sylfaen" w:hAnsi="Sylfaen"/>
          <w:color w:val="000000"/>
        </w:rPr>
      </w:pPr>
      <w:r w:rsidRPr="00974C21">
        <w:rPr>
          <w:rFonts w:ascii="Sylfaen" w:hAnsi="Sylfaen"/>
          <w:color w:val="000000"/>
        </w:rPr>
        <w:t xml:space="preserve">2017 </w:t>
      </w:r>
      <w:r w:rsidRPr="00974C21">
        <w:rPr>
          <w:rFonts w:ascii="Sylfaen" w:hAnsi="Sylfaen" w:cs="Sylfaen"/>
          <w:color w:val="000000"/>
        </w:rPr>
        <w:t>წლის</w:t>
      </w:r>
      <w:r w:rsidRPr="00974C21">
        <w:rPr>
          <w:rFonts w:ascii="Sylfaen" w:hAnsi="Sylfaen"/>
          <w:color w:val="000000"/>
        </w:rPr>
        <w:t xml:space="preserve"> 11 </w:t>
      </w:r>
      <w:r w:rsidRPr="00974C21">
        <w:rPr>
          <w:rFonts w:ascii="Sylfaen" w:hAnsi="Sylfaen" w:cs="Sylfaen"/>
          <w:color w:val="000000"/>
        </w:rPr>
        <w:t>თვის</w:t>
      </w:r>
      <w:r w:rsidRPr="00974C21">
        <w:rPr>
          <w:rFonts w:ascii="Sylfaen" w:hAnsi="Sylfaen"/>
          <w:color w:val="000000"/>
        </w:rPr>
        <w:t xml:space="preserve"> </w:t>
      </w:r>
      <w:r w:rsidRPr="00974C21">
        <w:rPr>
          <w:rFonts w:ascii="Sylfaen" w:hAnsi="Sylfaen" w:cs="Sylfaen"/>
          <w:color w:val="000000"/>
        </w:rPr>
        <w:t>მდგომარეობით</w:t>
      </w:r>
      <w:r w:rsidRPr="00974C21">
        <w:rPr>
          <w:rFonts w:ascii="Sylfaen" w:hAnsi="Sylfaen"/>
          <w:color w:val="000000"/>
        </w:rPr>
        <w:t xml:space="preserve"> </w:t>
      </w:r>
      <w:r w:rsidRPr="00974C21">
        <w:rPr>
          <w:rFonts w:ascii="Sylfaen" w:hAnsi="Sylfaen" w:cs="Sylfaen"/>
          <w:color w:val="000000"/>
        </w:rPr>
        <w:t>სახელმწიფო</w:t>
      </w:r>
      <w:r w:rsidRPr="00974C21">
        <w:rPr>
          <w:rFonts w:ascii="Sylfaen" w:hAnsi="Sylfaen"/>
          <w:color w:val="000000"/>
        </w:rPr>
        <w:t xml:space="preserve"> </w:t>
      </w:r>
      <w:r w:rsidRPr="00974C21">
        <w:rPr>
          <w:rFonts w:ascii="Sylfaen" w:hAnsi="Sylfaen" w:cs="Sylfaen"/>
          <w:color w:val="000000"/>
        </w:rPr>
        <w:t>ენის</w:t>
      </w:r>
      <w:r w:rsidRPr="00974C21">
        <w:rPr>
          <w:rFonts w:ascii="Sylfaen" w:hAnsi="Sylfaen"/>
          <w:color w:val="000000"/>
        </w:rPr>
        <w:t xml:space="preserve"> </w:t>
      </w:r>
      <w:r w:rsidRPr="00974C21">
        <w:rPr>
          <w:rFonts w:ascii="Sylfaen" w:hAnsi="Sylfaen" w:cs="Sylfaen"/>
          <w:color w:val="000000"/>
        </w:rPr>
        <w:t>სწავლების</w:t>
      </w:r>
      <w:r w:rsidRPr="00974C21">
        <w:rPr>
          <w:rFonts w:ascii="Sylfaen" w:hAnsi="Sylfaen"/>
          <w:color w:val="000000"/>
        </w:rPr>
        <w:t xml:space="preserve"> </w:t>
      </w:r>
      <w:r w:rsidRPr="00974C21">
        <w:rPr>
          <w:rFonts w:ascii="Sylfaen" w:hAnsi="Sylfaen" w:cs="Sylfaen"/>
          <w:color w:val="000000"/>
        </w:rPr>
        <w:t>პროგრამით</w:t>
      </w:r>
      <w:r w:rsidRPr="00974C21">
        <w:rPr>
          <w:rFonts w:ascii="Sylfaen" w:hAnsi="Sylfaen"/>
          <w:color w:val="000000"/>
        </w:rPr>
        <w:t xml:space="preserve"> </w:t>
      </w:r>
      <w:r w:rsidRPr="00974C21">
        <w:rPr>
          <w:rFonts w:ascii="Sylfaen" w:hAnsi="Sylfaen" w:cs="Sylfaen"/>
          <w:color w:val="000000"/>
        </w:rPr>
        <w:t>ისარგებლა</w:t>
      </w:r>
      <w:r w:rsidRPr="00974C21">
        <w:rPr>
          <w:rFonts w:ascii="Sylfaen" w:hAnsi="Sylfaen"/>
          <w:color w:val="000000"/>
        </w:rPr>
        <w:t xml:space="preserve"> 3139-</w:t>
      </w:r>
      <w:r w:rsidRPr="00974C21">
        <w:rPr>
          <w:rFonts w:ascii="Sylfaen" w:hAnsi="Sylfaen" w:cs="Sylfaen"/>
          <w:color w:val="000000"/>
        </w:rPr>
        <w:t>მა</w:t>
      </w:r>
      <w:r w:rsidRPr="00974C21">
        <w:rPr>
          <w:rFonts w:ascii="Sylfaen" w:hAnsi="Sylfaen"/>
          <w:color w:val="000000"/>
        </w:rPr>
        <w:t xml:space="preserve"> </w:t>
      </w:r>
      <w:r w:rsidRPr="00974C21">
        <w:rPr>
          <w:rFonts w:ascii="Sylfaen" w:hAnsi="Sylfaen" w:cs="Sylfaen"/>
          <w:color w:val="000000"/>
        </w:rPr>
        <w:t>ეროვნული</w:t>
      </w:r>
      <w:r w:rsidRPr="00974C21">
        <w:rPr>
          <w:rFonts w:ascii="Sylfaen" w:hAnsi="Sylfaen"/>
          <w:color w:val="000000"/>
        </w:rPr>
        <w:t xml:space="preserve"> </w:t>
      </w:r>
      <w:r w:rsidRPr="00974C21">
        <w:rPr>
          <w:rFonts w:ascii="Sylfaen" w:hAnsi="Sylfaen" w:cs="Sylfaen"/>
          <w:color w:val="000000"/>
        </w:rPr>
        <w:t>უმცირესობის</w:t>
      </w:r>
      <w:r w:rsidRPr="00974C21">
        <w:rPr>
          <w:rFonts w:ascii="Sylfaen" w:hAnsi="Sylfaen"/>
          <w:color w:val="000000"/>
        </w:rPr>
        <w:t xml:space="preserve"> </w:t>
      </w:r>
      <w:r w:rsidRPr="00974C21">
        <w:rPr>
          <w:rFonts w:ascii="Sylfaen" w:hAnsi="Sylfaen" w:cs="Sylfaen"/>
          <w:color w:val="000000"/>
        </w:rPr>
        <w:t>წარმომადგენელმა</w:t>
      </w:r>
      <w:r w:rsidRPr="00974C21">
        <w:rPr>
          <w:rFonts w:ascii="Sylfaen" w:hAnsi="Sylfaen"/>
          <w:color w:val="000000"/>
        </w:rPr>
        <w:t xml:space="preserve">, </w:t>
      </w:r>
      <w:r w:rsidRPr="00974C21">
        <w:rPr>
          <w:rFonts w:ascii="Sylfaen" w:hAnsi="Sylfaen" w:cs="Sylfaen"/>
          <w:color w:val="000000"/>
        </w:rPr>
        <w:t>რომელთა</w:t>
      </w:r>
      <w:r w:rsidRPr="00974C21">
        <w:rPr>
          <w:rFonts w:ascii="Sylfaen" w:hAnsi="Sylfaen"/>
          <w:color w:val="000000"/>
        </w:rPr>
        <w:t xml:space="preserve"> </w:t>
      </w:r>
      <w:r w:rsidRPr="00974C21">
        <w:rPr>
          <w:rFonts w:ascii="Sylfaen" w:hAnsi="Sylfaen" w:cs="Sylfaen"/>
          <w:color w:val="000000"/>
        </w:rPr>
        <w:t>დიდ</w:t>
      </w:r>
      <w:r w:rsidRPr="00974C21">
        <w:rPr>
          <w:rFonts w:ascii="Sylfaen" w:hAnsi="Sylfaen"/>
          <w:color w:val="000000"/>
        </w:rPr>
        <w:t xml:space="preserve"> </w:t>
      </w:r>
      <w:r w:rsidRPr="00974C21">
        <w:rPr>
          <w:rFonts w:ascii="Sylfaen" w:hAnsi="Sylfaen" w:cs="Sylfaen"/>
          <w:color w:val="000000"/>
        </w:rPr>
        <w:t>ნაწილს</w:t>
      </w:r>
      <w:r w:rsidRPr="00974C21">
        <w:rPr>
          <w:rFonts w:ascii="Sylfaen" w:hAnsi="Sylfaen"/>
          <w:color w:val="000000"/>
        </w:rPr>
        <w:t xml:space="preserve"> </w:t>
      </w:r>
      <w:r w:rsidRPr="00974C21">
        <w:rPr>
          <w:rFonts w:ascii="Sylfaen" w:hAnsi="Sylfaen" w:cs="Sylfaen"/>
          <w:color w:val="000000"/>
        </w:rPr>
        <w:t>სკოლისა</w:t>
      </w:r>
      <w:r w:rsidRPr="00974C21">
        <w:rPr>
          <w:rFonts w:ascii="Sylfaen" w:hAnsi="Sylfaen"/>
          <w:color w:val="000000"/>
        </w:rPr>
        <w:t xml:space="preserve"> </w:t>
      </w:r>
      <w:r w:rsidRPr="00974C21">
        <w:rPr>
          <w:rFonts w:ascii="Sylfaen" w:hAnsi="Sylfaen" w:cs="Sylfaen"/>
          <w:color w:val="000000"/>
        </w:rPr>
        <w:t>და</w:t>
      </w:r>
      <w:r w:rsidRPr="00974C21">
        <w:rPr>
          <w:rFonts w:ascii="Sylfaen" w:hAnsi="Sylfaen"/>
          <w:color w:val="000000"/>
        </w:rPr>
        <w:t xml:space="preserve"> </w:t>
      </w:r>
      <w:r w:rsidRPr="00974C21">
        <w:rPr>
          <w:rFonts w:ascii="Sylfaen" w:hAnsi="Sylfaen" w:cs="Sylfaen"/>
          <w:color w:val="000000"/>
        </w:rPr>
        <w:t>სკოლამდელი</w:t>
      </w:r>
      <w:r w:rsidRPr="00974C21">
        <w:rPr>
          <w:rFonts w:ascii="Sylfaen" w:hAnsi="Sylfaen"/>
          <w:color w:val="000000"/>
        </w:rPr>
        <w:t xml:space="preserve"> </w:t>
      </w:r>
      <w:r w:rsidRPr="00974C21">
        <w:rPr>
          <w:rFonts w:ascii="Sylfaen" w:hAnsi="Sylfaen" w:cs="Sylfaen"/>
          <w:color w:val="000000"/>
        </w:rPr>
        <w:t>საგანმანათლებლი</w:t>
      </w:r>
      <w:r w:rsidRPr="00974C21">
        <w:rPr>
          <w:rFonts w:ascii="Sylfaen" w:hAnsi="Sylfaen"/>
          <w:color w:val="000000"/>
        </w:rPr>
        <w:t xml:space="preserve"> </w:t>
      </w:r>
      <w:r w:rsidRPr="00974C21">
        <w:rPr>
          <w:rFonts w:ascii="Sylfaen" w:hAnsi="Sylfaen" w:cs="Sylfaen"/>
          <w:color w:val="000000"/>
        </w:rPr>
        <w:t>დაწესებულებების</w:t>
      </w:r>
      <w:r w:rsidRPr="00974C21">
        <w:rPr>
          <w:rFonts w:ascii="Sylfaen" w:hAnsi="Sylfaen"/>
          <w:color w:val="000000"/>
        </w:rPr>
        <w:t xml:space="preserve"> </w:t>
      </w:r>
      <w:r w:rsidRPr="00974C21">
        <w:rPr>
          <w:rFonts w:ascii="Sylfaen" w:hAnsi="Sylfaen" w:cs="Sylfaen"/>
          <w:color w:val="000000"/>
        </w:rPr>
        <w:t>პედაგოგები</w:t>
      </w:r>
      <w:r w:rsidRPr="00974C21">
        <w:rPr>
          <w:rFonts w:ascii="Sylfaen" w:hAnsi="Sylfaen"/>
          <w:color w:val="000000"/>
        </w:rPr>
        <w:t>/</w:t>
      </w:r>
      <w:r w:rsidRPr="00974C21">
        <w:rPr>
          <w:rFonts w:ascii="Sylfaen" w:hAnsi="Sylfaen" w:cs="Sylfaen"/>
          <w:color w:val="000000"/>
        </w:rPr>
        <w:t>აღმზრდელები</w:t>
      </w:r>
      <w:r w:rsidRPr="00974C21">
        <w:rPr>
          <w:rFonts w:ascii="Sylfaen" w:hAnsi="Sylfaen"/>
          <w:color w:val="000000"/>
        </w:rPr>
        <w:t xml:space="preserve"> </w:t>
      </w:r>
      <w:r w:rsidRPr="00974C21">
        <w:rPr>
          <w:rFonts w:ascii="Sylfaen" w:hAnsi="Sylfaen" w:cs="Sylfaen"/>
          <w:color w:val="000000"/>
        </w:rPr>
        <w:t>და</w:t>
      </w:r>
      <w:r w:rsidRPr="00974C21">
        <w:rPr>
          <w:rFonts w:ascii="Sylfaen" w:hAnsi="Sylfaen"/>
          <w:color w:val="000000"/>
        </w:rPr>
        <w:t xml:space="preserve"> </w:t>
      </w:r>
      <w:r w:rsidRPr="00974C21">
        <w:rPr>
          <w:rFonts w:ascii="Sylfaen" w:hAnsi="Sylfaen" w:cs="Sylfaen"/>
          <w:color w:val="000000"/>
        </w:rPr>
        <w:t>მოსწავლეთა</w:t>
      </w:r>
      <w:r w:rsidRPr="00974C21">
        <w:rPr>
          <w:rFonts w:ascii="Sylfaen" w:hAnsi="Sylfaen"/>
          <w:color w:val="000000"/>
        </w:rPr>
        <w:t xml:space="preserve"> </w:t>
      </w:r>
      <w:r w:rsidRPr="00974C21">
        <w:rPr>
          <w:rFonts w:ascii="Sylfaen" w:hAnsi="Sylfaen" w:cs="Sylfaen"/>
          <w:color w:val="000000"/>
        </w:rPr>
        <w:t>მშობლები</w:t>
      </w:r>
      <w:r w:rsidRPr="00974C21">
        <w:rPr>
          <w:rFonts w:ascii="Sylfaen" w:hAnsi="Sylfaen"/>
          <w:color w:val="000000"/>
        </w:rPr>
        <w:t xml:space="preserve"> </w:t>
      </w:r>
      <w:r w:rsidRPr="00974C21">
        <w:rPr>
          <w:rFonts w:ascii="Sylfaen" w:hAnsi="Sylfaen" w:cs="Sylfaen"/>
          <w:color w:val="000000"/>
        </w:rPr>
        <w:t>წარმოადგენენ</w:t>
      </w:r>
      <w:r w:rsidRPr="00974C21">
        <w:rPr>
          <w:rFonts w:ascii="Sylfaen" w:hAnsi="Sylfaen"/>
          <w:color w:val="000000"/>
        </w:rPr>
        <w:t xml:space="preserve">. </w:t>
      </w:r>
    </w:p>
    <w:p w:rsidR="007842F1" w:rsidRPr="00974C21" w:rsidRDefault="007842F1" w:rsidP="006E462B">
      <w:pPr>
        <w:pStyle w:val="ListParagraph"/>
        <w:spacing w:line="276" w:lineRule="auto"/>
        <w:ind w:left="284"/>
        <w:jc w:val="both"/>
        <w:rPr>
          <w:rFonts w:ascii="Sylfaen" w:hAnsi="Sylfaen" w:cs="Sylfaen"/>
          <w:color w:val="000000"/>
        </w:rPr>
      </w:pPr>
    </w:p>
    <w:p w:rsidR="007842F1" w:rsidRPr="00974C21" w:rsidRDefault="007842F1" w:rsidP="006E462B">
      <w:pPr>
        <w:pStyle w:val="ListParagraph"/>
        <w:numPr>
          <w:ilvl w:val="0"/>
          <w:numId w:val="10"/>
        </w:numPr>
        <w:spacing w:before="45" w:after="45" w:line="276" w:lineRule="auto"/>
        <w:ind w:left="284"/>
        <w:jc w:val="both"/>
        <w:rPr>
          <w:rFonts w:ascii="Sylfaen" w:hAnsi="Sylfaen"/>
          <w:color w:val="000000"/>
        </w:rPr>
      </w:pPr>
      <w:r w:rsidRPr="00974C21">
        <w:rPr>
          <w:rFonts w:ascii="Sylfaen" w:hAnsi="Sylfaen" w:cs="Sylfaen"/>
          <w:color w:val="000000"/>
        </w:rPr>
        <w:t>არსებული</w:t>
      </w:r>
      <w:r w:rsidRPr="00974C21">
        <w:rPr>
          <w:rFonts w:ascii="Sylfaen" w:hAnsi="Sylfaen"/>
          <w:color w:val="000000"/>
        </w:rPr>
        <w:t xml:space="preserve"> </w:t>
      </w:r>
      <w:r w:rsidRPr="00974C21">
        <w:rPr>
          <w:rFonts w:ascii="Sylfaen" w:hAnsi="Sylfaen" w:cs="Sylfaen"/>
          <w:color w:val="000000"/>
        </w:rPr>
        <w:t>სტატისტიკური</w:t>
      </w:r>
      <w:r w:rsidRPr="00974C21">
        <w:rPr>
          <w:rFonts w:ascii="Sylfaen" w:hAnsi="Sylfaen"/>
          <w:color w:val="000000"/>
        </w:rPr>
        <w:t xml:space="preserve"> </w:t>
      </w:r>
      <w:r w:rsidRPr="00974C21">
        <w:rPr>
          <w:rFonts w:ascii="Sylfaen" w:hAnsi="Sylfaen" w:cs="Sylfaen"/>
          <w:color w:val="000000"/>
        </w:rPr>
        <w:t>მონაცემებით</w:t>
      </w:r>
      <w:r w:rsidRPr="00974C21">
        <w:rPr>
          <w:rFonts w:ascii="Sylfaen" w:hAnsi="Sylfaen"/>
          <w:color w:val="000000"/>
        </w:rPr>
        <w:t xml:space="preserve"> 2017 </w:t>
      </w:r>
      <w:r w:rsidRPr="00974C21">
        <w:rPr>
          <w:rFonts w:ascii="Sylfaen" w:hAnsi="Sylfaen" w:cs="Sylfaen"/>
          <w:color w:val="000000"/>
        </w:rPr>
        <w:t>წელს</w:t>
      </w:r>
      <w:r w:rsidRPr="00974C21">
        <w:rPr>
          <w:rFonts w:ascii="Sylfaen" w:hAnsi="Sylfaen"/>
          <w:color w:val="000000"/>
        </w:rPr>
        <w:t xml:space="preserve"> </w:t>
      </w:r>
      <w:r w:rsidRPr="00974C21">
        <w:rPr>
          <w:rFonts w:ascii="Sylfaen" w:hAnsi="Sylfaen" w:cs="Sylfaen"/>
          <w:color w:val="000000"/>
        </w:rPr>
        <w:t>სახელმწიფო</w:t>
      </w:r>
      <w:r w:rsidRPr="00974C21">
        <w:rPr>
          <w:rFonts w:ascii="Sylfaen" w:hAnsi="Sylfaen"/>
          <w:color w:val="000000"/>
        </w:rPr>
        <w:t xml:space="preserve"> </w:t>
      </w:r>
      <w:r w:rsidRPr="00974C21">
        <w:rPr>
          <w:rFonts w:ascii="Sylfaen" w:hAnsi="Sylfaen" w:cs="Sylfaen"/>
          <w:color w:val="000000"/>
        </w:rPr>
        <w:t>ენის</w:t>
      </w:r>
      <w:r w:rsidRPr="00974C21">
        <w:rPr>
          <w:rFonts w:ascii="Sylfaen" w:hAnsi="Sylfaen"/>
          <w:color w:val="000000"/>
        </w:rPr>
        <w:t xml:space="preserve"> </w:t>
      </w:r>
      <w:r w:rsidRPr="00974C21">
        <w:rPr>
          <w:rFonts w:ascii="Sylfaen" w:hAnsi="Sylfaen" w:cs="Sylfaen"/>
          <w:color w:val="000000"/>
        </w:rPr>
        <w:t>სწავლების</w:t>
      </w:r>
      <w:r w:rsidRPr="00974C21">
        <w:rPr>
          <w:rFonts w:ascii="Sylfaen" w:hAnsi="Sylfaen"/>
          <w:color w:val="000000"/>
        </w:rPr>
        <w:t xml:space="preserve"> </w:t>
      </w:r>
      <w:r w:rsidRPr="00974C21">
        <w:rPr>
          <w:rFonts w:ascii="Sylfaen" w:hAnsi="Sylfaen" w:cs="Sylfaen"/>
          <w:color w:val="000000"/>
        </w:rPr>
        <w:t>პროგრამით</w:t>
      </w:r>
      <w:r w:rsidRPr="00974C21">
        <w:rPr>
          <w:rFonts w:ascii="Sylfaen" w:hAnsi="Sylfaen"/>
          <w:color w:val="000000"/>
        </w:rPr>
        <w:t xml:space="preserve"> </w:t>
      </w:r>
      <w:r w:rsidRPr="00974C21">
        <w:rPr>
          <w:rFonts w:ascii="Sylfaen" w:hAnsi="Sylfaen" w:cs="Sylfaen"/>
          <w:color w:val="000000"/>
        </w:rPr>
        <w:t>ისარგებლა</w:t>
      </w:r>
      <w:r w:rsidRPr="00974C21">
        <w:rPr>
          <w:rFonts w:ascii="Sylfaen" w:hAnsi="Sylfaen"/>
          <w:color w:val="000000"/>
        </w:rPr>
        <w:t xml:space="preserve"> 792-</w:t>
      </w:r>
      <w:r w:rsidRPr="00974C21">
        <w:rPr>
          <w:rFonts w:ascii="Sylfaen" w:hAnsi="Sylfaen" w:cs="Sylfaen"/>
          <w:color w:val="000000"/>
        </w:rPr>
        <w:t>მა</w:t>
      </w:r>
      <w:r w:rsidRPr="00974C21">
        <w:rPr>
          <w:rFonts w:ascii="Sylfaen" w:hAnsi="Sylfaen"/>
          <w:color w:val="000000"/>
        </w:rPr>
        <w:t xml:space="preserve"> </w:t>
      </w:r>
      <w:r w:rsidRPr="00974C21">
        <w:rPr>
          <w:rFonts w:ascii="Sylfaen" w:hAnsi="Sylfaen" w:cs="Sylfaen"/>
          <w:color w:val="000000"/>
        </w:rPr>
        <w:t>სკოლისა</w:t>
      </w:r>
      <w:r w:rsidRPr="00974C21">
        <w:rPr>
          <w:rFonts w:ascii="Sylfaen" w:hAnsi="Sylfaen"/>
          <w:color w:val="000000"/>
        </w:rPr>
        <w:t xml:space="preserve"> </w:t>
      </w:r>
      <w:r w:rsidRPr="00974C21">
        <w:rPr>
          <w:rFonts w:ascii="Sylfaen" w:hAnsi="Sylfaen" w:cs="Sylfaen"/>
          <w:color w:val="000000"/>
        </w:rPr>
        <w:t>და</w:t>
      </w:r>
      <w:r w:rsidRPr="00974C21">
        <w:rPr>
          <w:rFonts w:ascii="Sylfaen" w:hAnsi="Sylfaen"/>
          <w:color w:val="000000"/>
        </w:rPr>
        <w:t xml:space="preserve"> </w:t>
      </w:r>
      <w:r w:rsidRPr="00974C21">
        <w:rPr>
          <w:rFonts w:ascii="Sylfaen" w:hAnsi="Sylfaen" w:cs="Sylfaen"/>
          <w:color w:val="000000"/>
        </w:rPr>
        <w:t>სკოლამდელი</w:t>
      </w:r>
      <w:r w:rsidRPr="00974C21">
        <w:rPr>
          <w:rFonts w:ascii="Sylfaen" w:hAnsi="Sylfaen"/>
          <w:color w:val="000000"/>
        </w:rPr>
        <w:t xml:space="preserve"> </w:t>
      </w:r>
      <w:r w:rsidRPr="00974C21">
        <w:rPr>
          <w:rFonts w:ascii="Sylfaen" w:hAnsi="Sylfaen" w:cs="Sylfaen"/>
          <w:color w:val="000000"/>
        </w:rPr>
        <w:t>საგანმანათლებლო</w:t>
      </w:r>
      <w:r w:rsidRPr="00974C21">
        <w:rPr>
          <w:rFonts w:ascii="Sylfaen" w:hAnsi="Sylfaen"/>
          <w:color w:val="000000"/>
        </w:rPr>
        <w:t xml:space="preserve"> </w:t>
      </w:r>
      <w:r w:rsidRPr="00974C21">
        <w:rPr>
          <w:rFonts w:ascii="Sylfaen" w:hAnsi="Sylfaen" w:cs="Sylfaen"/>
          <w:color w:val="000000"/>
        </w:rPr>
        <w:t>დაწესებულების</w:t>
      </w:r>
      <w:r w:rsidRPr="00974C21">
        <w:rPr>
          <w:rFonts w:ascii="Sylfaen" w:hAnsi="Sylfaen"/>
          <w:color w:val="000000"/>
        </w:rPr>
        <w:t xml:space="preserve"> </w:t>
      </w:r>
      <w:r w:rsidRPr="00974C21">
        <w:rPr>
          <w:rFonts w:ascii="Sylfaen" w:hAnsi="Sylfaen" w:cs="Sylfaen"/>
          <w:color w:val="000000"/>
        </w:rPr>
        <w:t>ადმინისტრაციის</w:t>
      </w:r>
      <w:r w:rsidRPr="00974C21">
        <w:rPr>
          <w:rFonts w:ascii="Sylfaen" w:hAnsi="Sylfaen"/>
          <w:color w:val="000000"/>
        </w:rPr>
        <w:t xml:space="preserve"> </w:t>
      </w:r>
      <w:r w:rsidRPr="00974C21">
        <w:rPr>
          <w:rFonts w:ascii="Sylfaen" w:hAnsi="Sylfaen" w:cs="Sylfaen"/>
          <w:color w:val="000000"/>
        </w:rPr>
        <w:t>წარმომადგენელმა</w:t>
      </w:r>
      <w:r w:rsidRPr="00974C21">
        <w:rPr>
          <w:rFonts w:ascii="Sylfaen" w:hAnsi="Sylfaen"/>
          <w:color w:val="000000"/>
        </w:rPr>
        <w:t xml:space="preserve">, </w:t>
      </w:r>
      <w:r w:rsidRPr="00974C21">
        <w:rPr>
          <w:rFonts w:ascii="Sylfaen" w:hAnsi="Sylfaen" w:cs="Sylfaen"/>
          <w:color w:val="000000"/>
        </w:rPr>
        <w:t>მასწავლებელმა</w:t>
      </w:r>
      <w:r w:rsidRPr="00974C21">
        <w:rPr>
          <w:rFonts w:ascii="Sylfaen" w:hAnsi="Sylfaen"/>
          <w:color w:val="000000"/>
        </w:rPr>
        <w:t>/</w:t>
      </w:r>
      <w:r w:rsidRPr="00974C21">
        <w:rPr>
          <w:rFonts w:ascii="Sylfaen" w:hAnsi="Sylfaen" w:cs="Sylfaen"/>
          <w:color w:val="000000"/>
        </w:rPr>
        <w:t>აღმზრდელმა</w:t>
      </w:r>
      <w:r w:rsidRPr="00974C21">
        <w:rPr>
          <w:rFonts w:ascii="Sylfaen" w:hAnsi="Sylfaen"/>
          <w:color w:val="000000"/>
        </w:rPr>
        <w:t xml:space="preserve"> </w:t>
      </w:r>
      <w:r w:rsidRPr="00974C21">
        <w:rPr>
          <w:rFonts w:ascii="Sylfaen" w:hAnsi="Sylfaen" w:cs="Sylfaen"/>
          <w:color w:val="000000"/>
        </w:rPr>
        <w:t>და</w:t>
      </w:r>
      <w:r w:rsidRPr="00974C21">
        <w:rPr>
          <w:rFonts w:ascii="Sylfaen" w:hAnsi="Sylfaen"/>
          <w:color w:val="000000"/>
        </w:rPr>
        <w:t xml:space="preserve"> 386-</w:t>
      </w:r>
      <w:r w:rsidRPr="00974C21">
        <w:rPr>
          <w:rFonts w:ascii="Sylfaen" w:hAnsi="Sylfaen" w:cs="Sylfaen"/>
          <w:color w:val="000000"/>
        </w:rPr>
        <w:t>მა</w:t>
      </w:r>
      <w:r w:rsidRPr="00974C21">
        <w:rPr>
          <w:rFonts w:ascii="Sylfaen" w:hAnsi="Sylfaen"/>
          <w:color w:val="000000"/>
        </w:rPr>
        <w:t xml:space="preserve"> </w:t>
      </w:r>
      <w:r w:rsidRPr="00974C21">
        <w:rPr>
          <w:rFonts w:ascii="Sylfaen" w:hAnsi="Sylfaen" w:cs="Sylfaen"/>
          <w:color w:val="000000"/>
        </w:rPr>
        <w:t>მოსწავლეთა</w:t>
      </w:r>
      <w:r w:rsidRPr="00974C21">
        <w:rPr>
          <w:rFonts w:ascii="Sylfaen" w:hAnsi="Sylfaen"/>
          <w:color w:val="000000"/>
        </w:rPr>
        <w:t xml:space="preserve"> </w:t>
      </w:r>
      <w:r w:rsidRPr="00974C21">
        <w:rPr>
          <w:rFonts w:ascii="Sylfaen" w:hAnsi="Sylfaen" w:cs="Sylfaen"/>
          <w:color w:val="000000"/>
        </w:rPr>
        <w:t>მშობელმა</w:t>
      </w:r>
      <w:r w:rsidRPr="00974C21">
        <w:rPr>
          <w:rFonts w:ascii="Sylfaen" w:hAnsi="Sylfaen"/>
          <w:color w:val="000000"/>
        </w:rPr>
        <w:t xml:space="preserve">, </w:t>
      </w:r>
      <w:r w:rsidRPr="00974C21">
        <w:rPr>
          <w:rFonts w:ascii="Sylfaen" w:hAnsi="Sylfaen" w:cs="Sylfaen"/>
          <w:color w:val="000000"/>
        </w:rPr>
        <w:t>რაც</w:t>
      </w:r>
      <w:r w:rsidRPr="00974C21">
        <w:rPr>
          <w:rFonts w:ascii="Sylfaen" w:hAnsi="Sylfaen"/>
          <w:color w:val="000000"/>
        </w:rPr>
        <w:t xml:space="preserve"> 3%-</w:t>
      </w:r>
      <w:r w:rsidRPr="00974C21">
        <w:rPr>
          <w:rFonts w:ascii="Sylfaen" w:hAnsi="Sylfaen" w:cs="Sylfaen"/>
          <w:color w:val="000000"/>
        </w:rPr>
        <w:t>ით</w:t>
      </w:r>
      <w:r w:rsidRPr="00974C21">
        <w:rPr>
          <w:rFonts w:ascii="Sylfaen" w:hAnsi="Sylfaen"/>
          <w:color w:val="000000"/>
        </w:rPr>
        <w:t xml:space="preserve"> </w:t>
      </w:r>
      <w:r w:rsidRPr="00974C21">
        <w:rPr>
          <w:rFonts w:ascii="Sylfaen" w:hAnsi="Sylfaen" w:cs="Sylfaen"/>
          <w:color w:val="000000"/>
        </w:rPr>
        <w:t>აღემატება</w:t>
      </w:r>
      <w:r w:rsidRPr="00974C21">
        <w:rPr>
          <w:rFonts w:ascii="Sylfaen" w:hAnsi="Sylfaen"/>
          <w:color w:val="000000"/>
        </w:rPr>
        <w:t xml:space="preserve"> 2016 </w:t>
      </w:r>
      <w:r w:rsidRPr="00974C21">
        <w:rPr>
          <w:rFonts w:ascii="Sylfaen" w:hAnsi="Sylfaen" w:cs="Sylfaen"/>
          <w:color w:val="000000"/>
        </w:rPr>
        <w:t>წლის</w:t>
      </w:r>
      <w:r w:rsidRPr="00974C21">
        <w:rPr>
          <w:rFonts w:ascii="Sylfaen" w:hAnsi="Sylfaen"/>
          <w:color w:val="000000"/>
        </w:rPr>
        <w:t xml:space="preserve"> </w:t>
      </w:r>
      <w:r w:rsidRPr="00974C21">
        <w:rPr>
          <w:rFonts w:ascii="Sylfaen" w:hAnsi="Sylfaen" w:cs="Sylfaen"/>
          <w:color w:val="000000"/>
        </w:rPr>
        <w:t>ანალოგიურ</w:t>
      </w:r>
      <w:r w:rsidRPr="00974C21">
        <w:rPr>
          <w:rFonts w:ascii="Sylfaen" w:hAnsi="Sylfaen"/>
          <w:color w:val="000000"/>
        </w:rPr>
        <w:t xml:space="preserve"> </w:t>
      </w:r>
      <w:r w:rsidRPr="00974C21">
        <w:rPr>
          <w:rFonts w:ascii="Sylfaen" w:hAnsi="Sylfaen" w:cs="Sylfaen"/>
          <w:color w:val="000000"/>
        </w:rPr>
        <w:t>მაჩვენებელს</w:t>
      </w:r>
      <w:r w:rsidRPr="00974C21">
        <w:rPr>
          <w:rFonts w:ascii="Sylfaen" w:hAnsi="Sylfaen"/>
          <w:color w:val="000000"/>
        </w:rPr>
        <w:t>.</w:t>
      </w:r>
    </w:p>
    <w:p w:rsidR="007842F1" w:rsidRPr="00974C21" w:rsidRDefault="007842F1" w:rsidP="006E462B">
      <w:pPr>
        <w:pStyle w:val="ListParagraph"/>
        <w:spacing w:line="276" w:lineRule="auto"/>
        <w:ind w:left="284"/>
        <w:jc w:val="both"/>
        <w:rPr>
          <w:rFonts w:ascii="Sylfaen" w:hAnsi="Sylfaen"/>
          <w:color w:val="000000"/>
        </w:rPr>
      </w:pPr>
    </w:p>
    <w:p w:rsidR="007842F1" w:rsidRPr="00974C21" w:rsidRDefault="007842F1" w:rsidP="006E462B">
      <w:pPr>
        <w:pStyle w:val="ListParagraph"/>
        <w:numPr>
          <w:ilvl w:val="0"/>
          <w:numId w:val="10"/>
        </w:numPr>
        <w:spacing w:before="45" w:after="45" w:line="276" w:lineRule="auto"/>
        <w:ind w:left="284"/>
        <w:jc w:val="both"/>
        <w:rPr>
          <w:rFonts w:ascii="Sylfaen" w:hAnsi="Sylfaen"/>
          <w:color w:val="000000"/>
        </w:rPr>
      </w:pPr>
      <w:r w:rsidRPr="00974C21">
        <w:rPr>
          <w:rFonts w:ascii="Sylfaen" w:hAnsi="Sylfaen"/>
          <w:color w:val="000000"/>
        </w:rPr>
        <w:t xml:space="preserve">2017 </w:t>
      </w:r>
      <w:r w:rsidRPr="00974C21">
        <w:rPr>
          <w:rFonts w:ascii="Sylfaen" w:hAnsi="Sylfaen" w:cs="Sylfaen"/>
          <w:color w:val="000000"/>
        </w:rPr>
        <w:t>წელს</w:t>
      </w:r>
      <w:r w:rsidRPr="00974C21">
        <w:rPr>
          <w:rFonts w:ascii="Sylfaen" w:hAnsi="Sylfaen"/>
          <w:color w:val="000000"/>
        </w:rPr>
        <w:t xml:space="preserve">, </w:t>
      </w:r>
      <w:r w:rsidRPr="00974C21">
        <w:rPr>
          <w:rFonts w:ascii="Sylfaen" w:hAnsi="Sylfaen" w:cs="Sylfaen"/>
          <w:color w:val="000000"/>
        </w:rPr>
        <w:t>მსმენელთა</w:t>
      </w:r>
      <w:r w:rsidRPr="00974C21">
        <w:rPr>
          <w:rFonts w:ascii="Sylfaen" w:hAnsi="Sylfaen"/>
          <w:color w:val="000000"/>
        </w:rPr>
        <w:t xml:space="preserve"> </w:t>
      </w:r>
      <w:r w:rsidRPr="00974C21">
        <w:rPr>
          <w:rFonts w:ascii="Sylfaen" w:hAnsi="Sylfaen" w:cs="Sylfaen"/>
          <w:color w:val="000000"/>
        </w:rPr>
        <w:t>მოთხოვნებისა</w:t>
      </w:r>
      <w:r w:rsidRPr="00974C21">
        <w:rPr>
          <w:rFonts w:ascii="Sylfaen" w:hAnsi="Sylfaen"/>
          <w:color w:val="000000"/>
        </w:rPr>
        <w:t xml:space="preserve"> </w:t>
      </w:r>
      <w:r w:rsidRPr="00974C21">
        <w:rPr>
          <w:rFonts w:ascii="Sylfaen" w:hAnsi="Sylfaen" w:cs="Sylfaen"/>
          <w:color w:val="000000"/>
        </w:rPr>
        <w:t>და</w:t>
      </w:r>
      <w:r w:rsidRPr="00974C21">
        <w:rPr>
          <w:rFonts w:ascii="Sylfaen" w:hAnsi="Sylfaen"/>
          <w:color w:val="000000"/>
        </w:rPr>
        <w:t xml:space="preserve"> </w:t>
      </w:r>
      <w:r w:rsidRPr="00974C21">
        <w:rPr>
          <w:rFonts w:ascii="Sylfaen" w:hAnsi="Sylfaen" w:cs="Sylfaen"/>
          <w:color w:val="000000"/>
        </w:rPr>
        <w:t>საჭიროებების</w:t>
      </w:r>
      <w:r w:rsidRPr="00974C21">
        <w:rPr>
          <w:rFonts w:ascii="Sylfaen" w:hAnsi="Sylfaen"/>
          <w:color w:val="000000"/>
        </w:rPr>
        <w:t xml:space="preserve"> </w:t>
      </w:r>
      <w:r w:rsidRPr="00974C21">
        <w:rPr>
          <w:rFonts w:ascii="Sylfaen" w:hAnsi="Sylfaen" w:cs="Sylfaen"/>
          <w:color w:val="000000"/>
        </w:rPr>
        <w:t>გათვალისწინებით</w:t>
      </w:r>
      <w:r w:rsidRPr="00974C21">
        <w:rPr>
          <w:rFonts w:ascii="Sylfaen" w:hAnsi="Sylfaen"/>
          <w:color w:val="000000"/>
        </w:rPr>
        <w:t xml:space="preserve">, </w:t>
      </w:r>
      <w:r w:rsidRPr="00974C21">
        <w:rPr>
          <w:rFonts w:ascii="Sylfaen" w:hAnsi="Sylfaen" w:cs="Sylfaen"/>
          <w:color w:val="000000"/>
        </w:rPr>
        <w:t>სკოლამ</w:t>
      </w:r>
      <w:r w:rsidRPr="00974C21">
        <w:rPr>
          <w:rFonts w:ascii="Sylfaen" w:hAnsi="Sylfaen"/>
          <w:color w:val="000000"/>
        </w:rPr>
        <w:t xml:space="preserve"> </w:t>
      </w:r>
      <w:r w:rsidRPr="00974C21">
        <w:rPr>
          <w:rFonts w:ascii="Sylfaen" w:hAnsi="Sylfaen" w:cs="Sylfaen"/>
          <w:color w:val="000000"/>
        </w:rPr>
        <w:t>შექმნა</w:t>
      </w:r>
      <w:r w:rsidRPr="00974C21">
        <w:rPr>
          <w:rFonts w:ascii="Sylfaen" w:hAnsi="Sylfaen"/>
          <w:color w:val="000000"/>
        </w:rPr>
        <w:t xml:space="preserve"> 6 </w:t>
      </w:r>
      <w:r w:rsidRPr="00974C21">
        <w:rPr>
          <w:rFonts w:ascii="Sylfaen" w:hAnsi="Sylfaen" w:cs="Sylfaen"/>
          <w:color w:val="000000"/>
        </w:rPr>
        <w:t>დარგობრივი</w:t>
      </w:r>
      <w:r w:rsidRPr="00974C21">
        <w:rPr>
          <w:rFonts w:ascii="Sylfaen" w:hAnsi="Sylfaen"/>
          <w:color w:val="000000"/>
        </w:rPr>
        <w:t xml:space="preserve"> </w:t>
      </w:r>
      <w:r w:rsidRPr="00974C21">
        <w:rPr>
          <w:rFonts w:ascii="Sylfaen" w:hAnsi="Sylfaen" w:cs="Sylfaen"/>
          <w:color w:val="000000"/>
        </w:rPr>
        <w:t>მიმართულების</w:t>
      </w:r>
      <w:r w:rsidRPr="00974C21">
        <w:rPr>
          <w:rFonts w:ascii="Sylfaen" w:hAnsi="Sylfaen"/>
          <w:color w:val="000000"/>
        </w:rPr>
        <w:t xml:space="preserve"> </w:t>
      </w:r>
      <w:r w:rsidRPr="00974C21">
        <w:rPr>
          <w:rFonts w:ascii="Sylfaen" w:hAnsi="Sylfaen" w:cs="Sylfaen"/>
          <w:color w:val="000000"/>
        </w:rPr>
        <w:t>ლექსიკით</w:t>
      </w:r>
      <w:r w:rsidRPr="00974C21">
        <w:rPr>
          <w:rFonts w:ascii="Sylfaen" w:hAnsi="Sylfaen"/>
          <w:color w:val="000000"/>
        </w:rPr>
        <w:t xml:space="preserve"> </w:t>
      </w:r>
      <w:r w:rsidRPr="00974C21">
        <w:rPr>
          <w:rFonts w:ascii="Sylfaen" w:hAnsi="Sylfaen" w:cs="Sylfaen"/>
          <w:color w:val="000000"/>
        </w:rPr>
        <w:t>და</w:t>
      </w:r>
      <w:r w:rsidRPr="00974C21">
        <w:rPr>
          <w:rFonts w:ascii="Sylfaen" w:hAnsi="Sylfaen"/>
          <w:color w:val="000000"/>
        </w:rPr>
        <w:t xml:space="preserve"> </w:t>
      </w:r>
      <w:r w:rsidRPr="00974C21">
        <w:rPr>
          <w:rFonts w:ascii="Sylfaen" w:hAnsi="Sylfaen" w:cs="Sylfaen"/>
          <w:color w:val="000000"/>
        </w:rPr>
        <w:t>ტერმინოლოგიით</w:t>
      </w:r>
      <w:r w:rsidRPr="00974C21">
        <w:rPr>
          <w:rFonts w:ascii="Sylfaen" w:hAnsi="Sylfaen"/>
          <w:color w:val="000000"/>
        </w:rPr>
        <w:t xml:space="preserve"> </w:t>
      </w:r>
      <w:r w:rsidRPr="00974C21">
        <w:rPr>
          <w:rFonts w:ascii="Sylfaen" w:hAnsi="Sylfaen" w:cs="Sylfaen"/>
          <w:color w:val="000000"/>
        </w:rPr>
        <w:t>გამდიდრებული</w:t>
      </w:r>
      <w:r w:rsidRPr="00974C21">
        <w:rPr>
          <w:rFonts w:ascii="Sylfaen" w:hAnsi="Sylfaen"/>
          <w:color w:val="000000"/>
        </w:rPr>
        <w:t xml:space="preserve"> </w:t>
      </w:r>
      <w:r w:rsidRPr="00974C21">
        <w:rPr>
          <w:rFonts w:ascii="Sylfaen" w:hAnsi="Sylfaen" w:cs="Sylfaen"/>
          <w:color w:val="000000"/>
        </w:rPr>
        <w:t>ქართული</w:t>
      </w:r>
      <w:r w:rsidRPr="00974C21">
        <w:rPr>
          <w:rFonts w:ascii="Sylfaen" w:hAnsi="Sylfaen"/>
          <w:color w:val="000000"/>
        </w:rPr>
        <w:t xml:space="preserve"> </w:t>
      </w:r>
      <w:r w:rsidRPr="00974C21">
        <w:rPr>
          <w:rFonts w:ascii="Sylfaen" w:hAnsi="Sylfaen" w:cs="Sylfaen"/>
          <w:color w:val="000000"/>
        </w:rPr>
        <w:t>ენის</w:t>
      </w:r>
      <w:r w:rsidRPr="00974C21">
        <w:rPr>
          <w:rFonts w:ascii="Sylfaen" w:hAnsi="Sylfaen"/>
          <w:color w:val="000000"/>
        </w:rPr>
        <w:t xml:space="preserve"> </w:t>
      </w:r>
      <w:r w:rsidRPr="00974C21">
        <w:rPr>
          <w:rFonts w:ascii="Sylfaen" w:hAnsi="Sylfaen" w:cs="Sylfaen"/>
          <w:color w:val="000000"/>
        </w:rPr>
        <w:t>სახელმძღვანელო</w:t>
      </w:r>
      <w:r w:rsidRPr="00974C21">
        <w:rPr>
          <w:rFonts w:ascii="Sylfaen" w:hAnsi="Sylfaen"/>
          <w:color w:val="000000"/>
        </w:rPr>
        <w:t xml:space="preserve">, </w:t>
      </w:r>
      <w:r w:rsidRPr="00974C21">
        <w:rPr>
          <w:rFonts w:ascii="Sylfaen" w:hAnsi="Sylfaen" w:cs="Sylfaen"/>
          <w:color w:val="000000"/>
        </w:rPr>
        <w:t>მათ</w:t>
      </w:r>
      <w:r w:rsidRPr="00974C21">
        <w:rPr>
          <w:rFonts w:ascii="Sylfaen" w:hAnsi="Sylfaen"/>
          <w:color w:val="000000"/>
        </w:rPr>
        <w:t xml:space="preserve"> </w:t>
      </w:r>
      <w:r w:rsidRPr="00974C21">
        <w:rPr>
          <w:rFonts w:ascii="Sylfaen" w:hAnsi="Sylfaen" w:cs="Sylfaen"/>
          <w:color w:val="000000"/>
        </w:rPr>
        <w:t>შორის</w:t>
      </w:r>
      <w:r w:rsidRPr="00974C21">
        <w:rPr>
          <w:rFonts w:ascii="Sylfaen" w:hAnsi="Sylfaen" w:cs="Verdana"/>
          <w:color w:val="000000"/>
        </w:rPr>
        <w:t> </w:t>
      </w:r>
      <w:r w:rsidRPr="00974C21">
        <w:rPr>
          <w:rFonts w:ascii="Sylfaen" w:hAnsi="Sylfaen"/>
          <w:color w:val="000000"/>
        </w:rPr>
        <w:t xml:space="preserve"> A2+ </w:t>
      </w:r>
      <w:r w:rsidRPr="00974C21">
        <w:rPr>
          <w:rFonts w:ascii="Sylfaen" w:hAnsi="Sylfaen" w:cs="Sylfaen"/>
          <w:color w:val="000000"/>
        </w:rPr>
        <w:t>დონის</w:t>
      </w:r>
      <w:r w:rsidRPr="00974C21">
        <w:rPr>
          <w:rFonts w:ascii="Sylfaen" w:hAnsi="Sylfaen"/>
          <w:color w:val="000000"/>
        </w:rPr>
        <w:t xml:space="preserve"> </w:t>
      </w:r>
      <w:r w:rsidRPr="00974C21">
        <w:rPr>
          <w:rFonts w:ascii="Sylfaen" w:hAnsi="Sylfaen" w:cs="Sylfaen"/>
          <w:color w:val="000000"/>
        </w:rPr>
        <w:t>დამხმარე</w:t>
      </w:r>
      <w:r w:rsidRPr="00974C21">
        <w:rPr>
          <w:rFonts w:ascii="Sylfaen" w:hAnsi="Sylfaen"/>
          <w:color w:val="000000"/>
        </w:rPr>
        <w:t xml:space="preserve"> </w:t>
      </w:r>
      <w:r w:rsidRPr="00974C21">
        <w:rPr>
          <w:rFonts w:ascii="Sylfaen" w:hAnsi="Sylfaen" w:cs="Sylfaen"/>
          <w:color w:val="000000"/>
        </w:rPr>
        <w:t>სახელმძღვანელო</w:t>
      </w:r>
      <w:r w:rsidRPr="00974C21">
        <w:rPr>
          <w:rFonts w:ascii="Sylfaen" w:hAnsi="Sylfaen"/>
          <w:color w:val="000000"/>
        </w:rPr>
        <w:t xml:space="preserve"> </w:t>
      </w:r>
      <w:r w:rsidRPr="00974C21">
        <w:rPr>
          <w:rFonts w:ascii="Sylfaen" w:hAnsi="Sylfaen" w:cs="Sylfaen"/>
          <w:color w:val="000000"/>
        </w:rPr>
        <w:t>პედაგოგთათვის</w:t>
      </w:r>
      <w:r w:rsidRPr="00974C21">
        <w:rPr>
          <w:rFonts w:ascii="Sylfaen" w:hAnsi="Sylfaen"/>
          <w:color w:val="000000"/>
        </w:rPr>
        <w:t xml:space="preserve">, </w:t>
      </w:r>
      <w:r w:rsidRPr="00974C21">
        <w:rPr>
          <w:rFonts w:ascii="Sylfaen" w:hAnsi="Sylfaen" w:cs="Sylfaen"/>
          <w:color w:val="000000"/>
        </w:rPr>
        <w:t>რაც</w:t>
      </w:r>
      <w:r w:rsidRPr="00974C21">
        <w:rPr>
          <w:rFonts w:ascii="Sylfaen" w:hAnsi="Sylfaen"/>
          <w:color w:val="000000"/>
        </w:rPr>
        <w:t xml:space="preserve"> </w:t>
      </w:r>
      <w:r w:rsidRPr="00974C21">
        <w:rPr>
          <w:rFonts w:ascii="Sylfaen" w:hAnsi="Sylfaen" w:cs="Sylfaen"/>
          <w:color w:val="000000"/>
        </w:rPr>
        <w:t>გულისხმობს</w:t>
      </w:r>
      <w:r w:rsidRPr="00974C21">
        <w:rPr>
          <w:rFonts w:ascii="Sylfaen" w:hAnsi="Sylfaen"/>
          <w:color w:val="000000"/>
        </w:rPr>
        <w:t xml:space="preserve"> </w:t>
      </w:r>
      <w:r w:rsidRPr="00974C21">
        <w:rPr>
          <w:rFonts w:ascii="Sylfaen" w:hAnsi="Sylfaen" w:cs="Sylfaen"/>
          <w:color w:val="000000"/>
        </w:rPr>
        <w:t>დონის</w:t>
      </w:r>
      <w:r w:rsidRPr="00974C21">
        <w:rPr>
          <w:rFonts w:ascii="Sylfaen" w:hAnsi="Sylfaen"/>
          <w:color w:val="000000"/>
        </w:rPr>
        <w:t xml:space="preserve"> </w:t>
      </w:r>
      <w:r w:rsidRPr="00974C21">
        <w:rPr>
          <w:rFonts w:ascii="Sylfaen" w:hAnsi="Sylfaen" w:cs="Sylfaen"/>
          <w:color w:val="000000"/>
        </w:rPr>
        <w:t>ფარგლებში</w:t>
      </w:r>
      <w:r w:rsidRPr="00974C21">
        <w:rPr>
          <w:rFonts w:ascii="Sylfaen" w:hAnsi="Sylfaen"/>
          <w:color w:val="000000"/>
        </w:rPr>
        <w:t xml:space="preserve"> </w:t>
      </w:r>
      <w:r w:rsidRPr="00974C21">
        <w:rPr>
          <w:rFonts w:ascii="Sylfaen" w:hAnsi="Sylfaen" w:cs="Sylfaen"/>
          <w:color w:val="000000"/>
        </w:rPr>
        <w:t>მათთვის</w:t>
      </w:r>
      <w:r w:rsidRPr="00974C21">
        <w:rPr>
          <w:rFonts w:ascii="Sylfaen" w:hAnsi="Sylfaen"/>
          <w:color w:val="000000"/>
        </w:rPr>
        <w:t xml:space="preserve"> </w:t>
      </w:r>
      <w:r w:rsidRPr="00974C21">
        <w:rPr>
          <w:rFonts w:ascii="Sylfaen" w:hAnsi="Sylfaen" w:cs="Sylfaen"/>
          <w:color w:val="000000"/>
        </w:rPr>
        <w:t>საჭირო</w:t>
      </w:r>
      <w:r w:rsidRPr="00974C21">
        <w:rPr>
          <w:rFonts w:ascii="Sylfaen" w:hAnsi="Sylfaen"/>
          <w:color w:val="000000"/>
        </w:rPr>
        <w:t xml:space="preserve"> </w:t>
      </w:r>
      <w:r w:rsidRPr="00974C21">
        <w:rPr>
          <w:rFonts w:ascii="Sylfaen" w:hAnsi="Sylfaen" w:cs="Sylfaen"/>
          <w:color w:val="000000"/>
        </w:rPr>
        <w:t>სპეციფიკური</w:t>
      </w:r>
      <w:r w:rsidRPr="00974C21">
        <w:rPr>
          <w:rFonts w:ascii="Sylfaen" w:hAnsi="Sylfaen"/>
          <w:color w:val="000000"/>
        </w:rPr>
        <w:t xml:space="preserve"> </w:t>
      </w:r>
      <w:r w:rsidRPr="00974C21">
        <w:rPr>
          <w:rFonts w:ascii="Sylfaen" w:hAnsi="Sylfaen" w:cs="Sylfaen"/>
          <w:color w:val="000000"/>
        </w:rPr>
        <w:t>ტერმინების</w:t>
      </w:r>
      <w:r w:rsidRPr="00974C21">
        <w:rPr>
          <w:rFonts w:ascii="Sylfaen" w:hAnsi="Sylfaen"/>
          <w:color w:val="000000"/>
        </w:rPr>
        <w:t xml:space="preserve"> </w:t>
      </w:r>
      <w:r w:rsidRPr="00974C21">
        <w:rPr>
          <w:rFonts w:ascii="Sylfaen" w:hAnsi="Sylfaen" w:cs="Sylfaen"/>
          <w:color w:val="000000"/>
        </w:rPr>
        <w:t>მიწოდებას</w:t>
      </w:r>
      <w:r w:rsidRPr="00974C21">
        <w:rPr>
          <w:rFonts w:ascii="Sylfaen" w:hAnsi="Sylfaen"/>
          <w:color w:val="000000"/>
        </w:rPr>
        <w:t xml:space="preserve"> </w:t>
      </w:r>
      <w:r w:rsidRPr="00974C21">
        <w:rPr>
          <w:rFonts w:ascii="Sylfaen" w:hAnsi="Sylfaen" w:cs="Sylfaen"/>
          <w:color w:val="000000"/>
        </w:rPr>
        <w:t>და</w:t>
      </w:r>
      <w:r w:rsidRPr="00974C21">
        <w:rPr>
          <w:rFonts w:ascii="Sylfaen" w:hAnsi="Sylfaen"/>
          <w:color w:val="000000"/>
        </w:rPr>
        <w:t xml:space="preserve"> </w:t>
      </w:r>
      <w:r w:rsidRPr="00974C21">
        <w:rPr>
          <w:rFonts w:ascii="Sylfaen" w:hAnsi="Sylfaen" w:cs="Sylfaen"/>
          <w:color w:val="000000"/>
        </w:rPr>
        <w:t>დაეხმარებათ</w:t>
      </w:r>
      <w:r w:rsidRPr="00974C21">
        <w:rPr>
          <w:rFonts w:ascii="Sylfaen" w:hAnsi="Sylfaen"/>
          <w:color w:val="000000"/>
        </w:rPr>
        <w:t xml:space="preserve"> </w:t>
      </w:r>
      <w:r w:rsidRPr="00974C21">
        <w:rPr>
          <w:rFonts w:ascii="Sylfaen" w:hAnsi="Sylfaen" w:cs="Sylfaen"/>
          <w:color w:val="000000"/>
        </w:rPr>
        <w:t>პროფესიული</w:t>
      </w:r>
      <w:r w:rsidRPr="00974C21">
        <w:rPr>
          <w:rFonts w:ascii="Sylfaen" w:hAnsi="Sylfaen"/>
          <w:color w:val="000000"/>
        </w:rPr>
        <w:t xml:space="preserve"> </w:t>
      </w:r>
      <w:r w:rsidRPr="00974C21">
        <w:rPr>
          <w:rFonts w:ascii="Sylfaen" w:hAnsi="Sylfaen" w:cs="Sylfaen"/>
          <w:color w:val="000000"/>
        </w:rPr>
        <w:t>უნარების</w:t>
      </w:r>
      <w:r w:rsidRPr="00974C21">
        <w:rPr>
          <w:rFonts w:ascii="Sylfaen" w:hAnsi="Sylfaen"/>
          <w:color w:val="000000"/>
        </w:rPr>
        <w:t xml:space="preserve"> </w:t>
      </w:r>
      <w:r w:rsidRPr="00974C21">
        <w:rPr>
          <w:rFonts w:ascii="Sylfaen" w:hAnsi="Sylfaen" w:cs="Sylfaen"/>
          <w:color w:val="000000"/>
        </w:rPr>
        <w:t>სახელმწიფო</w:t>
      </w:r>
      <w:r w:rsidRPr="00974C21">
        <w:rPr>
          <w:rFonts w:ascii="Sylfaen" w:hAnsi="Sylfaen"/>
          <w:color w:val="000000"/>
        </w:rPr>
        <w:t xml:space="preserve"> </w:t>
      </w:r>
      <w:r w:rsidRPr="00974C21">
        <w:rPr>
          <w:rFonts w:ascii="Sylfaen" w:hAnsi="Sylfaen" w:cs="Sylfaen"/>
          <w:color w:val="000000"/>
        </w:rPr>
        <w:t>ენაზე</w:t>
      </w:r>
      <w:r w:rsidRPr="00974C21">
        <w:rPr>
          <w:rFonts w:ascii="Sylfaen" w:hAnsi="Sylfaen"/>
          <w:color w:val="000000"/>
        </w:rPr>
        <w:t xml:space="preserve"> </w:t>
      </w:r>
      <w:r w:rsidRPr="00974C21">
        <w:rPr>
          <w:rFonts w:ascii="Sylfaen" w:hAnsi="Sylfaen" w:cs="Sylfaen"/>
          <w:color w:val="000000"/>
        </w:rPr>
        <w:t>ათვისებასა</w:t>
      </w:r>
      <w:r w:rsidRPr="00974C21">
        <w:rPr>
          <w:rFonts w:ascii="Sylfaen" w:hAnsi="Sylfaen"/>
          <w:color w:val="000000"/>
        </w:rPr>
        <w:t xml:space="preserve"> </w:t>
      </w:r>
      <w:r w:rsidRPr="00974C21">
        <w:rPr>
          <w:rFonts w:ascii="Sylfaen" w:hAnsi="Sylfaen" w:cs="Sylfaen"/>
          <w:color w:val="000000"/>
        </w:rPr>
        <w:t>და</w:t>
      </w:r>
      <w:r w:rsidRPr="00974C21">
        <w:rPr>
          <w:rFonts w:ascii="Sylfaen" w:hAnsi="Sylfaen"/>
          <w:color w:val="000000"/>
        </w:rPr>
        <w:t xml:space="preserve"> </w:t>
      </w:r>
      <w:r w:rsidRPr="00974C21">
        <w:rPr>
          <w:rFonts w:ascii="Sylfaen" w:hAnsi="Sylfaen" w:cs="Sylfaen"/>
          <w:color w:val="000000"/>
        </w:rPr>
        <w:t>გამოყენებაში</w:t>
      </w:r>
      <w:r w:rsidRPr="00974C21">
        <w:rPr>
          <w:rFonts w:ascii="Sylfaen" w:hAnsi="Sylfaen"/>
          <w:color w:val="000000"/>
        </w:rPr>
        <w:t>.</w:t>
      </w:r>
    </w:p>
    <w:p w:rsidR="007842F1" w:rsidRPr="00974C21" w:rsidRDefault="007842F1" w:rsidP="007842F1">
      <w:pPr>
        <w:pStyle w:val="NormalWeb"/>
        <w:spacing w:before="45" w:beforeAutospacing="0" w:after="45" w:afterAutospacing="0" w:line="276" w:lineRule="auto"/>
        <w:jc w:val="both"/>
        <w:rPr>
          <w:rFonts w:ascii="Verdana" w:hAnsi="Verdana"/>
          <w:color w:val="000000"/>
          <w:sz w:val="22"/>
          <w:szCs w:val="22"/>
        </w:rPr>
      </w:pPr>
    </w:p>
    <w:p w:rsidR="007842F1" w:rsidRPr="00974C21" w:rsidRDefault="007842F1" w:rsidP="007842F1">
      <w:pPr>
        <w:pStyle w:val="NormalWeb"/>
        <w:spacing w:before="45" w:beforeAutospacing="0" w:after="45" w:afterAutospacing="0" w:line="276" w:lineRule="auto"/>
        <w:jc w:val="both"/>
        <w:rPr>
          <w:rFonts w:ascii="Verdana" w:hAnsi="Verdana"/>
          <w:color w:val="000000"/>
          <w:sz w:val="22"/>
          <w:szCs w:val="22"/>
        </w:rPr>
      </w:pPr>
    </w:p>
    <w:p w:rsidR="007842F1" w:rsidRDefault="007842F1" w:rsidP="00950906">
      <w:pPr>
        <w:spacing w:before="8" w:line="276" w:lineRule="auto"/>
        <w:ind w:left="-284"/>
        <w:jc w:val="both"/>
        <w:rPr>
          <w:rFonts w:ascii="Sylfaen" w:eastAsia="Times New Roman" w:hAnsi="Sylfaen" w:cs="Times New Roman"/>
          <w:lang w:eastAsia="pl-PL"/>
        </w:rPr>
      </w:pPr>
      <w:r w:rsidRPr="00974C21">
        <w:rPr>
          <w:rFonts w:ascii="Sylfaen" w:eastAsia="Times New Roman" w:hAnsi="Sylfaen" w:cs="Times New Roman"/>
          <w:lang w:val="ka-GE" w:eastAsia="pl-PL"/>
        </w:rPr>
        <w:t>მასწავლებლებისთვის უწყვეტი განათლების შესაძლებლობების გარემოს შექმნის მიმართულებით აღსანიშნავია საინფორმაციო საგანმანათლებლო რესურსები, ჟურნალი „მასწავლებელი,“ინტერნეტგაზეთი „mastsavlebeli.ge“, სამეცნიერო რეფერირებადი ჟურნალი „განათლების მეცნიერება“</w:t>
      </w:r>
      <w:r w:rsidRPr="00974C21">
        <w:rPr>
          <w:rFonts w:ascii="Sylfaen" w:eastAsia="Times New Roman" w:hAnsi="Sylfaen" w:cs="Times New Roman"/>
          <w:lang w:eastAsia="pl-PL"/>
        </w:rPr>
        <w:t>.</w:t>
      </w:r>
    </w:p>
    <w:p w:rsidR="00950906" w:rsidRPr="00974C21" w:rsidRDefault="00950906" w:rsidP="00950906">
      <w:pPr>
        <w:spacing w:before="8" w:line="276" w:lineRule="auto"/>
        <w:ind w:left="-284"/>
        <w:jc w:val="both"/>
        <w:rPr>
          <w:rFonts w:ascii="Sylfaen" w:eastAsia="Times New Roman" w:hAnsi="Sylfaen" w:cs="Times New Roman"/>
          <w:lang w:eastAsia="pl-PL"/>
        </w:rPr>
      </w:pPr>
    </w:p>
    <w:p w:rsidR="007842F1" w:rsidRPr="00974C21" w:rsidRDefault="007842F1" w:rsidP="00950906">
      <w:pPr>
        <w:pStyle w:val="ListParagraph"/>
        <w:numPr>
          <w:ilvl w:val="0"/>
          <w:numId w:val="11"/>
        </w:num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lastRenderedPageBreak/>
        <w:t xml:space="preserve">მასწავლებლების პროფესიული განვითარებისთვის იქმნება,  ყველა სკოლას (2085) და რესურსცენტრს (69) ურიგდება  საჭიროებებზე მორგებული ჟურნალი „მასწავლებელი“ (6 ნომერი და ერთი სპეცნომერი); ორი  მასწავლებლის წიგნი. </w:t>
      </w:r>
    </w:p>
    <w:p w:rsidR="007842F1" w:rsidRPr="00974C21" w:rsidRDefault="007842F1" w:rsidP="00950906">
      <w:pPr>
        <w:pStyle w:val="ListParagraph"/>
        <w:spacing w:before="8" w:line="276" w:lineRule="auto"/>
        <w:ind w:left="284"/>
        <w:jc w:val="both"/>
        <w:rPr>
          <w:rFonts w:ascii="Sylfaen" w:eastAsia="Times New Roman" w:hAnsi="Sylfaen" w:cs="Times New Roman"/>
          <w:lang w:val="ka-GE" w:eastAsia="pl-PL"/>
        </w:rPr>
      </w:pPr>
    </w:p>
    <w:p w:rsidR="007842F1" w:rsidRPr="00974C21" w:rsidRDefault="007842F1" w:rsidP="00950906">
      <w:pPr>
        <w:pStyle w:val="ListParagraph"/>
        <w:numPr>
          <w:ilvl w:val="0"/>
          <w:numId w:val="11"/>
        </w:num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ამ რესურსების გამოყენებით მასწავლებლები  ქმნიან რესურსებს, გეგმავენ  და ატარებენ მოსწავლეზე ორიენტირებულ გაკვეთილებს,  წერენ მეთოდურ სტატიებს, რომელსაც პერიოდულად </w:t>
      </w:r>
      <w:r w:rsidR="00BD6695">
        <w:rPr>
          <w:rFonts w:ascii="Sylfaen" w:eastAsia="Times New Roman" w:hAnsi="Sylfaen" w:cs="Times New Roman"/>
          <w:lang w:val="ka-GE" w:eastAsia="pl-PL"/>
        </w:rPr>
        <w:t>ქ</w:t>
      </w:r>
      <w:r w:rsidR="00417F6B">
        <w:rPr>
          <w:rFonts w:ascii="Sylfaen" w:eastAsia="Times New Roman" w:hAnsi="Sylfaen" w:cs="Times New Roman"/>
          <w:lang w:val="ka-GE" w:eastAsia="pl-PL"/>
        </w:rPr>
        <w:t>ვ</w:t>
      </w:r>
      <w:r w:rsidR="00BD6695">
        <w:rPr>
          <w:rFonts w:ascii="Sylfaen" w:eastAsia="Times New Roman" w:hAnsi="Sylfaen" w:cs="Times New Roman"/>
          <w:lang w:val="ka-GE" w:eastAsia="pl-PL"/>
        </w:rPr>
        <w:t>ეყ</w:t>
      </w:r>
      <w:r w:rsidR="00417F6B">
        <w:rPr>
          <w:rFonts w:ascii="Sylfaen" w:eastAsia="Times New Roman" w:hAnsi="Sylfaen" w:cs="Times New Roman"/>
          <w:lang w:val="ka-GE" w:eastAsia="pl-PL"/>
        </w:rPr>
        <w:t>ნდება</w:t>
      </w:r>
      <w:r w:rsidRPr="00974C21">
        <w:rPr>
          <w:rFonts w:ascii="Sylfaen" w:eastAsia="Times New Roman" w:hAnsi="Sylfaen" w:cs="Times New Roman"/>
          <w:lang w:val="ka-GE" w:eastAsia="pl-PL"/>
        </w:rPr>
        <w:t xml:space="preserve"> ინტერნეტგაზეთში და ამ გზებით აგროვებენ კრედიტებს რაც აისახება მათ კარიერულ წინსვლაში.  </w:t>
      </w:r>
    </w:p>
    <w:p w:rsidR="007842F1" w:rsidRPr="00974C21" w:rsidRDefault="007842F1" w:rsidP="00950906">
      <w:pPr>
        <w:pStyle w:val="ListParagraph"/>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  </w:t>
      </w:r>
    </w:p>
    <w:p w:rsidR="007842F1" w:rsidRPr="00974C21" w:rsidRDefault="007842F1" w:rsidP="00950906">
      <w:pPr>
        <w:pStyle w:val="ListParagraph"/>
        <w:numPr>
          <w:ilvl w:val="0"/>
          <w:numId w:val="11"/>
        </w:num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ინტერნეტგაზეთ "mastsavlebeli.ge"-ზე 2017 წლის მონაცემებით გამოქვეყნებულია 960 საგანმანათლებლო რესურსი, (სტატია), google analytic-ის მონაცემებით ინტერნეტგაზეთს 2017 წელს ჰყავს 1, 128, 797 მომხმარებელი, რაც 2016 წელთან შედარებით 273, 187 მომხმარებლით მეტია,  აქედან 2017 წელ 535,  057  უნიკალური მომხმარებელია რაც 2016 წელთან შედარებით  112 615 მეტი მომხმარებელია,  ასევე 2017  ინტენეტგაზეთის სტატიების ჩამოწერისა და ნახვის  რაოდენობაა  5, 288, 801, რაც 2016 წელთან შედარებით 1, 032, 626 მეტია.</w:t>
      </w:r>
    </w:p>
    <w:p w:rsidR="007842F1" w:rsidRPr="00974C21" w:rsidRDefault="007842F1" w:rsidP="00950906">
      <w:pPr>
        <w:pStyle w:val="ListParagraph"/>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  </w:t>
      </w:r>
    </w:p>
    <w:p w:rsidR="007842F1" w:rsidRPr="00974C21" w:rsidRDefault="007842F1" w:rsidP="00950906">
      <w:pPr>
        <w:pStyle w:val="ListParagraph"/>
        <w:numPr>
          <w:ilvl w:val="0"/>
          <w:numId w:val="11"/>
        </w:num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მასწავლებლების სამეცნიერო-კვლევითი  საქმიანობის ხელშეწყობის მიზნით   2017 წელს შეიქმნა სამეცნიერო რეფერორებადი ჟურნალი jes.org.ge.  რეცეზენტების რეკომენდაციით  2017 წელს, ჩატარდა პირველი სამეცნიერო კონფერენცია, გამოიცა კონფერენციის თეზისების კრებული  და გამოქვეყნდა 10 სამეცნიერო სტატია. </w:t>
      </w:r>
    </w:p>
    <w:p w:rsidR="007842F1" w:rsidRPr="00974C21" w:rsidRDefault="007842F1" w:rsidP="007842F1">
      <w:pPr>
        <w:spacing w:before="8" w:line="276" w:lineRule="auto"/>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 </w:t>
      </w:r>
    </w:p>
    <w:p w:rsidR="007842F1" w:rsidRPr="00974C21" w:rsidRDefault="007842F1" w:rsidP="002472C6">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მასწავლებლის პროფესიის პოპულარიზაციისა და მხარდაჭერის მიზნით პროგრამის ფარგლებში შედგა  კონკურსი ქართველი მწერლებისთვის „საუკეთესო მოთხრობა მასწავლებელზე“, შეირჩა  10 საუკეთესო მოთხრობა,  გამარჯვებული ავტორები დაჯილდოვდნენ. შერჩეული მოთხრობები დაიბეჭდა როგორც  ჟურნალ „მასწავლებელში“, ასევე  გამოქვეყნდა  ინტერნეტგაზეთ „mastsavlebeli.ge“-ზე.</w:t>
      </w:r>
    </w:p>
    <w:p w:rsidR="007842F1" w:rsidRPr="00974C21" w:rsidRDefault="007842F1" w:rsidP="007842F1">
      <w:pPr>
        <w:spacing w:before="8" w:line="276" w:lineRule="auto"/>
        <w:ind w:left="-142"/>
        <w:jc w:val="both"/>
        <w:rPr>
          <w:rFonts w:ascii="Sylfaen" w:eastAsia="Times New Roman" w:hAnsi="Sylfaen" w:cs="Times New Roman"/>
          <w:lang w:val="ka-GE" w:eastAsia="pl-PL"/>
        </w:rPr>
      </w:pPr>
    </w:p>
    <w:p w:rsidR="007842F1" w:rsidRPr="00974C21" w:rsidRDefault="007842F1" w:rsidP="002472C6">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სსიპ მასწავლებელთა პროფესიული განვითარების ეროვნულ ცენტრში 2017 წელს ამოქმედდა მასწავლებელთა პროფესიული განვითარების სერვისების დეცენტრალიზაციის ქვეპროგრამა, რომელიც მოკლევადიან პერიოდში გულისხმობს მოქნილი, ეფექტიანი სისტემის ფორმირებას ხოლო გრძელვადიან პერიოდში ითვალისწინებს დაგროვილი გამოცდილების შედეგად გამართული სერვისის გარე მიმწოდებელი სისტემის ამოქმედებას შესაბამისი რეგულირებისა და ხარისხის მართვის ინსტრუმენტებით. პროგრამის ფარგლებში გამოცხადებულია საგრანტო კონკურსები, რომლებიც ეფუძნება მასწავლებელთა პროფესიული განვითარების არსებულ </w:t>
      </w:r>
      <w:r w:rsidRPr="00974C21">
        <w:rPr>
          <w:rFonts w:ascii="Sylfaen" w:eastAsia="Times New Roman" w:hAnsi="Sylfaen" w:cs="Times New Roman"/>
          <w:lang w:val="ka-GE" w:eastAsia="pl-PL"/>
        </w:rPr>
        <w:lastRenderedPageBreak/>
        <w:t xml:space="preserve">საჭიროებებს და გათვლილია კონკრეტულ სამიზნე ჯგუფებზე, განსაზღვრავს დასაფინანსებელი აქტივობების ჩამონათვალს, მონაწილეთა მოთხოვნებსა და ფორმებს. </w:t>
      </w:r>
    </w:p>
    <w:p w:rsidR="002472C6" w:rsidRDefault="002472C6" w:rsidP="002472C6">
      <w:pPr>
        <w:spacing w:before="8" w:line="276" w:lineRule="auto"/>
        <w:ind w:left="-284"/>
        <w:jc w:val="both"/>
        <w:rPr>
          <w:rFonts w:ascii="Sylfaen" w:eastAsia="Times New Roman" w:hAnsi="Sylfaen" w:cs="Times New Roman"/>
          <w:lang w:val="ka-GE" w:eastAsia="pl-PL"/>
        </w:rPr>
      </w:pPr>
    </w:p>
    <w:p w:rsidR="007842F1" w:rsidRPr="00974C21" w:rsidRDefault="007842F1" w:rsidP="002472C6">
      <w:pPr>
        <w:spacing w:before="8" w:line="276" w:lineRule="auto"/>
        <w:ind w:left="-284"/>
        <w:jc w:val="both"/>
        <w:rPr>
          <w:rFonts w:ascii="Sylfaen" w:hAnsi="Sylfaen"/>
          <w:lang w:val="ka-GE"/>
        </w:rPr>
      </w:pPr>
      <w:r w:rsidRPr="00974C21">
        <w:rPr>
          <w:rFonts w:ascii="Sylfaen" w:eastAsia="Times New Roman" w:hAnsi="Sylfaen" w:cs="Times New Roman"/>
          <w:lang w:val="ka-GE" w:eastAsia="pl-PL"/>
        </w:rPr>
        <w:t xml:space="preserve">საგრანტო კონკურსები მორგებულია სკოლის ტიპებს და კონკრეტული კლასტერების მიხედვით სთავაზობს მათ საჭიროებებზე ფოკუსირებულ მიმართულებებს. შესაბამისად, 2017 წელს  გამოცხადებულია სამი საგრანტო კონკურსი შემდეგი 4 ძირითადი მიმართულებებით: </w:t>
      </w:r>
    </w:p>
    <w:p w:rsidR="007842F1" w:rsidRPr="00974C21" w:rsidRDefault="007842F1" w:rsidP="002472C6">
      <w:pPr>
        <w:pStyle w:val="ListParagraph"/>
        <w:widowControl w:val="0"/>
        <w:numPr>
          <w:ilvl w:val="0"/>
          <w:numId w:val="13"/>
        </w:numPr>
        <w:spacing w:before="8" w:after="0"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„მასწავლებელთა საგნობრივი გაერთიანებების ჩართულობა მასწავლებლის პროფესიული სტანდარტისათვის რეკომენდაციების შემუშავებაში“;</w:t>
      </w:r>
    </w:p>
    <w:p w:rsidR="007842F1" w:rsidRPr="00974C21" w:rsidRDefault="007842F1" w:rsidP="002472C6">
      <w:pPr>
        <w:pStyle w:val="ListParagraph"/>
        <w:widowControl w:val="0"/>
        <w:spacing w:before="8" w:after="0" w:line="276" w:lineRule="auto"/>
        <w:ind w:left="284"/>
        <w:jc w:val="both"/>
        <w:rPr>
          <w:rFonts w:ascii="Sylfaen" w:eastAsia="Times New Roman" w:hAnsi="Sylfaen" w:cs="Times New Roman"/>
          <w:lang w:val="ka-GE" w:eastAsia="pl-PL"/>
        </w:rPr>
      </w:pPr>
    </w:p>
    <w:p w:rsidR="007842F1" w:rsidRPr="00974C21" w:rsidRDefault="007842F1" w:rsidP="002472C6">
      <w:pPr>
        <w:pStyle w:val="ListParagraph"/>
        <w:widowControl w:val="0"/>
        <w:numPr>
          <w:ilvl w:val="0"/>
          <w:numId w:val="13"/>
        </w:numPr>
        <w:spacing w:before="8" w:after="0"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სასწავლო და სოციალური პროექტების საშუალებით სწავლა-სწავლების პროცესის ეფექტიანობის ხელშეწყობა; </w:t>
      </w:r>
    </w:p>
    <w:p w:rsidR="007842F1" w:rsidRPr="00974C21" w:rsidRDefault="007842F1" w:rsidP="002472C6">
      <w:pPr>
        <w:widowControl w:val="0"/>
        <w:spacing w:before="8" w:after="0" w:line="276" w:lineRule="auto"/>
        <w:ind w:left="284"/>
        <w:jc w:val="both"/>
        <w:rPr>
          <w:rFonts w:ascii="Sylfaen" w:eastAsia="Times New Roman" w:hAnsi="Sylfaen" w:cs="Times New Roman"/>
          <w:lang w:val="ka-GE" w:eastAsia="pl-PL"/>
        </w:rPr>
      </w:pPr>
    </w:p>
    <w:p w:rsidR="007842F1" w:rsidRPr="00974C21" w:rsidRDefault="007842F1" w:rsidP="002472C6">
      <w:pPr>
        <w:pStyle w:val="ListParagraph"/>
        <w:widowControl w:val="0"/>
        <w:numPr>
          <w:ilvl w:val="0"/>
          <w:numId w:val="13"/>
        </w:numPr>
        <w:spacing w:before="8" w:after="0"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სკოლის ბაზაზე საკლუბო და საწრეო საქმიანობის ხელშეწყობა;</w:t>
      </w:r>
    </w:p>
    <w:p w:rsidR="007842F1" w:rsidRPr="00974C21" w:rsidRDefault="007842F1" w:rsidP="002472C6">
      <w:pPr>
        <w:widowControl w:val="0"/>
        <w:spacing w:before="8" w:after="0"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 </w:t>
      </w:r>
    </w:p>
    <w:p w:rsidR="007842F1" w:rsidRPr="00974C21" w:rsidRDefault="007842F1" w:rsidP="002472C6">
      <w:pPr>
        <w:pStyle w:val="ListParagraph"/>
        <w:widowControl w:val="0"/>
        <w:numPr>
          <w:ilvl w:val="0"/>
          <w:numId w:val="13"/>
        </w:numPr>
        <w:spacing w:before="8" w:after="0"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მასწავლებელთა პროფესიული უნარების განვითარება დასავლეთ და აღოსავლეთ საქართველოს მცირეკონტიგენტიან სკოლებში.</w:t>
      </w:r>
    </w:p>
    <w:p w:rsidR="007842F1" w:rsidRPr="00974C21" w:rsidRDefault="007842F1" w:rsidP="007842F1">
      <w:pPr>
        <w:pStyle w:val="ListParagraph"/>
        <w:widowControl w:val="0"/>
        <w:spacing w:before="8" w:after="0" w:line="276" w:lineRule="auto"/>
        <w:jc w:val="both"/>
        <w:rPr>
          <w:rFonts w:ascii="Sylfaen" w:eastAsia="Times New Roman" w:hAnsi="Sylfaen" w:cs="Times New Roman"/>
          <w:lang w:val="ka-GE" w:eastAsia="pl-PL"/>
        </w:rPr>
      </w:pPr>
    </w:p>
    <w:p w:rsidR="002C748C" w:rsidRDefault="002C748C" w:rsidP="007842F1">
      <w:pPr>
        <w:spacing w:before="8" w:line="276" w:lineRule="auto"/>
        <w:ind w:left="-284"/>
        <w:jc w:val="both"/>
        <w:rPr>
          <w:rFonts w:ascii="Sylfaen" w:eastAsia="Times New Roman" w:hAnsi="Sylfaen" w:cs="Times New Roman"/>
          <w:lang w:val="ka-GE" w:eastAsia="pl-PL"/>
        </w:rPr>
      </w:pPr>
    </w:p>
    <w:p w:rsidR="007842F1" w:rsidRPr="00974C21" w:rsidRDefault="007842F1" w:rsidP="007842F1">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კონკურსის რომელთა ფარგლებშიც დაფინანსდა და განხორციელდა 10 პროექტი 8 ორგანიზაციის მიერ. საგრანტო კონკურსებში მონაწილეობის მისაღებად სსიპ მასწავლებელთა პროფესიული განვითარების ეროვნული ცენტრის ელექტრონულ პორტალზე დარეგისტრირებულია 154 ორგანიზაცია.</w:t>
      </w:r>
    </w:p>
    <w:p w:rsidR="007842F1" w:rsidRPr="00974C21" w:rsidRDefault="007842F1" w:rsidP="007842F1">
      <w:pPr>
        <w:spacing w:before="8" w:line="276" w:lineRule="auto"/>
        <w:ind w:left="-284"/>
        <w:jc w:val="both"/>
        <w:rPr>
          <w:rFonts w:ascii="Sylfaen" w:eastAsia="Times New Roman" w:hAnsi="Sylfaen" w:cs="Times New Roman"/>
          <w:lang w:val="ka-GE" w:eastAsia="pl-PL"/>
        </w:rPr>
      </w:pPr>
    </w:p>
    <w:p w:rsidR="007842F1" w:rsidRDefault="007842F1" w:rsidP="007842F1">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საჯარო სკოლების დირექტორებისა და სკოლის ბაზაზე პროფესიული განვითარების ფასილიტატორებისათვის დაგეგმილია ლიდერობის აკადემიის 160 საკონტაქტო საათიანი ტრენინგ კურსების შექმნა. ლიდერობის აკადემია დაყოფილია სამ ეტაპად. </w:t>
      </w:r>
    </w:p>
    <w:p w:rsidR="002C748C" w:rsidRPr="00974C21" w:rsidRDefault="002C748C" w:rsidP="007842F1">
      <w:pPr>
        <w:spacing w:before="8" w:line="276" w:lineRule="auto"/>
        <w:ind w:left="-284"/>
        <w:jc w:val="both"/>
        <w:rPr>
          <w:rFonts w:ascii="Sylfaen" w:eastAsia="Times New Roman" w:hAnsi="Sylfaen" w:cs="Times New Roman"/>
          <w:lang w:val="ka-GE" w:eastAsia="pl-PL"/>
        </w:rPr>
      </w:pPr>
    </w:p>
    <w:p w:rsidR="007842F1" w:rsidRPr="00974C21" w:rsidRDefault="007842F1" w:rsidP="002C748C">
      <w:pPr>
        <w:pStyle w:val="ListParagraph"/>
        <w:numPr>
          <w:ilvl w:val="0"/>
          <w:numId w:val="14"/>
        </w:num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ამჟამად მომზადებული და ჩატარებულია ლიდერობის აკადემია 1 - ის ორი მოდული (40  საკონტაქტო სთ),  2016 წლის აგვისტოში აღნიშნულ მოდულებზე მოწვეული იყო 1872 საჯარო სკოლის დირექტორი და ტრეინინგი გაიარა 1700-მა საჯარო სკოლის დირექტორმა.</w:t>
      </w:r>
    </w:p>
    <w:p w:rsidR="007842F1" w:rsidRPr="00974C21" w:rsidRDefault="007842F1" w:rsidP="002C748C">
      <w:pPr>
        <w:pStyle w:val="ListParagraph"/>
        <w:spacing w:before="8" w:line="276" w:lineRule="auto"/>
        <w:ind w:left="284"/>
        <w:jc w:val="both"/>
        <w:rPr>
          <w:rFonts w:ascii="Sylfaen" w:eastAsia="Times New Roman" w:hAnsi="Sylfaen" w:cs="Times New Roman"/>
          <w:lang w:val="ka-GE" w:eastAsia="pl-PL"/>
        </w:rPr>
      </w:pPr>
    </w:p>
    <w:p w:rsidR="007842F1" w:rsidRPr="00974C21" w:rsidRDefault="007842F1" w:rsidP="002C748C">
      <w:pPr>
        <w:pStyle w:val="ListParagraph"/>
        <w:numPr>
          <w:ilvl w:val="0"/>
          <w:numId w:val="14"/>
        </w:num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,,ლიდერობის აკადემია 2“ მოიცავს ექვს (6) მოდულს, რომელთა ჩატარება  დაიწყო 2016 წლის დეკემბერში. პირველივე მოდულიდან სკოლის დირექტორებს შემოუერთდნენ </w:t>
      </w:r>
      <w:r w:rsidRPr="00974C21">
        <w:rPr>
          <w:rFonts w:ascii="Sylfaen" w:eastAsia="Times New Roman" w:hAnsi="Sylfaen" w:cs="Times New Roman"/>
          <w:lang w:val="ka-GE" w:eastAsia="pl-PL"/>
        </w:rPr>
        <w:lastRenderedPageBreak/>
        <w:t xml:space="preserve">სკოლის ბაზაზე პროფესიული განვითარების ფასილიტატორები, სკოლის დირექტორებთან ერთად დღემდე მათ გაიარეს ,,ლიდერობის აკადემია 2“-ის 1,2,3,4,5 მოდულები.(ჯამში 104 საათი). </w:t>
      </w:r>
    </w:p>
    <w:p w:rsidR="007842F1" w:rsidRPr="00974C21" w:rsidRDefault="007842F1" w:rsidP="002C748C">
      <w:pPr>
        <w:pStyle w:val="ListParagraph"/>
        <w:spacing w:line="276" w:lineRule="auto"/>
        <w:ind w:left="284"/>
        <w:jc w:val="both"/>
        <w:rPr>
          <w:rFonts w:ascii="Sylfaen" w:eastAsia="Times New Roman" w:hAnsi="Sylfaen" w:cs="Times New Roman"/>
          <w:lang w:val="ka-GE" w:eastAsia="pl-PL"/>
        </w:rPr>
      </w:pPr>
    </w:p>
    <w:p w:rsidR="007842F1" w:rsidRDefault="007842F1" w:rsidP="002C748C">
      <w:pPr>
        <w:pStyle w:val="ListParagraph"/>
        <w:numPr>
          <w:ilvl w:val="0"/>
          <w:numId w:val="14"/>
        </w:num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მომზადებულია და  ჩატარების პროცესშია ლიდერობის აკადემია 2-ის მეექვსე მოდული. ,,ლიდერობის აკადემია 2“  დასრულდება 2018 წლის მაისში. ,,ლიდერობის აკადემია 3“-ის ორი (2) მოდულის (40 საკონტაქტო საათი) მომზადება და ჩატარება დაგეგმილია 2018 წლის ბოლომდე. </w:t>
      </w:r>
    </w:p>
    <w:p w:rsidR="008750A6" w:rsidRPr="008750A6" w:rsidRDefault="008750A6" w:rsidP="008750A6">
      <w:pPr>
        <w:pStyle w:val="ListParagraph"/>
        <w:rPr>
          <w:rFonts w:ascii="Sylfaen" w:eastAsia="Times New Roman" w:hAnsi="Sylfaen" w:cs="Times New Roman"/>
          <w:lang w:val="ka-GE" w:eastAsia="pl-PL"/>
        </w:rPr>
      </w:pPr>
    </w:p>
    <w:p w:rsidR="008750A6" w:rsidRPr="00974C21" w:rsidRDefault="008750A6" w:rsidP="008750A6">
      <w:pPr>
        <w:pStyle w:val="ListParagraph"/>
        <w:spacing w:before="8" w:line="276" w:lineRule="auto"/>
        <w:ind w:left="284"/>
        <w:jc w:val="both"/>
        <w:rPr>
          <w:rFonts w:ascii="Sylfaen" w:eastAsia="Times New Roman" w:hAnsi="Sylfaen" w:cs="Times New Roman"/>
          <w:lang w:val="ka-GE" w:eastAsia="pl-PL"/>
        </w:rPr>
      </w:pPr>
    </w:p>
    <w:p w:rsidR="007842F1" w:rsidRPr="00974C21" w:rsidRDefault="007842F1" w:rsidP="007842F1">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მასწავლებელთა პროფესიული განვითარების ეროვნულმა ცენტრმა პარტნიორ ორგანიზაციასთან ერთად დააწესა მასწავლებლის ეროვნული ჯილდო. 2017 წლამდე ამ ტიპის პროექტი საქართველოში არ განხორციელებულა. უნდა აღინიშნოს, რომ ცენტრი აქამდე ყოველწლიურად აღნიშნავდა მასწავლებლის მსოფლიო დღეს და ავლენდა ცენტრის პროგრამების წარმატებულ მასწავლებლებს, რომლებიც შეირჩეოდნენ პროგრამაში მათი საქმიანობის შეფასების საფუძველზე. წელს ჯილდოს დაფუძნებამ გამოიწვია მასწავლებლების პოპულარიზაციის მასშტაბების გაზრდა. პროექტში მასწავლებლები ამჯერად თავისი ნებასურვილით ჩაერთნენ. აღნიშნული კამპანია 5 თვე გაგრძელდა და მოიცვა მთელი საქართველო. </w:t>
      </w:r>
    </w:p>
    <w:p w:rsidR="007842F1" w:rsidRPr="00974C21" w:rsidRDefault="007842F1" w:rsidP="007842F1">
      <w:pPr>
        <w:spacing w:before="120" w:after="200" w:line="276" w:lineRule="auto"/>
        <w:jc w:val="both"/>
        <w:rPr>
          <w:rFonts w:ascii="Sylfaen" w:hAnsi="Sylfaen" w:cs="Sylfaen"/>
          <w:b/>
          <w:lang w:val="ka-GE"/>
        </w:rPr>
      </w:pPr>
    </w:p>
    <w:p w:rsidR="007842F1" w:rsidRPr="00974C21" w:rsidRDefault="007842F1" w:rsidP="007842F1">
      <w:pPr>
        <w:spacing w:before="120" w:after="200" w:line="276" w:lineRule="auto"/>
        <w:jc w:val="both"/>
        <w:rPr>
          <w:rFonts w:ascii="Sylfaen" w:hAnsi="Sylfaen" w:cs="Sylfaen"/>
          <w:i/>
          <w:u w:val="single"/>
          <w:lang w:val="ka-GE"/>
        </w:rPr>
      </w:pPr>
      <w:r w:rsidRPr="00974C21">
        <w:rPr>
          <w:rFonts w:ascii="Sylfaen" w:hAnsi="Sylfaen" w:cs="Sylfaen"/>
          <w:i/>
          <w:u w:val="single"/>
          <w:lang w:val="ka-GE"/>
        </w:rPr>
        <w:t>ინდიკატორი:</w:t>
      </w:r>
    </w:p>
    <w:p w:rsidR="007842F1" w:rsidRPr="00974C21" w:rsidRDefault="007842F1" w:rsidP="0021765D">
      <w:pPr>
        <w:pStyle w:val="ListParagraph"/>
        <w:numPr>
          <w:ilvl w:val="0"/>
          <w:numId w:val="21"/>
        </w:numPr>
        <w:spacing w:before="120" w:after="200" w:line="276" w:lineRule="auto"/>
        <w:jc w:val="both"/>
        <w:rPr>
          <w:rFonts w:ascii="Sylfaen" w:hAnsi="Sylfaen" w:cs="Sylfaen"/>
          <w:i/>
          <w:u w:val="single"/>
          <w:lang w:val="ka-GE"/>
        </w:rPr>
      </w:pPr>
      <w:r w:rsidRPr="00974C21">
        <w:rPr>
          <w:rFonts w:ascii="Sylfaen" w:hAnsi="Sylfaen" w:cs="Sylfaen"/>
          <w:i/>
          <w:u w:val="single"/>
          <w:lang w:val="ka-GE"/>
        </w:rPr>
        <w:t xml:space="preserve"> </w:t>
      </w:r>
      <w:r w:rsidRPr="00974C21">
        <w:rPr>
          <w:rFonts w:ascii="Sylfaen" w:hAnsi="Sylfaen" w:cs="Sylfaen"/>
          <w:i/>
          <w:u w:val="single"/>
        </w:rPr>
        <w:t>მასწავლებელთა</w:t>
      </w:r>
      <w:r w:rsidRPr="00974C21">
        <w:rPr>
          <w:i/>
          <w:u w:val="single"/>
        </w:rPr>
        <w:t xml:space="preserve"> </w:t>
      </w:r>
      <w:r w:rsidRPr="00974C21">
        <w:rPr>
          <w:rFonts w:ascii="Sylfaen" w:hAnsi="Sylfaen" w:cs="Sylfaen"/>
          <w:i/>
          <w:u w:val="single"/>
        </w:rPr>
        <w:t>პროფესიული</w:t>
      </w:r>
      <w:r w:rsidRPr="00974C21">
        <w:rPr>
          <w:i/>
          <w:u w:val="single"/>
        </w:rPr>
        <w:t xml:space="preserve"> </w:t>
      </w:r>
      <w:r w:rsidRPr="00974C21">
        <w:rPr>
          <w:rFonts w:ascii="Sylfaen" w:hAnsi="Sylfaen" w:cs="Sylfaen"/>
          <w:i/>
          <w:u w:val="single"/>
        </w:rPr>
        <w:t>განვითარებისა</w:t>
      </w:r>
      <w:r w:rsidRPr="00974C21">
        <w:rPr>
          <w:i/>
          <w:u w:val="single"/>
        </w:rPr>
        <w:t xml:space="preserve"> </w:t>
      </w:r>
      <w:r w:rsidRPr="00974C21">
        <w:rPr>
          <w:rFonts w:ascii="Sylfaen" w:hAnsi="Sylfaen" w:cs="Sylfaen"/>
          <w:i/>
          <w:u w:val="single"/>
        </w:rPr>
        <w:t>და</w:t>
      </w:r>
      <w:r w:rsidRPr="00974C21">
        <w:rPr>
          <w:i/>
          <w:u w:val="single"/>
        </w:rPr>
        <w:t xml:space="preserve"> </w:t>
      </w:r>
      <w:r w:rsidRPr="00974C21">
        <w:rPr>
          <w:rFonts w:ascii="Sylfaen" w:hAnsi="Sylfaen" w:cs="Sylfaen"/>
          <w:i/>
          <w:u w:val="single"/>
        </w:rPr>
        <w:t>წინსვლის</w:t>
      </w:r>
      <w:r w:rsidRPr="00974C21">
        <w:rPr>
          <w:i/>
          <w:u w:val="single"/>
        </w:rPr>
        <w:t xml:space="preserve"> </w:t>
      </w:r>
      <w:r w:rsidRPr="00974C21">
        <w:rPr>
          <w:rFonts w:ascii="Sylfaen" w:hAnsi="Sylfaen" w:cs="Sylfaen"/>
          <w:i/>
          <w:u w:val="single"/>
        </w:rPr>
        <w:t>სქემაში</w:t>
      </w:r>
      <w:r w:rsidRPr="00974C21">
        <w:rPr>
          <w:i/>
          <w:u w:val="single"/>
        </w:rPr>
        <w:t xml:space="preserve"> </w:t>
      </w:r>
      <w:r w:rsidRPr="00974C21">
        <w:rPr>
          <w:rFonts w:ascii="Sylfaen" w:hAnsi="Sylfaen" w:cs="Sylfaen"/>
          <w:i/>
          <w:u w:val="single"/>
        </w:rPr>
        <w:t>ზედა</w:t>
      </w:r>
      <w:r w:rsidRPr="00974C21">
        <w:rPr>
          <w:i/>
          <w:u w:val="single"/>
        </w:rPr>
        <w:t xml:space="preserve"> </w:t>
      </w:r>
      <w:r w:rsidRPr="00974C21">
        <w:rPr>
          <w:rFonts w:ascii="Sylfaen" w:hAnsi="Sylfaen" w:cs="Sylfaen"/>
          <w:i/>
          <w:u w:val="single"/>
        </w:rPr>
        <w:t>საფეხურზე</w:t>
      </w:r>
      <w:r w:rsidRPr="00974C21">
        <w:rPr>
          <w:i/>
          <w:u w:val="single"/>
        </w:rPr>
        <w:t xml:space="preserve"> </w:t>
      </w:r>
      <w:r w:rsidRPr="00974C21">
        <w:rPr>
          <w:rFonts w:ascii="Sylfaen" w:hAnsi="Sylfaen" w:cs="Sylfaen"/>
          <w:i/>
          <w:u w:val="single"/>
        </w:rPr>
        <w:t>გადასულ</w:t>
      </w:r>
      <w:r w:rsidRPr="00974C21">
        <w:rPr>
          <w:i/>
          <w:u w:val="single"/>
        </w:rPr>
        <w:t xml:space="preserve"> </w:t>
      </w:r>
      <w:r w:rsidRPr="00974C21">
        <w:rPr>
          <w:rFonts w:ascii="Sylfaen" w:hAnsi="Sylfaen" w:cs="Sylfaen"/>
          <w:i/>
          <w:u w:val="single"/>
        </w:rPr>
        <w:t>მასწავლებელთა</w:t>
      </w:r>
      <w:r w:rsidRPr="00974C21">
        <w:rPr>
          <w:i/>
          <w:u w:val="single"/>
        </w:rPr>
        <w:t xml:space="preserve"> </w:t>
      </w:r>
      <w:r w:rsidRPr="00974C21">
        <w:rPr>
          <w:rFonts w:ascii="Sylfaen" w:hAnsi="Sylfaen" w:cs="Sylfaen"/>
          <w:i/>
          <w:u w:val="single"/>
        </w:rPr>
        <w:t>რაოდენობის</w:t>
      </w:r>
      <w:r w:rsidRPr="00974C21">
        <w:rPr>
          <w:i/>
          <w:u w:val="single"/>
        </w:rPr>
        <w:t xml:space="preserve"> </w:t>
      </w:r>
      <w:r w:rsidRPr="00974C21">
        <w:rPr>
          <w:rFonts w:ascii="Sylfaen" w:hAnsi="Sylfaen" w:cs="Sylfaen"/>
          <w:i/>
          <w:u w:val="single"/>
        </w:rPr>
        <w:t>ზრდა</w:t>
      </w:r>
      <w:r w:rsidRPr="00974C21">
        <w:rPr>
          <w:i/>
          <w:u w:val="single"/>
        </w:rPr>
        <w:t xml:space="preserve">  </w:t>
      </w:r>
    </w:p>
    <w:p w:rsidR="007842F1" w:rsidRPr="00974C21" w:rsidRDefault="007842F1" w:rsidP="007842F1">
      <w:pPr>
        <w:pStyle w:val="Default"/>
        <w:spacing w:line="276" w:lineRule="auto"/>
        <w:rPr>
          <w:i/>
          <w:sz w:val="22"/>
          <w:szCs w:val="22"/>
          <w:lang w:val="ka-GE"/>
        </w:rPr>
      </w:pPr>
      <w:r w:rsidRPr="00974C21">
        <w:rPr>
          <w:i/>
          <w:sz w:val="22"/>
          <w:szCs w:val="22"/>
          <w:lang w:val="ka-GE"/>
        </w:rPr>
        <w:t>სასწავლო წლის მიხედვით: სექტემბერი-აგვისტო</w:t>
      </w:r>
    </w:p>
    <w:p w:rsidR="007842F1" w:rsidRPr="00974C21" w:rsidRDefault="007842F1" w:rsidP="007842F1">
      <w:pPr>
        <w:pStyle w:val="Default"/>
        <w:spacing w:line="276" w:lineRule="auto"/>
        <w:ind w:left="720"/>
        <w:rPr>
          <w:sz w:val="22"/>
          <w:szCs w:val="22"/>
        </w:rPr>
      </w:pPr>
    </w:p>
    <w:tbl>
      <w:tblPr>
        <w:tblStyle w:val="TableGrid"/>
        <w:tblW w:w="0" w:type="auto"/>
        <w:tblLook w:val="04A0" w:firstRow="1" w:lastRow="0" w:firstColumn="1" w:lastColumn="0" w:noHBand="0" w:noVBand="1"/>
      </w:tblPr>
      <w:tblGrid>
        <w:gridCol w:w="3116"/>
        <w:gridCol w:w="3117"/>
        <w:gridCol w:w="3117"/>
      </w:tblGrid>
      <w:tr w:rsidR="007842F1" w:rsidRPr="00974C21" w:rsidTr="00BD4730">
        <w:tc>
          <w:tcPr>
            <w:tcW w:w="3116" w:type="dxa"/>
          </w:tcPr>
          <w:p w:rsidR="007842F1" w:rsidRPr="00974C21" w:rsidRDefault="007842F1" w:rsidP="00BD4730">
            <w:pPr>
              <w:pStyle w:val="Default"/>
              <w:spacing w:line="276" w:lineRule="auto"/>
              <w:jc w:val="center"/>
              <w:rPr>
                <w:sz w:val="22"/>
                <w:szCs w:val="22"/>
                <w:lang w:val="ka-GE"/>
              </w:rPr>
            </w:pPr>
            <w:r w:rsidRPr="00974C21">
              <w:rPr>
                <w:sz w:val="22"/>
                <w:szCs w:val="22"/>
                <w:lang w:val="ka-GE"/>
              </w:rPr>
              <w:t>გადავიდა შემდეგ საფეხურზე და მიენიჭა სტატუსი</w:t>
            </w:r>
          </w:p>
        </w:tc>
        <w:tc>
          <w:tcPr>
            <w:tcW w:w="3117" w:type="dxa"/>
          </w:tcPr>
          <w:p w:rsidR="007842F1" w:rsidRPr="00974C21" w:rsidRDefault="007842F1" w:rsidP="00BD4730">
            <w:pPr>
              <w:pStyle w:val="Default"/>
              <w:spacing w:line="276" w:lineRule="auto"/>
              <w:jc w:val="center"/>
              <w:rPr>
                <w:sz w:val="22"/>
                <w:szCs w:val="22"/>
                <w:lang w:val="ka-GE"/>
              </w:rPr>
            </w:pPr>
            <w:r w:rsidRPr="00974C21">
              <w:rPr>
                <w:sz w:val="22"/>
                <w:szCs w:val="22"/>
                <w:lang w:val="ka-GE"/>
              </w:rPr>
              <w:t>2015-2016</w:t>
            </w:r>
          </w:p>
        </w:tc>
        <w:tc>
          <w:tcPr>
            <w:tcW w:w="3117" w:type="dxa"/>
          </w:tcPr>
          <w:p w:rsidR="007842F1" w:rsidRPr="00974C21" w:rsidRDefault="007842F1" w:rsidP="00BD4730">
            <w:pPr>
              <w:pStyle w:val="Default"/>
              <w:spacing w:line="276" w:lineRule="auto"/>
              <w:jc w:val="center"/>
              <w:rPr>
                <w:sz w:val="22"/>
                <w:szCs w:val="22"/>
                <w:lang w:val="ka-GE"/>
              </w:rPr>
            </w:pPr>
            <w:r w:rsidRPr="00974C21">
              <w:rPr>
                <w:sz w:val="22"/>
                <w:szCs w:val="22"/>
                <w:lang w:val="ka-GE"/>
              </w:rPr>
              <w:t>2016-2017</w:t>
            </w:r>
          </w:p>
        </w:tc>
      </w:tr>
      <w:tr w:rsidR="007842F1" w:rsidRPr="00974C21" w:rsidTr="00BD4730">
        <w:tc>
          <w:tcPr>
            <w:tcW w:w="3116" w:type="dxa"/>
          </w:tcPr>
          <w:p w:rsidR="007842F1" w:rsidRPr="00974C21" w:rsidRDefault="007842F1" w:rsidP="00BD4730">
            <w:pPr>
              <w:spacing w:line="276" w:lineRule="auto"/>
            </w:pPr>
            <w:r w:rsidRPr="00974C21">
              <w:rPr>
                <w:rFonts w:ascii="Sylfaen" w:hAnsi="Sylfaen" w:cs="Sylfaen"/>
              </w:rPr>
              <w:t>მენტორი</w:t>
            </w:r>
          </w:p>
        </w:tc>
        <w:tc>
          <w:tcPr>
            <w:tcW w:w="3117" w:type="dxa"/>
          </w:tcPr>
          <w:p w:rsidR="007842F1" w:rsidRPr="00974C21" w:rsidRDefault="007842F1" w:rsidP="00BD4730">
            <w:pPr>
              <w:spacing w:line="276" w:lineRule="auto"/>
              <w:jc w:val="right"/>
            </w:pPr>
          </w:p>
        </w:tc>
        <w:tc>
          <w:tcPr>
            <w:tcW w:w="3117" w:type="dxa"/>
          </w:tcPr>
          <w:p w:rsidR="007842F1" w:rsidRPr="00974C21" w:rsidRDefault="007842F1" w:rsidP="00BD4730">
            <w:pPr>
              <w:spacing w:line="276" w:lineRule="auto"/>
              <w:jc w:val="right"/>
            </w:pPr>
            <w:r w:rsidRPr="00974C21">
              <w:t>9</w:t>
            </w:r>
          </w:p>
        </w:tc>
      </w:tr>
      <w:tr w:rsidR="007842F1" w:rsidRPr="00974C21" w:rsidTr="00BD4730">
        <w:tc>
          <w:tcPr>
            <w:tcW w:w="3116" w:type="dxa"/>
          </w:tcPr>
          <w:p w:rsidR="007842F1" w:rsidRPr="00974C21" w:rsidRDefault="007842F1" w:rsidP="00BD4730">
            <w:pPr>
              <w:spacing w:line="276" w:lineRule="auto"/>
            </w:pPr>
            <w:r w:rsidRPr="00974C21">
              <w:rPr>
                <w:rFonts w:ascii="Sylfaen" w:hAnsi="Sylfaen" w:cs="Sylfaen"/>
              </w:rPr>
              <w:t>უფროსი</w:t>
            </w:r>
          </w:p>
        </w:tc>
        <w:tc>
          <w:tcPr>
            <w:tcW w:w="3117" w:type="dxa"/>
          </w:tcPr>
          <w:p w:rsidR="007842F1" w:rsidRPr="00974C21" w:rsidRDefault="007842F1" w:rsidP="00BD4730">
            <w:pPr>
              <w:spacing w:line="276" w:lineRule="auto"/>
              <w:jc w:val="right"/>
            </w:pPr>
            <w:r w:rsidRPr="00974C21">
              <w:t>347</w:t>
            </w:r>
          </w:p>
        </w:tc>
        <w:tc>
          <w:tcPr>
            <w:tcW w:w="3117" w:type="dxa"/>
          </w:tcPr>
          <w:p w:rsidR="007842F1" w:rsidRPr="00974C21" w:rsidRDefault="007842F1" w:rsidP="00BD4730">
            <w:pPr>
              <w:spacing w:line="276" w:lineRule="auto"/>
              <w:jc w:val="right"/>
            </w:pPr>
            <w:r w:rsidRPr="00974C21">
              <w:t>2155</w:t>
            </w:r>
          </w:p>
        </w:tc>
      </w:tr>
      <w:tr w:rsidR="007842F1" w:rsidRPr="00974C21" w:rsidTr="00BD4730">
        <w:tc>
          <w:tcPr>
            <w:tcW w:w="3116" w:type="dxa"/>
          </w:tcPr>
          <w:p w:rsidR="007842F1" w:rsidRPr="00974C21" w:rsidRDefault="007842F1" w:rsidP="00BD4730">
            <w:pPr>
              <w:spacing w:line="276" w:lineRule="auto"/>
            </w:pPr>
            <w:r w:rsidRPr="00974C21">
              <w:rPr>
                <w:rFonts w:ascii="Sylfaen" w:hAnsi="Sylfaen" w:cs="Sylfaen"/>
              </w:rPr>
              <w:t>წამყვანი</w:t>
            </w:r>
          </w:p>
        </w:tc>
        <w:tc>
          <w:tcPr>
            <w:tcW w:w="3117" w:type="dxa"/>
          </w:tcPr>
          <w:p w:rsidR="007842F1" w:rsidRPr="00974C21" w:rsidRDefault="007842F1" w:rsidP="00BD4730">
            <w:pPr>
              <w:spacing w:line="276" w:lineRule="auto"/>
              <w:jc w:val="right"/>
            </w:pPr>
            <w:r w:rsidRPr="00974C21">
              <w:t>2</w:t>
            </w:r>
          </w:p>
        </w:tc>
        <w:tc>
          <w:tcPr>
            <w:tcW w:w="3117" w:type="dxa"/>
          </w:tcPr>
          <w:p w:rsidR="007842F1" w:rsidRPr="00974C21" w:rsidRDefault="007842F1" w:rsidP="00BD4730">
            <w:pPr>
              <w:spacing w:line="276" w:lineRule="auto"/>
              <w:jc w:val="right"/>
            </w:pPr>
            <w:r w:rsidRPr="00974C21">
              <w:t>31</w:t>
            </w:r>
          </w:p>
        </w:tc>
      </w:tr>
      <w:tr w:rsidR="007842F1" w:rsidRPr="00974C21" w:rsidTr="00BD4730">
        <w:tc>
          <w:tcPr>
            <w:tcW w:w="3116" w:type="dxa"/>
          </w:tcPr>
          <w:p w:rsidR="007842F1" w:rsidRPr="00974C21" w:rsidRDefault="007842F1" w:rsidP="00BD4730">
            <w:pPr>
              <w:spacing w:line="276" w:lineRule="auto"/>
              <w:rPr>
                <w:rFonts w:ascii="Sylfaen" w:hAnsi="Sylfaen" w:cs="Sylfaen"/>
                <w:lang w:val="ka-GE"/>
              </w:rPr>
            </w:pPr>
            <w:r w:rsidRPr="00974C21">
              <w:rPr>
                <w:rFonts w:ascii="Sylfaen" w:hAnsi="Sylfaen" w:cs="Sylfaen"/>
                <w:lang w:val="ka-GE"/>
              </w:rPr>
              <w:t>სულ</w:t>
            </w:r>
          </w:p>
        </w:tc>
        <w:tc>
          <w:tcPr>
            <w:tcW w:w="311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349</w:t>
            </w:r>
          </w:p>
        </w:tc>
        <w:tc>
          <w:tcPr>
            <w:tcW w:w="311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2195</w:t>
            </w:r>
          </w:p>
        </w:tc>
      </w:tr>
    </w:tbl>
    <w:p w:rsidR="007842F1" w:rsidRPr="00974C21" w:rsidRDefault="007842F1" w:rsidP="007842F1">
      <w:pPr>
        <w:pStyle w:val="NormalWeb"/>
        <w:spacing w:before="45" w:beforeAutospacing="0" w:after="45" w:afterAutospacing="0" w:line="276" w:lineRule="auto"/>
        <w:ind w:left="-142"/>
        <w:jc w:val="both"/>
        <w:rPr>
          <w:rFonts w:ascii="Sylfaen" w:hAnsi="Sylfaen" w:cs="Sylfaen"/>
          <w:b/>
          <w:color w:val="000000"/>
          <w:sz w:val="22"/>
          <w:szCs w:val="22"/>
          <w:u w:val="single"/>
        </w:rPr>
      </w:pPr>
    </w:p>
    <w:p w:rsidR="007842F1" w:rsidRPr="00974C21" w:rsidRDefault="007842F1" w:rsidP="007842F1">
      <w:pPr>
        <w:pStyle w:val="NormalWeb"/>
        <w:spacing w:before="45" w:beforeAutospacing="0" w:after="45" w:afterAutospacing="0" w:line="276" w:lineRule="auto"/>
        <w:ind w:left="-142"/>
        <w:jc w:val="both"/>
        <w:rPr>
          <w:rFonts w:ascii="Sylfaen" w:hAnsi="Sylfaen" w:cs="Sylfaen"/>
          <w:b/>
          <w:color w:val="000000"/>
          <w:sz w:val="22"/>
          <w:szCs w:val="22"/>
          <w:u w:val="single"/>
          <w:lang w:val="ka-GE"/>
        </w:rPr>
      </w:pPr>
    </w:p>
    <w:p w:rsidR="007842F1" w:rsidRPr="00974C21" w:rsidRDefault="007842F1" w:rsidP="00FB4ACC">
      <w:pPr>
        <w:pStyle w:val="NormalWeb"/>
        <w:spacing w:before="45" w:beforeAutospacing="0" w:after="45" w:afterAutospacing="0" w:line="276" w:lineRule="auto"/>
        <w:ind w:left="-284"/>
        <w:jc w:val="both"/>
        <w:rPr>
          <w:rFonts w:ascii="Sylfaen" w:hAnsi="Sylfaen" w:cs="Sylfaen"/>
          <w:color w:val="000000"/>
          <w:sz w:val="22"/>
          <w:szCs w:val="22"/>
          <w:lang w:val="ka-GE"/>
        </w:rPr>
      </w:pPr>
      <w:r w:rsidRPr="00974C21">
        <w:rPr>
          <w:rFonts w:ascii="Sylfaen" w:hAnsi="Sylfaen" w:cs="Sylfaen"/>
          <w:color w:val="000000"/>
          <w:sz w:val="22"/>
          <w:szCs w:val="22"/>
          <w:lang w:val="ka-GE"/>
        </w:rPr>
        <w:lastRenderedPageBreak/>
        <w:t xml:space="preserve">2016 და 2017 წლების სტატისტიკის შედარება თვალსაჩინოს ხდის ამ მიმართულებით მიღწეულ პროგრესს. </w:t>
      </w:r>
      <w:r w:rsidR="00596DC0">
        <w:rPr>
          <w:rFonts w:ascii="Sylfaen" w:hAnsi="Sylfaen" w:cs="Sylfaen"/>
          <w:color w:val="000000"/>
          <w:sz w:val="22"/>
          <w:szCs w:val="22"/>
          <w:lang w:val="ka-GE"/>
        </w:rPr>
        <w:t xml:space="preserve">სავარაუდოდ, 2018 წლის მონაცემები კიდევ უფრო სახარბიელო იქნება. </w:t>
      </w:r>
    </w:p>
    <w:p w:rsidR="007842F1" w:rsidRPr="00974C21" w:rsidRDefault="007842F1" w:rsidP="007842F1">
      <w:pPr>
        <w:pStyle w:val="NormalWeb"/>
        <w:spacing w:before="45" w:beforeAutospacing="0" w:after="45" w:afterAutospacing="0" w:line="276" w:lineRule="auto"/>
        <w:ind w:left="-142"/>
        <w:jc w:val="both"/>
        <w:rPr>
          <w:rFonts w:ascii="Sylfaen" w:hAnsi="Sylfaen" w:cs="Sylfaen"/>
          <w:b/>
          <w:color w:val="000000"/>
          <w:sz w:val="22"/>
          <w:szCs w:val="22"/>
          <w:u w:val="single"/>
          <w:lang w:val="ka-GE"/>
        </w:rPr>
      </w:pPr>
    </w:p>
    <w:p w:rsidR="007842F1" w:rsidRPr="00974C21" w:rsidRDefault="007842F1" w:rsidP="007842F1">
      <w:pPr>
        <w:pStyle w:val="NormalWeb"/>
        <w:spacing w:before="45" w:beforeAutospacing="0" w:after="45" w:afterAutospacing="0" w:line="276" w:lineRule="auto"/>
        <w:ind w:left="-142"/>
        <w:jc w:val="both"/>
        <w:rPr>
          <w:rFonts w:ascii="Sylfaen" w:hAnsi="Sylfaen" w:cs="Sylfaen"/>
          <w:b/>
          <w:color w:val="000000"/>
          <w:sz w:val="22"/>
          <w:szCs w:val="22"/>
          <w:u w:val="single"/>
          <w:lang w:val="ka-GE"/>
        </w:rPr>
      </w:pPr>
    </w:p>
    <w:p w:rsidR="005B2521" w:rsidRDefault="007842F1" w:rsidP="005B2521">
      <w:pPr>
        <w:pStyle w:val="NormalWeb"/>
        <w:spacing w:before="45" w:beforeAutospacing="0" w:after="45" w:afterAutospacing="0" w:line="276" w:lineRule="auto"/>
        <w:ind w:left="-284"/>
        <w:jc w:val="both"/>
        <w:rPr>
          <w:rFonts w:ascii="Sylfaen" w:hAnsi="Sylfaen" w:cs="Sylfaen"/>
          <w:b/>
          <w:color w:val="000000"/>
          <w:sz w:val="22"/>
          <w:szCs w:val="22"/>
          <w:u w:val="single"/>
        </w:rPr>
      </w:pPr>
      <w:r w:rsidRPr="00974C21">
        <w:rPr>
          <w:rFonts w:ascii="Sylfaen" w:hAnsi="Sylfaen" w:cs="Sylfaen"/>
          <w:b/>
          <w:color w:val="000000"/>
          <w:sz w:val="22"/>
          <w:szCs w:val="22"/>
          <w:u w:val="single"/>
        </w:rPr>
        <w:t>სტრატეგიული</w:t>
      </w:r>
      <w:r w:rsidRPr="00974C21">
        <w:rPr>
          <w:rFonts w:ascii="Verdana" w:hAnsi="Verdana"/>
          <w:b/>
          <w:color w:val="000000"/>
          <w:sz w:val="22"/>
          <w:szCs w:val="22"/>
          <w:u w:val="single"/>
        </w:rPr>
        <w:t xml:space="preserve"> </w:t>
      </w:r>
      <w:r w:rsidRPr="00974C21">
        <w:rPr>
          <w:rFonts w:ascii="Sylfaen" w:hAnsi="Sylfaen" w:cs="Sylfaen"/>
          <w:b/>
          <w:color w:val="000000"/>
          <w:sz w:val="22"/>
          <w:szCs w:val="22"/>
          <w:u w:val="single"/>
        </w:rPr>
        <w:t>ამოცანა</w:t>
      </w:r>
      <w:r w:rsidRPr="00974C21">
        <w:rPr>
          <w:rFonts w:ascii="Verdana" w:hAnsi="Verdana"/>
          <w:b/>
          <w:color w:val="000000"/>
          <w:sz w:val="22"/>
          <w:szCs w:val="22"/>
          <w:u w:val="single"/>
        </w:rPr>
        <w:t xml:space="preserve">:  </w:t>
      </w:r>
      <w:r w:rsidRPr="00974C21">
        <w:rPr>
          <w:rFonts w:ascii="Sylfaen" w:hAnsi="Sylfaen" w:cs="Sylfaen"/>
          <w:b/>
          <w:color w:val="000000"/>
          <w:sz w:val="22"/>
          <w:szCs w:val="22"/>
          <w:u w:val="single"/>
        </w:rPr>
        <w:t>ზოგადი</w:t>
      </w:r>
      <w:r w:rsidRPr="00974C21">
        <w:rPr>
          <w:rFonts w:ascii="Verdana" w:hAnsi="Verdana"/>
          <w:b/>
          <w:color w:val="000000"/>
          <w:sz w:val="22"/>
          <w:szCs w:val="22"/>
          <w:u w:val="single"/>
        </w:rPr>
        <w:t xml:space="preserve"> </w:t>
      </w:r>
      <w:r w:rsidRPr="00974C21">
        <w:rPr>
          <w:rFonts w:ascii="Sylfaen" w:hAnsi="Sylfaen" w:cs="Sylfaen"/>
          <w:b/>
          <w:color w:val="000000"/>
          <w:sz w:val="22"/>
          <w:szCs w:val="22"/>
          <w:u w:val="single"/>
        </w:rPr>
        <w:t>განათლების</w:t>
      </w:r>
      <w:r w:rsidRPr="00974C21">
        <w:rPr>
          <w:rFonts w:ascii="Verdana" w:hAnsi="Verdana"/>
          <w:b/>
          <w:color w:val="000000"/>
          <w:sz w:val="22"/>
          <w:szCs w:val="22"/>
          <w:u w:val="single"/>
        </w:rPr>
        <w:t xml:space="preserve"> </w:t>
      </w:r>
      <w:r w:rsidRPr="00974C21">
        <w:rPr>
          <w:rFonts w:ascii="Sylfaen" w:hAnsi="Sylfaen" w:cs="Sylfaen"/>
          <w:b/>
          <w:color w:val="000000"/>
          <w:sz w:val="22"/>
          <w:szCs w:val="22"/>
          <w:u w:val="single"/>
        </w:rPr>
        <w:t>ყველა</w:t>
      </w:r>
      <w:r w:rsidRPr="00974C21">
        <w:rPr>
          <w:rFonts w:ascii="Verdana" w:hAnsi="Verdana"/>
          <w:b/>
          <w:color w:val="000000"/>
          <w:sz w:val="22"/>
          <w:szCs w:val="22"/>
          <w:u w:val="single"/>
        </w:rPr>
        <w:t xml:space="preserve"> </w:t>
      </w:r>
      <w:r w:rsidR="00FA3E39" w:rsidRPr="00974C21">
        <w:rPr>
          <w:rFonts w:ascii="Sylfaen" w:hAnsi="Sylfaen" w:cs="Sylfaen"/>
          <w:b/>
          <w:color w:val="000000"/>
          <w:sz w:val="22"/>
          <w:szCs w:val="22"/>
          <w:u w:val="single"/>
        </w:rPr>
        <w:t>დონეზე</w:t>
      </w:r>
      <w:r w:rsidR="00FA3E39" w:rsidRPr="00974C21">
        <w:rPr>
          <w:rFonts w:ascii="Verdana" w:hAnsi="Verdana"/>
          <w:b/>
          <w:color w:val="000000"/>
          <w:sz w:val="22"/>
          <w:szCs w:val="22"/>
          <w:u w:val="single"/>
        </w:rPr>
        <w:t xml:space="preserve"> </w:t>
      </w:r>
      <w:r w:rsidR="00FA3E39" w:rsidRPr="00974C21">
        <w:rPr>
          <w:rFonts w:ascii="Sylfaen" w:hAnsi="Sylfaen" w:cs="Sylfaen"/>
          <w:b/>
          <w:color w:val="000000"/>
          <w:sz w:val="22"/>
          <w:szCs w:val="22"/>
          <w:u w:val="single"/>
        </w:rPr>
        <w:t>ეფექტური</w:t>
      </w:r>
      <w:r w:rsidRPr="00974C21">
        <w:rPr>
          <w:rFonts w:ascii="Verdana" w:hAnsi="Verdana"/>
          <w:b/>
          <w:color w:val="000000"/>
          <w:sz w:val="22"/>
          <w:szCs w:val="22"/>
          <w:u w:val="single"/>
        </w:rPr>
        <w:t xml:space="preserve"> </w:t>
      </w:r>
      <w:r w:rsidRPr="00974C21">
        <w:rPr>
          <w:rFonts w:ascii="Sylfaen" w:hAnsi="Sylfaen" w:cs="Sylfaen"/>
          <w:b/>
          <w:color w:val="000000"/>
          <w:sz w:val="22"/>
          <w:szCs w:val="22"/>
          <w:u w:val="single"/>
        </w:rPr>
        <w:t>მართვის</w:t>
      </w:r>
      <w:r w:rsidRPr="00974C21">
        <w:rPr>
          <w:rFonts w:ascii="Verdana" w:hAnsi="Verdana"/>
          <w:b/>
          <w:color w:val="000000"/>
          <w:sz w:val="22"/>
          <w:szCs w:val="22"/>
          <w:u w:val="single"/>
        </w:rPr>
        <w:t xml:space="preserve"> </w:t>
      </w:r>
      <w:r w:rsidRPr="00974C21">
        <w:rPr>
          <w:rFonts w:ascii="Sylfaen" w:hAnsi="Sylfaen" w:cs="Sylfaen"/>
          <w:b/>
          <w:color w:val="000000"/>
          <w:sz w:val="22"/>
          <w:szCs w:val="22"/>
          <w:u w:val="single"/>
        </w:rPr>
        <w:t>სისტემის</w:t>
      </w:r>
      <w:r w:rsidRPr="00974C21">
        <w:rPr>
          <w:rFonts w:ascii="Verdana" w:hAnsi="Verdana"/>
          <w:b/>
          <w:color w:val="000000"/>
          <w:sz w:val="22"/>
          <w:szCs w:val="22"/>
          <w:u w:val="single"/>
        </w:rPr>
        <w:t xml:space="preserve"> </w:t>
      </w:r>
      <w:r w:rsidRPr="00974C21">
        <w:rPr>
          <w:rFonts w:ascii="Sylfaen" w:hAnsi="Sylfaen" w:cs="Sylfaen"/>
          <w:b/>
          <w:color w:val="000000"/>
          <w:sz w:val="22"/>
          <w:szCs w:val="22"/>
          <w:u w:val="single"/>
        </w:rPr>
        <w:t>განვითარება</w:t>
      </w:r>
    </w:p>
    <w:p w:rsidR="005B2521" w:rsidRDefault="005B2521" w:rsidP="005B2521">
      <w:pPr>
        <w:pStyle w:val="NormalWeb"/>
        <w:spacing w:before="45" w:beforeAutospacing="0" w:after="45" w:afterAutospacing="0" w:line="276" w:lineRule="auto"/>
        <w:ind w:left="-284"/>
        <w:jc w:val="both"/>
        <w:rPr>
          <w:rFonts w:ascii="Sylfaen" w:hAnsi="Sylfaen" w:cs="Sylfaen"/>
          <w:b/>
          <w:color w:val="000000"/>
          <w:sz w:val="22"/>
          <w:szCs w:val="22"/>
          <w:u w:val="single"/>
        </w:rPr>
      </w:pPr>
    </w:p>
    <w:p w:rsidR="007842F1" w:rsidRPr="005B2521" w:rsidRDefault="007842F1" w:rsidP="005B2521">
      <w:pPr>
        <w:pStyle w:val="NormalWeb"/>
        <w:spacing w:before="45" w:beforeAutospacing="0" w:after="45" w:afterAutospacing="0" w:line="276" w:lineRule="auto"/>
        <w:ind w:left="-284"/>
        <w:jc w:val="both"/>
        <w:rPr>
          <w:rFonts w:ascii="Sylfaen" w:hAnsi="Sylfaen" w:cs="Sylfaen"/>
          <w:b/>
          <w:color w:val="000000"/>
          <w:sz w:val="22"/>
          <w:szCs w:val="22"/>
          <w:u w:val="single"/>
        </w:rPr>
      </w:pPr>
      <w:r w:rsidRPr="00974C21">
        <w:rPr>
          <w:rFonts w:ascii="Sylfaen" w:hAnsi="Sylfaen" w:cs="Sylfaen"/>
          <w:b/>
          <w:u w:val="single"/>
          <w:lang w:val="ka-GE"/>
        </w:rPr>
        <w:t>ამოცანის შესრულების ანგარიში:</w:t>
      </w:r>
    </w:p>
    <w:p w:rsidR="007842F1" w:rsidRPr="00974C21" w:rsidRDefault="007842F1" w:rsidP="007842F1">
      <w:pPr>
        <w:spacing w:before="120" w:after="200" w:line="276" w:lineRule="auto"/>
        <w:ind w:left="-426"/>
        <w:jc w:val="both"/>
        <w:rPr>
          <w:rFonts w:ascii="Sylfaen" w:eastAsia="Times New Roman" w:hAnsi="Sylfaen" w:cs="Times New Roman"/>
          <w:lang w:eastAsia="pl-PL"/>
        </w:rPr>
      </w:pPr>
    </w:p>
    <w:p w:rsidR="007842F1" w:rsidRPr="00974C21" w:rsidRDefault="007842F1" w:rsidP="007842F1">
      <w:pPr>
        <w:pStyle w:val="Default"/>
        <w:spacing w:line="276" w:lineRule="auto"/>
        <w:ind w:left="-284"/>
        <w:jc w:val="both"/>
        <w:rPr>
          <w:sz w:val="22"/>
          <w:szCs w:val="22"/>
          <w:lang w:val="ka-GE"/>
        </w:rPr>
      </w:pPr>
      <w:r w:rsidRPr="00974C21">
        <w:rPr>
          <w:sz w:val="22"/>
          <w:szCs w:val="22"/>
          <w:lang w:val="ka-GE"/>
        </w:rPr>
        <w:t>2016 წელს განათლების ხარისხის განვითარების ცენტრმა მონიტორინგი ჩატარდა 10 ზოგადსაგანმანათლებლო დაწესებულებაში. აქედან 2 დაწესებულებას მონიტორინგის შედეგად გაუუქმდა ავტორიზაცია, ხოლო 8 დაწესებულების მიმართ წარმოება შეწყდა. მონიტორინგის პროცედურა საჭიროებდა დახვეწას, ასევე ცენტრის</w:t>
      </w:r>
      <w:r w:rsidR="00DA5F69">
        <w:rPr>
          <w:sz w:val="22"/>
          <w:szCs w:val="22"/>
          <w:lang w:val="ka-GE"/>
        </w:rPr>
        <w:t xml:space="preserve"> </w:t>
      </w:r>
      <w:r w:rsidRPr="00974C21">
        <w:rPr>
          <w:sz w:val="22"/>
          <w:szCs w:val="22"/>
          <w:lang w:val="ka-GE"/>
        </w:rPr>
        <w:t xml:space="preserve">მიერ ხორციელდებოდა გეგმიური მონიტორინგი. აქედან გამომდინარე, გამოიკვეთა მონიტორინგის პროცესის დახვეწის საჭიროება, ასევე გეგმიური მონიტორინგის განხორციელების საჭიროება და ზოგადსაგანმანათლებლო სკოლების მონიტორინგისათვის შესარჩევი კრიტერიუმების ჩამოყალიბების საჭიროება.  </w:t>
      </w:r>
    </w:p>
    <w:p w:rsidR="007842F1" w:rsidRPr="00974C21" w:rsidRDefault="007842F1" w:rsidP="007842F1">
      <w:pPr>
        <w:pStyle w:val="Default"/>
        <w:spacing w:line="276" w:lineRule="auto"/>
        <w:ind w:left="-142"/>
        <w:jc w:val="both"/>
        <w:rPr>
          <w:sz w:val="22"/>
          <w:szCs w:val="22"/>
          <w:lang w:val="ka-GE"/>
        </w:rPr>
      </w:pPr>
    </w:p>
    <w:p w:rsidR="007842F1" w:rsidRPr="00974C21" w:rsidRDefault="007842F1" w:rsidP="007842F1">
      <w:pPr>
        <w:spacing w:line="276" w:lineRule="auto"/>
        <w:ind w:left="-284"/>
        <w:jc w:val="both"/>
        <w:rPr>
          <w:rFonts w:ascii="Sylfaen" w:hAnsi="Sylfaen" w:cs="Sylfaen"/>
          <w:color w:val="000000"/>
          <w:lang w:val="ka-GE"/>
        </w:rPr>
      </w:pPr>
      <w:r w:rsidRPr="00974C21">
        <w:rPr>
          <w:rFonts w:ascii="Sylfaen" w:hAnsi="Sylfaen" w:cs="Sylfaen"/>
          <w:color w:val="000000"/>
          <w:lang w:val="ka-GE"/>
        </w:rPr>
        <w:t xml:space="preserve">2017 წელს მომზადდა გეგმიური მონიტორინგის განხორციელების წესები და პროცედურები, რაც საფუძვლად დაედო 2017 წლის მონიტორინგის გეგმას. აღნიშნული გეგმის შესაბამისად, 2017 წელს ცენტრმა დაგეგმა და განახორციელა 10 გეგმიური მონიტორინგი და 6 არაგეგმიური მონიტორინგი, რასაც საფუძვლად დაედო ცენტრში შემოსული განცხადებები. ცენტრის მიერ განხორციელებული მონიტორინგის შედეგად, 2017 წელს ზოგადსაგანმანათლებლო დაწესებულებების ავტორიზაციის საბჭომ მიიღო 5 გადაწყვეტილება ავტორიზაციის გაუქმების თაობაზე. </w:t>
      </w:r>
    </w:p>
    <w:p w:rsidR="007842F1" w:rsidRPr="00974C21" w:rsidRDefault="007842F1" w:rsidP="007842F1">
      <w:pPr>
        <w:pStyle w:val="Default"/>
        <w:spacing w:line="276" w:lineRule="auto"/>
        <w:ind w:left="-142"/>
        <w:jc w:val="both"/>
        <w:rPr>
          <w:sz w:val="22"/>
          <w:szCs w:val="22"/>
          <w:lang w:val="ka-GE"/>
        </w:rPr>
      </w:pPr>
    </w:p>
    <w:p w:rsidR="007842F1" w:rsidRPr="00974C21" w:rsidRDefault="007842F1" w:rsidP="007842F1">
      <w:pPr>
        <w:spacing w:before="8" w:line="276" w:lineRule="auto"/>
        <w:ind w:left="-284"/>
        <w:jc w:val="both"/>
        <w:rPr>
          <w:rFonts w:ascii="Sylfaen" w:eastAsia="Times New Roman" w:hAnsi="Sylfaen" w:cs="Times New Roman"/>
          <w:lang w:val="ka-GE" w:eastAsia="pl-PL"/>
        </w:rPr>
      </w:pPr>
      <w:r w:rsidRPr="00974C21">
        <w:rPr>
          <w:rFonts w:ascii="Sylfaen" w:hAnsi="Sylfaen" w:cs="Sylfaen"/>
          <w:lang w:val="ka-GE"/>
        </w:rPr>
        <w:t>2017 წელს დასრულდა სკოლების მართვის საინფორმაციო სისტემის (eSchool) ერთერთი ძირითადი შემადგენელი მოდულის - სასკოლო ელექტრონული ჟურნალის დანერგვის საპილოტე პროგრამა. არნიშნული პროგრამის დანერგვის ფარგლებში, საჯარო სკოლების პედაგოგებთან ჩატარდა თემატური ტრენინგები ელ. ჟურნალების ფუნქციონალის მართვაში. 2016 წლის ბოლოსთვის საპილოტე პროგრამის ფარგლებში გადამზადებული იყო 302 საჯარო სკოლის (სხვადასხვა რეგიონები) ყველა პედაგოგი, ხოლო 2017 წელს ტრენინგები დამატებით ჩატარდა კიდევ - 57 სკოლის (5 რეგიონი) 740 - მდე პედაგოგთან. ამრიგად მთელი ქვეყნის მასშტაბით, 2017 წლის ნოემბრის ჩათვლით ელ. ჟურნალების დანერგვის საპილოტე პროგრამამ ჯამში მოიცვა - 359 საჯარო სკოლა.</w:t>
      </w:r>
      <w:r w:rsidRPr="00974C21">
        <w:rPr>
          <w:rFonts w:ascii="Sylfaen" w:eastAsia="Times New Roman" w:hAnsi="Sylfaen" w:cs="Times New Roman"/>
          <w:lang w:val="ka-GE" w:eastAsia="pl-PL"/>
        </w:rPr>
        <w:t xml:space="preserve"> </w:t>
      </w:r>
    </w:p>
    <w:p w:rsidR="007842F1" w:rsidRPr="00974C21" w:rsidRDefault="007842F1" w:rsidP="007842F1">
      <w:pPr>
        <w:spacing w:before="8" w:line="276" w:lineRule="auto"/>
        <w:ind w:left="-284"/>
        <w:jc w:val="both"/>
        <w:rPr>
          <w:rFonts w:ascii="Sylfaen" w:eastAsia="Times New Roman" w:hAnsi="Sylfaen" w:cs="Times New Roman"/>
          <w:lang w:val="ka-GE" w:eastAsia="pl-PL"/>
        </w:rPr>
      </w:pPr>
    </w:p>
    <w:p w:rsidR="007842F1" w:rsidRPr="00974C21" w:rsidRDefault="007842F1" w:rsidP="007842F1">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2017 წელს ჩატარდა მენეჯმენტის ტრეინინგები საგანმანათლებლო რესურსცენტრის უფროსებისა (69) და საჯარო  სკოლების დირექტორებისთვის. აღნიშნული ტრეინინგ ასევე მოიცავდა ზოგად პროფესიულ უნარებს, გენდერისა და ძალობის პრევენციის საკითხებს და ასე შემდეგ. </w:t>
      </w:r>
    </w:p>
    <w:p w:rsidR="007842F1" w:rsidRPr="00974C21" w:rsidRDefault="007842F1" w:rsidP="007842F1">
      <w:pPr>
        <w:spacing w:before="8" w:line="276" w:lineRule="auto"/>
        <w:ind w:left="-142"/>
        <w:jc w:val="both"/>
        <w:rPr>
          <w:rFonts w:ascii="Sylfaen" w:eastAsia="Times New Roman" w:hAnsi="Sylfaen" w:cs="Times New Roman"/>
          <w:lang w:val="ka-GE" w:eastAsia="pl-PL"/>
        </w:rPr>
      </w:pPr>
    </w:p>
    <w:p w:rsidR="007842F1" w:rsidRPr="00974C21" w:rsidRDefault="007842F1" w:rsidP="007842F1">
      <w:pPr>
        <w:spacing w:before="8" w:line="276" w:lineRule="auto"/>
        <w:jc w:val="both"/>
        <w:rPr>
          <w:rFonts w:ascii="Sylfaen" w:eastAsia="Times New Roman" w:hAnsi="Sylfaen" w:cs="Times New Roman"/>
          <w:lang w:val="ka-GE" w:eastAsia="pl-PL"/>
        </w:rPr>
      </w:pPr>
    </w:p>
    <w:p w:rsidR="007842F1" w:rsidRDefault="007842F1" w:rsidP="007842F1">
      <w:pPr>
        <w:pStyle w:val="Default"/>
        <w:spacing w:line="276" w:lineRule="auto"/>
        <w:ind w:left="-284"/>
        <w:jc w:val="both"/>
        <w:rPr>
          <w:i/>
          <w:sz w:val="22"/>
          <w:szCs w:val="22"/>
          <w:u w:val="single"/>
          <w:lang w:val="ka-GE"/>
        </w:rPr>
      </w:pPr>
      <w:r w:rsidRPr="00974C21">
        <w:rPr>
          <w:i/>
          <w:sz w:val="22"/>
          <w:szCs w:val="22"/>
          <w:u w:val="single"/>
          <w:lang w:val="ka-GE"/>
        </w:rPr>
        <w:t xml:space="preserve">ინდიკატორი: </w:t>
      </w:r>
    </w:p>
    <w:p w:rsidR="00617DCB" w:rsidRPr="00974C21" w:rsidRDefault="00617DCB" w:rsidP="007842F1">
      <w:pPr>
        <w:pStyle w:val="Default"/>
        <w:spacing w:line="276" w:lineRule="auto"/>
        <w:ind w:left="-284"/>
        <w:jc w:val="both"/>
        <w:rPr>
          <w:i/>
          <w:sz w:val="22"/>
          <w:szCs w:val="22"/>
          <w:u w:val="single"/>
          <w:lang w:val="ka-GE"/>
        </w:rPr>
      </w:pPr>
    </w:p>
    <w:p w:rsidR="007842F1" w:rsidRPr="00974C21" w:rsidRDefault="007842F1" w:rsidP="00617DCB">
      <w:pPr>
        <w:pStyle w:val="Default"/>
        <w:numPr>
          <w:ilvl w:val="1"/>
          <w:numId w:val="8"/>
        </w:numPr>
        <w:spacing w:line="276" w:lineRule="auto"/>
        <w:ind w:left="0"/>
        <w:jc w:val="both"/>
        <w:rPr>
          <w:i/>
          <w:sz w:val="22"/>
          <w:szCs w:val="22"/>
          <w:u w:val="single"/>
        </w:rPr>
      </w:pPr>
      <w:r w:rsidRPr="00974C21">
        <w:rPr>
          <w:i/>
          <w:sz w:val="22"/>
          <w:szCs w:val="22"/>
          <w:u w:val="single"/>
        </w:rPr>
        <w:t xml:space="preserve">სკოლების მონიტორინგის შედეგების გაუმჯობესება </w:t>
      </w:r>
    </w:p>
    <w:p w:rsidR="007842F1" w:rsidRPr="00974C21" w:rsidRDefault="007842F1" w:rsidP="007842F1">
      <w:pPr>
        <w:pStyle w:val="Default"/>
        <w:spacing w:line="276" w:lineRule="auto"/>
        <w:ind w:left="720"/>
        <w:jc w:val="both"/>
        <w:rPr>
          <w:i/>
          <w:sz w:val="22"/>
          <w:szCs w:val="22"/>
          <w:u w:val="single"/>
        </w:rPr>
      </w:pPr>
    </w:p>
    <w:p w:rsidR="00422E38" w:rsidRDefault="00596DC0" w:rsidP="00617DCB">
      <w:pPr>
        <w:spacing w:line="276" w:lineRule="auto"/>
        <w:ind w:left="-284"/>
        <w:rPr>
          <w:rFonts w:ascii="Sylfaen" w:eastAsia="Times New Roman" w:hAnsi="Sylfaen" w:cs="Times New Roman"/>
          <w:lang w:val="ka-GE" w:eastAsia="pl-PL"/>
        </w:rPr>
      </w:pPr>
      <w:r>
        <w:rPr>
          <w:rFonts w:ascii="Sylfaen" w:eastAsia="Times New Roman" w:hAnsi="Sylfaen" w:cs="Times New Roman"/>
          <w:lang w:val="ka-GE" w:eastAsia="pl-PL"/>
        </w:rPr>
        <w:t xml:space="preserve">საჯარო და კერძო სკოლებზე პასუხისმგებელია სხვადასხვა სტრუქტურული ერთეული. </w:t>
      </w:r>
    </w:p>
    <w:p w:rsidR="007842F1" w:rsidRPr="00974C21" w:rsidRDefault="007842F1" w:rsidP="00617DCB">
      <w:pPr>
        <w:spacing w:line="276" w:lineRule="auto"/>
        <w:ind w:left="-284"/>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2016 წელს მონიტორინგი ჩატარდა </w:t>
      </w:r>
      <w:r w:rsidR="00422E38" w:rsidRPr="00974C21">
        <w:rPr>
          <w:rFonts w:ascii="Sylfaen" w:eastAsia="Times New Roman" w:hAnsi="Sylfaen" w:cs="Times New Roman"/>
          <w:lang w:val="ka-GE" w:eastAsia="pl-PL"/>
        </w:rPr>
        <w:t xml:space="preserve">10  </w:t>
      </w:r>
      <w:r w:rsidR="00422E38">
        <w:rPr>
          <w:rFonts w:ascii="Sylfaen" w:eastAsia="Times New Roman" w:hAnsi="Sylfaen" w:cs="Times New Roman"/>
          <w:lang w:val="ka-GE" w:eastAsia="pl-PL"/>
        </w:rPr>
        <w:t xml:space="preserve">კერძო </w:t>
      </w:r>
      <w:r w:rsidRPr="00974C21">
        <w:rPr>
          <w:rFonts w:ascii="Sylfaen" w:eastAsia="Times New Roman" w:hAnsi="Sylfaen" w:cs="Times New Roman"/>
          <w:lang w:val="ka-GE" w:eastAsia="pl-PL"/>
        </w:rPr>
        <w:t>ზოგა</w:t>
      </w:r>
      <w:r w:rsidR="00422E38">
        <w:rPr>
          <w:rFonts w:ascii="Sylfaen" w:eastAsia="Times New Roman" w:hAnsi="Sylfaen" w:cs="Times New Roman"/>
          <w:lang w:val="ka-GE" w:eastAsia="pl-PL"/>
        </w:rPr>
        <w:t>დსაგანმანათლებლო დაწესებულებაში</w:t>
      </w:r>
      <w:r w:rsidRPr="00974C21">
        <w:rPr>
          <w:rFonts w:ascii="Sylfaen" w:eastAsia="Times New Roman" w:hAnsi="Sylfaen" w:cs="Times New Roman"/>
          <w:lang w:val="ka-GE" w:eastAsia="pl-PL"/>
        </w:rPr>
        <w:t>.</w:t>
      </w:r>
    </w:p>
    <w:p w:rsidR="007842F1" w:rsidRPr="00974C21" w:rsidRDefault="007842F1" w:rsidP="00617DCB">
      <w:pPr>
        <w:spacing w:line="276" w:lineRule="auto"/>
        <w:ind w:left="-284"/>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2017 წელს ჩატარდა 10 გეგმიური მონიტორინგი და 6 არაგეგმიური მონიტორინგი </w:t>
      </w:r>
      <w:r w:rsidR="00422E38">
        <w:rPr>
          <w:rFonts w:ascii="Sylfaen" w:eastAsia="Times New Roman" w:hAnsi="Sylfaen" w:cs="Times New Roman"/>
          <w:lang w:val="ka-GE" w:eastAsia="pl-PL"/>
        </w:rPr>
        <w:t xml:space="preserve">კერძო </w:t>
      </w:r>
      <w:r w:rsidR="00422E38" w:rsidRPr="00974C21">
        <w:rPr>
          <w:rFonts w:ascii="Sylfaen" w:eastAsia="Times New Roman" w:hAnsi="Sylfaen" w:cs="Times New Roman"/>
          <w:lang w:val="ka-GE" w:eastAsia="pl-PL"/>
        </w:rPr>
        <w:t>ზოგადსაგანმანათლებლო დაწესებულებაში</w:t>
      </w:r>
      <w:r w:rsidRPr="00974C21">
        <w:rPr>
          <w:rFonts w:ascii="Sylfaen" w:eastAsia="Times New Roman" w:hAnsi="Sylfaen" w:cs="Times New Roman"/>
          <w:lang w:val="ka-GE" w:eastAsia="pl-PL"/>
        </w:rPr>
        <w:t>.</w:t>
      </w:r>
    </w:p>
    <w:p w:rsidR="007842F1" w:rsidRPr="00974C21" w:rsidRDefault="007842F1" w:rsidP="00617DCB">
      <w:pPr>
        <w:spacing w:line="276" w:lineRule="auto"/>
        <w:ind w:left="-284"/>
        <w:rPr>
          <w:rFonts w:ascii="Sylfaen" w:eastAsia="Times New Roman" w:hAnsi="Sylfaen" w:cs="Times New Roman"/>
          <w:lang w:val="ka-GE" w:eastAsia="pl-PL"/>
        </w:rPr>
      </w:pPr>
      <w:r w:rsidRPr="00974C21">
        <w:rPr>
          <w:rFonts w:ascii="Sylfaen" w:eastAsia="Times New Roman" w:hAnsi="Sylfaen" w:cs="Times New Roman"/>
          <w:lang w:val="ka-GE" w:eastAsia="pl-PL"/>
        </w:rPr>
        <w:t>2016 წელს განხორციელდა 83 ვიზიტი საქართველოს საჯარო სკოლებში, ხოლო 2017 წელს - 92 ვიზიტი.</w:t>
      </w:r>
    </w:p>
    <w:p w:rsidR="007842F1" w:rsidRPr="00974C21" w:rsidRDefault="007842F1" w:rsidP="00617DCB">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დასაზუსტებელი</w:t>
      </w:r>
      <w:r w:rsidR="00596DC0">
        <w:rPr>
          <w:rFonts w:ascii="Sylfaen" w:eastAsia="Times New Roman" w:hAnsi="Sylfaen" w:cs="Times New Roman"/>
          <w:lang w:val="ka-GE" w:eastAsia="pl-PL"/>
        </w:rPr>
        <w:t>ა</w:t>
      </w:r>
      <w:r w:rsidRPr="00974C21">
        <w:rPr>
          <w:rFonts w:ascii="Sylfaen" w:eastAsia="Times New Roman" w:hAnsi="Sylfaen" w:cs="Times New Roman"/>
          <w:lang w:val="ka-GE" w:eastAsia="pl-PL"/>
        </w:rPr>
        <w:t xml:space="preserve"> კონკრეტულად რა იგულისხმება მონიტორინგის შედეგების გაუმჯობესებაშიც. </w:t>
      </w:r>
      <w:r w:rsidR="00596DC0">
        <w:rPr>
          <w:rFonts w:ascii="Sylfaen" w:eastAsia="Times New Roman" w:hAnsi="Sylfaen" w:cs="Times New Roman"/>
          <w:lang w:val="ka-GE" w:eastAsia="pl-PL"/>
        </w:rPr>
        <w:t xml:space="preserve">რაოდენობრივი მაჩვენებელი არ ასახავს ხარისხის კომპონენტს. აქ მნიშვნელოვანია 2018 წლიდან ელერქტრონული სისტემის დანერგვა, რამაც გარდა რაოდენობის გაზრდისა, ხარისხის კომპონენტიც უნდა გაუმჯობესოს და ასევე მონაცემების უკეთესად შედარებისა და ანალიზის საშუალება უნდა გააჩინოს. </w:t>
      </w:r>
    </w:p>
    <w:p w:rsidR="007842F1" w:rsidRDefault="00596DC0" w:rsidP="00617DCB">
      <w:pPr>
        <w:pStyle w:val="NormalWeb"/>
        <w:spacing w:before="45" w:beforeAutospacing="0" w:after="45" w:afterAutospacing="0" w:line="276" w:lineRule="auto"/>
        <w:ind w:left="-284"/>
        <w:jc w:val="both"/>
        <w:rPr>
          <w:rFonts w:ascii="Sylfaen" w:hAnsi="Sylfaen"/>
          <w:sz w:val="22"/>
          <w:szCs w:val="22"/>
          <w:lang w:val="ka-GE" w:eastAsia="pl-PL"/>
        </w:rPr>
      </w:pPr>
      <w:r w:rsidRPr="00596DC0">
        <w:rPr>
          <w:rFonts w:ascii="Sylfaen" w:hAnsi="Sylfaen"/>
          <w:sz w:val="22"/>
          <w:szCs w:val="22"/>
          <w:lang w:val="ka-GE" w:eastAsia="pl-PL"/>
        </w:rPr>
        <w:t>ამ ამოცანის უმეტესობა აქტივობები 2018 წელსაა დაგეგმილი და მხოლოდ მაშინ გვექნება საშუალება სტრატეგიული ამოცანის შესრულების დინამიკა შევაფასოთ.</w:t>
      </w:r>
    </w:p>
    <w:p w:rsidR="00596DC0" w:rsidRDefault="00596DC0" w:rsidP="00596DC0">
      <w:pPr>
        <w:pStyle w:val="NormalWeb"/>
        <w:spacing w:before="45" w:beforeAutospacing="0" w:after="45" w:afterAutospacing="0" w:line="276" w:lineRule="auto"/>
        <w:jc w:val="both"/>
        <w:rPr>
          <w:rFonts w:ascii="Sylfaen" w:hAnsi="Sylfaen"/>
          <w:sz w:val="22"/>
          <w:szCs w:val="22"/>
          <w:lang w:val="ka-GE" w:eastAsia="pl-PL"/>
        </w:rPr>
      </w:pPr>
    </w:p>
    <w:p w:rsidR="00596DC0" w:rsidRDefault="00596DC0" w:rsidP="00596DC0">
      <w:pPr>
        <w:pStyle w:val="NormalWeb"/>
        <w:spacing w:before="45" w:beforeAutospacing="0" w:after="45" w:afterAutospacing="0" w:line="276" w:lineRule="auto"/>
        <w:jc w:val="both"/>
        <w:rPr>
          <w:rFonts w:ascii="Sylfaen" w:hAnsi="Sylfaen"/>
          <w:sz w:val="22"/>
          <w:szCs w:val="22"/>
          <w:lang w:val="ka-GE" w:eastAsia="pl-PL"/>
        </w:rPr>
      </w:pPr>
    </w:p>
    <w:p w:rsidR="00F569F6" w:rsidRDefault="00F569F6" w:rsidP="00596DC0">
      <w:pPr>
        <w:pStyle w:val="NormalWeb"/>
        <w:spacing w:before="45" w:beforeAutospacing="0" w:after="45" w:afterAutospacing="0" w:line="276" w:lineRule="auto"/>
        <w:jc w:val="both"/>
        <w:rPr>
          <w:rFonts w:ascii="Sylfaen" w:hAnsi="Sylfaen"/>
          <w:sz w:val="22"/>
          <w:szCs w:val="22"/>
          <w:lang w:val="ka-GE" w:eastAsia="pl-PL"/>
        </w:rPr>
      </w:pPr>
    </w:p>
    <w:p w:rsidR="00F569F6" w:rsidRDefault="00F569F6" w:rsidP="00596DC0">
      <w:pPr>
        <w:pStyle w:val="NormalWeb"/>
        <w:spacing w:before="45" w:beforeAutospacing="0" w:after="45" w:afterAutospacing="0" w:line="276" w:lineRule="auto"/>
        <w:jc w:val="both"/>
        <w:rPr>
          <w:rFonts w:ascii="Sylfaen" w:hAnsi="Sylfaen"/>
          <w:sz w:val="22"/>
          <w:szCs w:val="22"/>
          <w:lang w:val="ka-GE" w:eastAsia="pl-PL"/>
        </w:rPr>
      </w:pPr>
    </w:p>
    <w:p w:rsidR="00F569F6" w:rsidRDefault="00F569F6" w:rsidP="00596DC0">
      <w:pPr>
        <w:pStyle w:val="NormalWeb"/>
        <w:spacing w:before="45" w:beforeAutospacing="0" w:after="45" w:afterAutospacing="0" w:line="276" w:lineRule="auto"/>
        <w:jc w:val="both"/>
        <w:rPr>
          <w:rFonts w:ascii="Sylfaen" w:hAnsi="Sylfaen"/>
          <w:sz w:val="22"/>
          <w:szCs w:val="22"/>
          <w:lang w:val="ka-GE" w:eastAsia="pl-PL"/>
        </w:rPr>
      </w:pPr>
    </w:p>
    <w:p w:rsidR="00596DC0" w:rsidRDefault="00596DC0" w:rsidP="00596DC0">
      <w:pPr>
        <w:pStyle w:val="NormalWeb"/>
        <w:spacing w:before="45" w:beforeAutospacing="0" w:after="45" w:afterAutospacing="0" w:line="276" w:lineRule="auto"/>
        <w:jc w:val="both"/>
        <w:rPr>
          <w:rFonts w:ascii="Sylfaen" w:hAnsi="Sylfaen"/>
          <w:sz w:val="22"/>
          <w:szCs w:val="22"/>
          <w:lang w:val="ka-GE" w:eastAsia="pl-PL"/>
        </w:rPr>
      </w:pPr>
    </w:p>
    <w:p w:rsidR="004D4A05" w:rsidRPr="00974C21" w:rsidRDefault="004D4A05" w:rsidP="00596DC0">
      <w:pPr>
        <w:pStyle w:val="NormalWeb"/>
        <w:spacing w:before="45" w:beforeAutospacing="0" w:after="45" w:afterAutospacing="0" w:line="276" w:lineRule="auto"/>
        <w:jc w:val="both"/>
        <w:rPr>
          <w:rFonts w:ascii="Sylfaen" w:hAnsi="Sylfaen"/>
          <w:sz w:val="22"/>
          <w:szCs w:val="22"/>
          <w:lang w:val="ka-GE" w:eastAsia="pl-PL"/>
        </w:rPr>
      </w:pPr>
    </w:p>
    <w:p w:rsidR="007842F1" w:rsidRPr="00974C21" w:rsidRDefault="007842F1" w:rsidP="0021765D">
      <w:pPr>
        <w:pStyle w:val="NormalWeb"/>
        <w:numPr>
          <w:ilvl w:val="0"/>
          <w:numId w:val="19"/>
        </w:numPr>
        <w:spacing w:before="45" w:beforeAutospacing="0" w:after="45" w:afterAutospacing="0" w:line="276" w:lineRule="auto"/>
        <w:jc w:val="center"/>
        <w:rPr>
          <w:rFonts w:ascii="Sylfaen" w:hAnsi="Sylfaen"/>
          <w:b/>
          <w:color w:val="000000"/>
          <w:sz w:val="28"/>
          <w:szCs w:val="28"/>
          <w:lang w:val="ka-GE"/>
        </w:rPr>
      </w:pPr>
      <w:r w:rsidRPr="00974C21">
        <w:rPr>
          <w:rFonts w:ascii="Sylfaen" w:hAnsi="Sylfaen"/>
          <w:b/>
          <w:color w:val="000000"/>
          <w:sz w:val="28"/>
          <w:szCs w:val="28"/>
          <w:lang w:val="ka-GE"/>
        </w:rPr>
        <w:lastRenderedPageBreak/>
        <w:t>პროფესიული განათლება</w:t>
      </w:r>
    </w:p>
    <w:p w:rsidR="007842F1" w:rsidRPr="00974C21" w:rsidRDefault="007842F1" w:rsidP="007842F1">
      <w:pPr>
        <w:pStyle w:val="NormalWeb"/>
        <w:spacing w:before="45" w:beforeAutospacing="0" w:after="45" w:afterAutospacing="0" w:line="276" w:lineRule="auto"/>
        <w:jc w:val="both"/>
        <w:rPr>
          <w:rFonts w:ascii="Sylfaen" w:hAnsi="Sylfaen"/>
          <w:b/>
          <w:color w:val="000000"/>
          <w:sz w:val="22"/>
          <w:szCs w:val="22"/>
          <w:lang w:val="ka-GE"/>
        </w:rPr>
      </w:pPr>
    </w:p>
    <w:p w:rsidR="007842F1" w:rsidRPr="00974C21" w:rsidRDefault="007842F1" w:rsidP="007842F1">
      <w:pPr>
        <w:pStyle w:val="Default"/>
        <w:spacing w:line="276" w:lineRule="auto"/>
        <w:ind w:left="-426"/>
        <w:jc w:val="both"/>
        <w:rPr>
          <w:b/>
          <w:sz w:val="22"/>
          <w:szCs w:val="22"/>
          <w:u w:val="single"/>
          <w:lang w:val="ka-GE"/>
        </w:rPr>
      </w:pPr>
    </w:p>
    <w:p w:rsidR="007842F1" w:rsidRPr="00974C21" w:rsidRDefault="007842F1" w:rsidP="007842F1">
      <w:pPr>
        <w:pStyle w:val="Default"/>
        <w:spacing w:line="276" w:lineRule="auto"/>
        <w:ind w:left="-426"/>
        <w:jc w:val="both"/>
        <w:rPr>
          <w:b/>
          <w:sz w:val="22"/>
          <w:szCs w:val="22"/>
          <w:lang w:val="ka-GE"/>
        </w:rPr>
      </w:pPr>
      <w:r w:rsidRPr="00974C21">
        <w:rPr>
          <w:b/>
          <w:sz w:val="22"/>
          <w:szCs w:val="22"/>
          <w:u w:val="single"/>
          <w:lang w:val="ka-GE"/>
        </w:rPr>
        <w:t>სტრატეგიული ამოცანა:</w:t>
      </w:r>
      <w:r w:rsidRPr="00974C21">
        <w:rPr>
          <w:b/>
          <w:sz w:val="22"/>
          <w:szCs w:val="22"/>
          <w:lang w:val="ka-GE"/>
        </w:rPr>
        <w:t xml:space="preserve"> პროფესიული განათლების შრომის ბაზრის მოთხოვნებთან შესაბამისობა და სისტემის ინტერნაციონალიზაცია </w:t>
      </w:r>
    </w:p>
    <w:p w:rsidR="007842F1" w:rsidRPr="00974C21" w:rsidRDefault="007842F1" w:rsidP="007842F1">
      <w:pPr>
        <w:pStyle w:val="Default"/>
        <w:spacing w:line="276" w:lineRule="auto"/>
        <w:ind w:left="-426"/>
        <w:jc w:val="both"/>
        <w:rPr>
          <w:b/>
          <w:sz w:val="22"/>
          <w:szCs w:val="22"/>
          <w:lang w:val="ka-GE"/>
        </w:rPr>
      </w:pPr>
    </w:p>
    <w:p w:rsidR="007842F1" w:rsidRPr="00974C21" w:rsidRDefault="007842F1" w:rsidP="007842F1">
      <w:pPr>
        <w:pStyle w:val="Default"/>
        <w:spacing w:line="276" w:lineRule="auto"/>
        <w:ind w:left="-426"/>
        <w:jc w:val="both"/>
        <w:rPr>
          <w:b/>
          <w:i/>
          <w:sz w:val="22"/>
          <w:szCs w:val="22"/>
          <w:u w:val="single"/>
          <w:lang w:val="ka-GE"/>
        </w:rPr>
      </w:pPr>
      <w:r w:rsidRPr="00974C21">
        <w:rPr>
          <w:b/>
          <w:i/>
          <w:sz w:val="22"/>
          <w:szCs w:val="22"/>
          <w:u w:val="single"/>
          <w:lang w:val="ka-GE"/>
        </w:rPr>
        <w:t>ამოცანის შესრულების ანგარიში:</w:t>
      </w:r>
    </w:p>
    <w:p w:rsidR="007842F1" w:rsidRPr="00974C21" w:rsidRDefault="007842F1" w:rsidP="007842F1">
      <w:pPr>
        <w:pStyle w:val="Default"/>
        <w:spacing w:line="276" w:lineRule="auto"/>
        <w:ind w:left="-426"/>
        <w:jc w:val="both"/>
        <w:rPr>
          <w:b/>
          <w:sz w:val="22"/>
          <w:szCs w:val="22"/>
          <w:lang w:val="ka-GE"/>
        </w:rPr>
      </w:pPr>
    </w:p>
    <w:p w:rsidR="007842F1" w:rsidRPr="00974C21" w:rsidRDefault="007842F1" w:rsidP="007842F1">
      <w:pPr>
        <w:pStyle w:val="Default"/>
        <w:spacing w:line="276" w:lineRule="auto"/>
        <w:ind w:left="-426"/>
        <w:jc w:val="both"/>
        <w:rPr>
          <w:rFonts w:eastAsia="Times New Roman" w:cstheme="minorBidi"/>
          <w:color w:val="auto"/>
          <w:sz w:val="22"/>
          <w:szCs w:val="22"/>
          <w:lang w:val="ka-GE" w:eastAsia="pl-PL"/>
        </w:rPr>
      </w:pPr>
    </w:p>
    <w:p w:rsidR="00202E44" w:rsidRPr="00002A4E" w:rsidRDefault="00202E44" w:rsidP="00202E44">
      <w:pPr>
        <w:autoSpaceDE w:val="0"/>
        <w:autoSpaceDN w:val="0"/>
        <w:adjustRightInd w:val="0"/>
        <w:spacing w:after="0" w:line="276" w:lineRule="auto"/>
        <w:ind w:left="-426"/>
        <w:jc w:val="both"/>
        <w:rPr>
          <w:rFonts w:ascii="Sylfaen" w:hAnsi="Sylfaen" w:cs="Sylfaen"/>
          <w:color w:val="000000"/>
          <w:lang w:val="ka-GE"/>
        </w:rPr>
      </w:pPr>
      <w:r w:rsidRPr="00002A4E">
        <w:rPr>
          <w:rFonts w:ascii="Sylfaen" w:hAnsi="Sylfaen" w:cs="Sylfaen"/>
          <w:color w:val="000000"/>
          <w:lang w:val="ka-GE"/>
        </w:rPr>
        <w:t>პროფესიული განათლების საფეხურზე ერთ-ერთ მთავარ პრიორიტეტს წარმოდგენს პროფესიული განათლების შრომის ბაზრის მოთხოვნებთან შესაბამისობა და სისტემის ინტერნაციონალიზაცია. პროფესიული განათლების რეფორმის ფარგლებში არაერთი აქტივობა განხორციელდა პროფესიული განათლების შრომის ბაზრის მოთხოვნებთან შესაბამისობისა და სისტემის ინტერნაციონალიზაციის უზრუნველყოფის მიზნით. ევროკავშირის საგანმანათლებლო პოლიტიკის შესაბამისად გაგრძელდა  მოდულური საგანმანათლებლო პროგრამების დანერგვა. მოდულური პროგრამების შემუშავებაში აქტიურად იყვნენ ჩართულები დამსაქმებლები. 2017 წელს გადაიხედა და გადამუშავდა 80-ზე მეტი პროფესიული სტანდარტი და 50-მდე პროფესიული პროგრამის ჩარჩო დოკუმენტი. დამტკიცდა 40-ზე მეტი პროფესიული სტანდარტი და 20-მდე ჩარჩო დოკუმენტი. პროცესებში ჩართული იყო 50-ზე მეტი ბიზნეს კომპანია.    ათასწლეულის გამოწვევის ფონდი - საქართველოს (MCA-Georgia)  პროექტის „პროფესიული განათლება ეკონომიკის განვითარებისთვის“ საგრანტო კონკურსის ფარგლებში მომზადდა საერთაშორისო სტანდარტების შესაბამისი 4</w:t>
      </w:r>
      <w:r w:rsidRPr="00002A4E">
        <w:rPr>
          <w:rFonts w:ascii="Sylfaen" w:hAnsi="Sylfaen" w:cs="Sylfaen"/>
          <w:color w:val="000000"/>
        </w:rPr>
        <w:t>0-</w:t>
      </w:r>
      <w:r w:rsidRPr="00002A4E">
        <w:rPr>
          <w:rFonts w:ascii="Sylfaen" w:hAnsi="Sylfaen" w:cs="Sylfaen"/>
          <w:color w:val="000000"/>
          <w:lang w:val="ka-GE"/>
        </w:rPr>
        <w:t>ზე მეტი პროგრამა. გაგრძელდა მუშაობა  სამუშაოზე დაფუძნებული სწავლების ე.წ. დუალური პროგრამების დანერგვის მიმართულებით. 2017 წელს არსებულ 3 პროგრამას დაემატა შემდეგი დუალური პროგრამები - მეფუტკრეობა, კულინარიის ხელოვნება, სასტუმრო მომსახურეობა და სარესტორნო მომსახურეობა, რაც უზრუნველყოფს კერძო კომპანიებისა და საგანმანათლებლო დაწესებულების მიერ საგანმანათლებლო პროგრამების ერთობლივად განხორციელებასა და სტუდენტთა დასაქმების ხელშეწყობას. მომზადებულია რეგულაციის პროექტი, რომელიც დუალური პროგრამების ფარგლებში ჩატარებულ შუალედურ და საკვალიფიკაციო გამოცდებში უზრუნველყოფს დამსაქმებელთა სავალდებულო ჩართულობას.</w:t>
      </w:r>
    </w:p>
    <w:p w:rsidR="00202E44" w:rsidRPr="00002A4E" w:rsidRDefault="00202E44" w:rsidP="00202E44">
      <w:pPr>
        <w:autoSpaceDE w:val="0"/>
        <w:autoSpaceDN w:val="0"/>
        <w:adjustRightInd w:val="0"/>
        <w:spacing w:after="0" w:line="276" w:lineRule="auto"/>
        <w:ind w:left="-426"/>
        <w:jc w:val="both"/>
        <w:rPr>
          <w:rFonts w:ascii="Sylfaen" w:hAnsi="Sylfaen" w:cs="Sylfaen"/>
          <w:color w:val="000000"/>
          <w:lang w:val="ka-GE"/>
        </w:rPr>
      </w:pPr>
    </w:p>
    <w:p w:rsidR="00202E44" w:rsidRPr="00002A4E" w:rsidRDefault="00202E44" w:rsidP="00202E44">
      <w:pPr>
        <w:autoSpaceDE w:val="0"/>
        <w:autoSpaceDN w:val="0"/>
        <w:adjustRightInd w:val="0"/>
        <w:spacing w:before="240" w:after="0" w:line="276" w:lineRule="auto"/>
        <w:ind w:left="-426"/>
        <w:jc w:val="both"/>
        <w:rPr>
          <w:rFonts w:ascii="Sylfaen" w:hAnsi="Sylfaen" w:cs="Sylfaen"/>
          <w:color w:val="000000"/>
          <w:lang w:val="ka-GE"/>
        </w:rPr>
      </w:pPr>
      <w:r w:rsidRPr="00002A4E">
        <w:rPr>
          <w:rFonts w:ascii="Sylfaen" w:hAnsi="Sylfaen" w:cs="Sylfaen"/>
          <w:color w:val="000000"/>
          <w:lang w:val="ka-GE"/>
        </w:rPr>
        <w:t xml:space="preserve">მთელი წლის განმავლობაში სოციალური პარტნიორები აქტიურად იყვნენ  ჩართულები ეროვნული პროფესიული საბჭოს, დარგობრივი საბჭოების, პროფესიული საგანმანათლებლო დაწესებულებების სამეთვალყურეო საბჭოების მუშაობაში. ეროვნული პროფესიული საბჭოს ფარგლებში ჩამოყალიბდა 4 მიმართულების თემატური სამუშაო ჯგუფი (სამუშაოზე დაფუძნებული სწავლების, პროფესიული განათლების მასწავლებელთა პროფესიული </w:t>
      </w:r>
      <w:r w:rsidRPr="00002A4E">
        <w:rPr>
          <w:rFonts w:ascii="Sylfaen" w:hAnsi="Sylfaen" w:cs="Sylfaen"/>
          <w:color w:val="000000"/>
          <w:lang w:val="ka-GE"/>
        </w:rPr>
        <w:lastRenderedPageBreak/>
        <w:t xml:space="preserve">განვითარების, ინკლუზიური განათლებისა და ხარისხის განვითარების თემატური სამუშაო ჯგუფები), რომელთა მუშაობაშიც  აქტიურად მონაწილეობენ  სოციალური პარტნიორები. </w:t>
      </w:r>
    </w:p>
    <w:p w:rsidR="00202E44" w:rsidRPr="00002A4E" w:rsidRDefault="00202E44" w:rsidP="00202E44">
      <w:pPr>
        <w:autoSpaceDE w:val="0"/>
        <w:autoSpaceDN w:val="0"/>
        <w:adjustRightInd w:val="0"/>
        <w:spacing w:after="240" w:line="276" w:lineRule="auto"/>
        <w:ind w:left="-426"/>
        <w:jc w:val="both"/>
        <w:rPr>
          <w:rFonts w:ascii="Sylfaen" w:hAnsi="Sylfaen" w:cs="Sylfaen"/>
          <w:color w:val="000000"/>
          <w:lang w:val="ka-GE"/>
        </w:rPr>
      </w:pPr>
      <w:r w:rsidRPr="00002A4E">
        <w:rPr>
          <w:rFonts w:ascii="Sylfaen" w:hAnsi="Sylfaen" w:cs="Sylfaen"/>
          <w:color w:val="000000"/>
          <w:lang w:val="ka-GE"/>
        </w:rPr>
        <w:t xml:space="preserve">პროფესიული განათლების სისტემის ინტერნაციონალიზაციის მხარდასაჭერად ევროკავშირის ტექნიკური მხარდაჭერის პროექტის (EUVEGE) ფარგლებში  დაიწყო მუშაობა პროფესიული განათლების ინტერნაციონალიზაციის კონცეფციაზე. ევროკავშირის ტექნიკური დახმარების პროექტის მხარდაჭერით პროფესიული განათლების 50 მასწავლებელს ჩაუტარდათ ტრენინგი საერთაშორისი მობილობის საკითხებზე. 2017 წელს სსიპ "საინფორმაციო ცენტრი ნატოსა და ევროკავშირის შესახებ" დახმარებით, სლოვაკეთში სასწავლო ვიზიტით გაემგზავრა პროფესიული საგანმანათლებლო დაწესებულების 10 პედაგოგი. ასევე, განხორციელდა მასწავლებელთა და პროფესიული სტუდენტების სასწავლო ვიზიტები ესტონეთში.  </w:t>
      </w:r>
    </w:p>
    <w:p w:rsidR="006517D4" w:rsidRDefault="006517D4" w:rsidP="00202E44">
      <w:pPr>
        <w:autoSpaceDE w:val="0"/>
        <w:autoSpaceDN w:val="0"/>
        <w:adjustRightInd w:val="0"/>
        <w:spacing w:after="240" w:line="276" w:lineRule="auto"/>
        <w:ind w:left="-426"/>
        <w:jc w:val="both"/>
        <w:rPr>
          <w:rFonts w:ascii="Sylfaen" w:hAnsi="Sylfaen" w:cs="Sylfaen"/>
          <w:color w:val="000000"/>
          <w:lang w:val="ka-GE"/>
        </w:rPr>
      </w:pPr>
    </w:p>
    <w:p w:rsidR="00202E44" w:rsidRPr="00002A4E" w:rsidRDefault="00202E44" w:rsidP="00202E44">
      <w:pPr>
        <w:autoSpaceDE w:val="0"/>
        <w:autoSpaceDN w:val="0"/>
        <w:adjustRightInd w:val="0"/>
        <w:spacing w:after="240" w:line="276" w:lineRule="auto"/>
        <w:ind w:left="-426"/>
        <w:jc w:val="both"/>
        <w:rPr>
          <w:rFonts w:ascii="Sylfaen" w:hAnsi="Sylfaen" w:cs="Sylfaen"/>
          <w:color w:val="000000"/>
          <w:lang w:val="ka-GE"/>
        </w:rPr>
      </w:pPr>
      <w:r w:rsidRPr="00002A4E">
        <w:rPr>
          <w:rFonts w:ascii="Sylfaen" w:hAnsi="Sylfaen" w:cs="Sylfaen"/>
          <w:color w:val="000000"/>
          <w:lang w:val="ka-GE"/>
        </w:rPr>
        <w:t xml:space="preserve">დაინტერესებული მხარეების ფართო ჩართულობით მომზადდა ეროვნული კვალიფიკაციების ჩარჩო, რომელიც სრულად თავსებადია ევროპული კვალიფიკაციების ჩარჩოსთან. ახალი კვალიფიკაციების ჩარჩოს დამტკიცების შედეგად, საქართველოში გაცემული კვალიფიკაციები და საერთაშორისო განათლების სივრცეში გაცემული კვალიფიკაციების იქნება მსგავსი. ამასთან პროფესიული განათლების ხარისხის გაუმჯობესების მიზნით მომზადებულია ხარისხის უზრუნველყოფის ახალი ჩარჩო, რომელიც თავსებადია ევროპის ხარისხის უზურუნველყოფის მექანიზმებთან. ასევე, მომზადებულია პროფესიული საგანმანათლებლო დაწესებულებების ავტორიზაციის ახალი სტანდარტის სამუშაო ვერსია. </w:t>
      </w:r>
    </w:p>
    <w:p w:rsidR="006517D4" w:rsidRDefault="006517D4" w:rsidP="00202E44">
      <w:pPr>
        <w:ind w:left="-450"/>
        <w:jc w:val="both"/>
        <w:rPr>
          <w:rFonts w:ascii="Sylfaen" w:hAnsi="Sylfaen" w:cs="Sylfaen"/>
          <w:lang w:val="ka-GE"/>
        </w:rPr>
      </w:pPr>
    </w:p>
    <w:p w:rsidR="00202E44" w:rsidRPr="00002A4E" w:rsidRDefault="00202E44" w:rsidP="00202E44">
      <w:pPr>
        <w:ind w:left="-450"/>
        <w:jc w:val="both"/>
        <w:rPr>
          <w:rFonts w:ascii="Sylfaen" w:hAnsi="Sylfaen" w:cs="Sylfaen"/>
        </w:rPr>
      </w:pPr>
      <w:r w:rsidRPr="00002A4E">
        <w:rPr>
          <w:rFonts w:ascii="Sylfaen" w:hAnsi="Sylfaen" w:cs="Sylfaen"/>
          <w:lang w:val="ka-GE"/>
        </w:rPr>
        <w:t xml:space="preserve">პროფესიული განათლების მასწავლებელთა პროფესიაში შესვლის, განვითარებისა და კარიერული წინსვლისათვის გამჭვირვალე სისტემის შესაქმნელად მიმდინარეობს მუშაობა სამართლებრივი დოკუმენტების პაკეტის საბოლოო რედაქციაზე. პროფესიული განათლების მასწავლებლების საჭიროებებისა და </w:t>
      </w:r>
      <w:r w:rsidRPr="00002A4E">
        <w:rPr>
          <w:rFonts w:ascii="Sylfaen" w:hAnsi="Sylfaen"/>
          <w:lang w:val="ka-GE"/>
        </w:rPr>
        <w:t>სფეროში</w:t>
      </w:r>
      <w:r w:rsidRPr="00002A4E">
        <w:rPr>
          <w:lang w:val="ka-GE"/>
        </w:rPr>
        <w:t xml:space="preserve"> </w:t>
      </w:r>
      <w:r w:rsidRPr="00002A4E">
        <w:rPr>
          <w:rFonts w:ascii="Sylfaen" w:hAnsi="Sylfaen"/>
          <w:lang w:val="ka-GE"/>
        </w:rPr>
        <w:t>არსებული</w:t>
      </w:r>
      <w:r w:rsidRPr="00002A4E">
        <w:rPr>
          <w:lang w:val="ka-GE"/>
        </w:rPr>
        <w:t xml:space="preserve"> </w:t>
      </w:r>
      <w:r w:rsidRPr="00002A4E">
        <w:rPr>
          <w:rFonts w:ascii="Sylfaen" w:hAnsi="Sylfaen"/>
          <w:lang w:val="ka-GE"/>
        </w:rPr>
        <w:t>ცვლილებების</w:t>
      </w:r>
      <w:r w:rsidRPr="00002A4E">
        <w:rPr>
          <w:rFonts w:ascii="Sylfaen" w:hAnsi="Sylfaen" w:cs="Sylfaen"/>
          <w:lang w:val="ka-GE"/>
        </w:rPr>
        <w:t xml:space="preserve"> შესაბამისად დაიგეგმა და განხორციელდა პროფესიული განათლების მასწავლებელთა შესაძლებლობების განვითრების აქტივობები</w:t>
      </w:r>
      <w:r w:rsidRPr="00002A4E">
        <w:rPr>
          <w:lang w:val="ka-GE"/>
        </w:rPr>
        <w:t xml:space="preserve"> </w:t>
      </w:r>
      <w:r w:rsidRPr="00002A4E">
        <w:rPr>
          <w:rFonts w:ascii="Sylfaen" w:hAnsi="Sylfaen" w:cs="Sylfaen"/>
        </w:rPr>
        <w:t>4 ძირითადი მიმართულებით: პედაგოგიგიური კურსი მოდულური სწავლება, ინკლუზიური პროფესიული განათლება, მასწავლებელთა ტრენინგი საწარმოში.</w:t>
      </w:r>
    </w:p>
    <w:p w:rsidR="006517D4" w:rsidRDefault="006517D4" w:rsidP="00202E44">
      <w:pPr>
        <w:tabs>
          <w:tab w:val="left" w:pos="-450"/>
        </w:tabs>
        <w:spacing w:before="8" w:line="276" w:lineRule="auto"/>
        <w:ind w:left="-450"/>
        <w:jc w:val="both"/>
        <w:rPr>
          <w:rFonts w:ascii="Sylfaen" w:hAnsi="Sylfaen" w:cs="Sylfaen"/>
          <w:lang w:val="ka-GE"/>
        </w:rPr>
      </w:pPr>
    </w:p>
    <w:p w:rsidR="00202E44" w:rsidRPr="00002A4E" w:rsidRDefault="00202E44" w:rsidP="00202E44">
      <w:pPr>
        <w:tabs>
          <w:tab w:val="left" w:pos="-450"/>
        </w:tabs>
        <w:spacing w:before="8" w:line="276" w:lineRule="auto"/>
        <w:ind w:left="-450"/>
        <w:jc w:val="both"/>
        <w:rPr>
          <w:rFonts w:ascii="Sylfaen" w:hAnsi="Sylfaen" w:cs="Sylfaen"/>
          <w:color w:val="000000"/>
          <w:lang w:val="ka-GE"/>
        </w:rPr>
      </w:pPr>
      <w:r w:rsidRPr="00002A4E">
        <w:rPr>
          <w:rFonts w:ascii="Sylfaen" w:hAnsi="Sylfaen" w:cs="Sylfaen"/>
          <w:lang w:val="ka-GE"/>
        </w:rPr>
        <w:t xml:space="preserve">კურსდამთავრებულთა დასაქმებისა და თვითდასაქმების ხელშეწყობის მიზნით აქტიურად მიმდინარეობდა სამეწარმეო სწავლება. განხორციელდა  მეწარმეობის მოდულის განახლება და მეწარმეობის მოდულის მასწავლებლების ტრენინგი, ასევე  მეწარმეობის ტრენერთა ტრენინგი. 14 სახელმწიფო პროფესიულ საგანმანათლებლო დაწესებულებაში სტუდენტების სამეწარმეო იდეების მხადასაჭერად ფუნქციონირებს სამრეწველო ინოვაციური ლაბორატორიები </w:t>
      </w:r>
      <w:r w:rsidRPr="00002A4E">
        <w:rPr>
          <w:rFonts w:ascii="Sylfaen" w:hAnsi="Sylfaen" w:cs="Sylfaen"/>
          <w:lang w:val="ka-GE"/>
        </w:rPr>
        <w:lastRenderedPageBreak/>
        <w:t>(ფაბლაბები). ასევე, ინოვაციებისა და ტექნოლოგიების სააგენტოსთან პარტნიორობით მოეწყო პროფესიული განათლების „ჰაკათონი“ და „ბუსტერი".</w:t>
      </w:r>
    </w:p>
    <w:p w:rsidR="006517D4" w:rsidRDefault="006517D4" w:rsidP="00202E44">
      <w:pPr>
        <w:ind w:left="-426"/>
        <w:jc w:val="both"/>
        <w:rPr>
          <w:rFonts w:ascii="Sylfaen" w:hAnsi="Sylfaen" w:cs="Sylfaen"/>
          <w:color w:val="000000"/>
          <w:lang w:val="ka-GE"/>
        </w:rPr>
      </w:pPr>
    </w:p>
    <w:p w:rsidR="00202E44" w:rsidRPr="00002A4E" w:rsidRDefault="00202E44" w:rsidP="00202E44">
      <w:pPr>
        <w:ind w:left="-426"/>
        <w:jc w:val="both"/>
        <w:rPr>
          <w:rFonts w:ascii="Sylfaen" w:hAnsi="Sylfaen" w:cs="Sylfaen"/>
          <w:color w:val="000000"/>
          <w:lang w:val="ka-GE"/>
        </w:rPr>
      </w:pPr>
      <w:r w:rsidRPr="00002A4E">
        <w:rPr>
          <w:rFonts w:ascii="Sylfaen" w:hAnsi="Sylfaen" w:cs="Sylfaen"/>
          <w:color w:val="000000"/>
          <w:lang w:val="ka-GE"/>
        </w:rPr>
        <w:t>მნიშვნელოვანი ნაბიჯები გადაიდგა 2017 წელს პროფესიულ განათლებაზე გეოგრაფიული ხელმისაწვდომობის გაზრდისა და პროფესიული საგანმანათლებლო დაწესებულებების ქსელის გაფართოების კუთხით. 2017 წლის საშემოდგომო მიღებაში ჩაერთო 3 ახალი ფილიალი  (ყაზბეგის, თიანეთის და ლაგოდეხის მუნიციპალიტეტებში). საქართველოს განათლებისა და მეცნიერების სამინისტროსა და სს ,,M² უძრავი ქონება“-ს შორის გაფორმებული ხელშეკრულების ფარგლებში, ზესტაფონის მუნიციპალიტეტში დაფუძნდა  (ა)აიპ  სამშენებლო კოლეჯი "კონსტრუქტ2", უკვე დაწყებულია კოლეჯის სარეაბილიტაციო სამუშაოები. კერძო სამშენებლო კომპანიასთან პარტნიორობით, ქ. ქობულეთში არსებულმა სახელმწიფო კოლეჯმა გააფართოვა არეალი და პროგრამების განხორციელება დაიწყო ქ. ბათუმში არსებულ სასწავლო ცენტრში, რომლის რეაბილიტაციაც სრულად უზრუნველყო კერძო სექტორმა. დაწყებულია მოსამზადებელი სამუშაოები  კასპისა და ჩოხატაურის  მუნიციპალიტეტებში პროფესიული საგანმანათლებლო დაწესებულებების დაფუძნების მიზნით.</w:t>
      </w:r>
    </w:p>
    <w:p w:rsidR="007842F1" w:rsidRDefault="007842F1" w:rsidP="007842F1">
      <w:pPr>
        <w:spacing w:before="8" w:line="276" w:lineRule="auto"/>
        <w:jc w:val="both"/>
        <w:rPr>
          <w:rFonts w:ascii="Sylfaen" w:hAnsi="Sylfaen"/>
        </w:rPr>
      </w:pPr>
    </w:p>
    <w:p w:rsidR="006517D4" w:rsidRPr="00974C21" w:rsidRDefault="006517D4" w:rsidP="007842F1">
      <w:pPr>
        <w:spacing w:before="8" w:line="276" w:lineRule="auto"/>
        <w:jc w:val="both"/>
        <w:rPr>
          <w:rFonts w:ascii="Sylfaen" w:hAnsi="Sylfaen"/>
        </w:rPr>
      </w:pPr>
    </w:p>
    <w:p w:rsidR="007842F1" w:rsidRPr="00974C21" w:rsidRDefault="007842F1" w:rsidP="007842F1">
      <w:pPr>
        <w:pStyle w:val="Default"/>
        <w:spacing w:line="276" w:lineRule="auto"/>
        <w:ind w:left="-426" w:hanging="141"/>
        <w:jc w:val="both"/>
        <w:rPr>
          <w:i/>
          <w:sz w:val="22"/>
          <w:szCs w:val="22"/>
          <w:u w:val="single"/>
          <w:lang w:val="ka-GE"/>
        </w:rPr>
      </w:pPr>
      <w:r w:rsidRPr="00974C21">
        <w:rPr>
          <w:i/>
          <w:sz w:val="22"/>
          <w:szCs w:val="22"/>
          <w:u w:val="single"/>
          <w:lang w:val="ka-GE"/>
        </w:rPr>
        <w:t>ინდიკატორი:</w:t>
      </w:r>
    </w:p>
    <w:p w:rsidR="007842F1" w:rsidRPr="00974C21" w:rsidRDefault="007842F1" w:rsidP="007842F1">
      <w:pPr>
        <w:pStyle w:val="Default"/>
        <w:spacing w:line="276" w:lineRule="auto"/>
        <w:ind w:left="-426" w:firstLine="142"/>
        <w:jc w:val="both"/>
        <w:rPr>
          <w:i/>
          <w:sz w:val="22"/>
          <w:szCs w:val="22"/>
          <w:u w:val="single"/>
          <w:lang w:val="ka-GE"/>
        </w:rPr>
      </w:pPr>
    </w:p>
    <w:p w:rsidR="007842F1" w:rsidRPr="00974C21" w:rsidRDefault="007842F1" w:rsidP="006517D4">
      <w:pPr>
        <w:pStyle w:val="Default"/>
        <w:numPr>
          <w:ilvl w:val="1"/>
          <w:numId w:val="1"/>
        </w:numPr>
        <w:spacing w:line="276" w:lineRule="auto"/>
        <w:ind w:left="-567" w:firstLine="142"/>
        <w:jc w:val="both"/>
        <w:rPr>
          <w:i/>
          <w:sz w:val="22"/>
          <w:szCs w:val="22"/>
          <w:u w:val="single"/>
        </w:rPr>
      </w:pPr>
      <w:r w:rsidRPr="00974C21">
        <w:rPr>
          <w:i/>
          <w:sz w:val="22"/>
          <w:szCs w:val="22"/>
          <w:u w:val="single"/>
        </w:rPr>
        <w:t xml:space="preserve">პროფესიული პროგრამების კურსდამთავრებულთა დასაქმების მაჩვენებლის ზრდა </w:t>
      </w:r>
    </w:p>
    <w:p w:rsidR="007842F1" w:rsidRPr="00974C21" w:rsidRDefault="007842F1" w:rsidP="006517D4">
      <w:pPr>
        <w:pStyle w:val="Default"/>
        <w:spacing w:line="276" w:lineRule="auto"/>
        <w:ind w:left="-567" w:firstLine="142"/>
        <w:jc w:val="both"/>
        <w:rPr>
          <w:i/>
          <w:sz w:val="22"/>
          <w:szCs w:val="22"/>
          <w:u w:val="single"/>
          <w:lang w:val="ka-GE"/>
        </w:rPr>
      </w:pPr>
    </w:p>
    <w:p w:rsidR="007842F1" w:rsidRPr="00974C21" w:rsidRDefault="007842F1" w:rsidP="006517D4">
      <w:pPr>
        <w:pStyle w:val="Default"/>
        <w:spacing w:line="276" w:lineRule="auto"/>
        <w:ind w:left="-567"/>
        <w:jc w:val="both"/>
        <w:rPr>
          <w:rFonts w:cs="Segoe UI"/>
          <w:sz w:val="22"/>
          <w:szCs w:val="22"/>
          <w:lang w:val="ka-GE"/>
        </w:rPr>
      </w:pPr>
      <w:r w:rsidRPr="00974C21">
        <w:rPr>
          <w:rFonts w:cs="Segoe UI"/>
          <w:sz w:val="22"/>
          <w:szCs w:val="22"/>
        </w:rPr>
        <w:t xml:space="preserve">პროფესიული პროგრამების კურსადამთავრებულთა დასაქმების მაჩვენებელი  </w:t>
      </w:r>
      <w:r w:rsidRPr="00974C21">
        <w:rPr>
          <w:rFonts w:cs="Segoe UI"/>
          <w:bCs/>
          <w:sz w:val="22"/>
          <w:szCs w:val="22"/>
        </w:rPr>
        <w:t>56%-</w:t>
      </w:r>
      <w:r w:rsidRPr="00974C21">
        <w:rPr>
          <w:rFonts w:cs="Segoe UI"/>
          <w:sz w:val="22"/>
          <w:szCs w:val="22"/>
        </w:rPr>
        <w:t xml:space="preserve">ია 2016 წელს </w:t>
      </w:r>
      <w:r w:rsidRPr="00974C21">
        <w:rPr>
          <w:rFonts w:cs="Segoe UI"/>
          <w:sz w:val="22"/>
          <w:szCs w:val="22"/>
          <w:lang w:val="ka-GE"/>
        </w:rPr>
        <w:t xml:space="preserve"> </w:t>
      </w:r>
      <w:r w:rsidRPr="00974C21">
        <w:rPr>
          <w:rFonts w:cs="Segoe UI"/>
          <w:sz w:val="22"/>
          <w:szCs w:val="22"/>
        </w:rPr>
        <w:t>განხორციელებული Tracer Study-ს მიხედვით</w:t>
      </w:r>
      <w:r w:rsidRPr="00974C21">
        <w:rPr>
          <w:rFonts w:cs="Segoe UI"/>
          <w:sz w:val="22"/>
          <w:szCs w:val="22"/>
          <w:lang w:val="ka-GE"/>
        </w:rPr>
        <w:t xml:space="preserve">; </w:t>
      </w:r>
    </w:p>
    <w:p w:rsidR="007842F1" w:rsidRPr="00974C21" w:rsidRDefault="007842F1" w:rsidP="006517D4">
      <w:pPr>
        <w:pStyle w:val="Default"/>
        <w:spacing w:line="276" w:lineRule="auto"/>
        <w:ind w:left="-567" w:firstLine="142"/>
        <w:jc w:val="both"/>
        <w:rPr>
          <w:rFonts w:cs="Segoe UI"/>
          <w:sz w:val="22"/>
          <w:szCs w:val="22"/>
          <w:lang w:val="ka-GE"/>
        </w:rPr>
      </w:pPr>
    </w:p>
    <w:p w:rsidR="007842F1" w:rsidRPr="00850FDB" w:rsidRDefault="00202E44" w:rsidP="006517D4">
      <w:pPr>
        <w:autoSpaceDE w:val="0"/>
        <w:autoSpaceDN w:val="0"/>
        <w:adjustRightInd w:val="0"/>
        <w:spacing w:after="0" w:line="276" w:lineRule="auto"/>
        <w:ind w:left="-567"/>
        <w:jc w:val="both"/>
        <w:rPr>
          <w:rFonts w:ascii="Sylfaen" w:hAnsi="Sylfaen" w:cs="Segoe UI"/>
          <w:lang w:val="ka-GE"/>
        </w:rPr>
      </w:pPr>
      <w:r w:rsidRPr="00D3598A">
        <w:rPr>
          <w:rFonts w:cs="Segoe UI"/>
          <w:lang w:val="ka-GE"/>
        </w:rPr>
        <w:t xml:space="preserve">2017 </w:t>
      </w:r>
      <w:r w:rsidRPr="00D3598A">
        <w:rPr>
          <w:rFonts w:ascii="Sylfaen" w:hAnsi="Sylfaen" w:cs="Sylfaen"/>
          <w:lang w:val="ka-GE"/>
        </w:rPr>
        <w:t>წ</w:t>
      </w:r>
      <w:r>
        <w:rPr>
          <w:rFonts w:ascii="Sylfaen" w:hAnsi="Sylfaen" w:cs="Sylfaen"/>
          <w:lang w:val="ka-GE"/>
        </w:rPr>
        <w:t>ელს</w:t>
      </w:r>
      <w:r>
        <w:rPr>
          <w:rFonts w:cs="Segoe UI"/>
          <w:lang w:val="ka-GE"/>
        </w:rPr>
        <w:t xml:space="preserve"> </w:t>
      </w:r>
      <w:r>
        <w:rPr>
          <w:rFonts w:ascii="Sylfaen" w:hAnsi="Sylfaen" w:cs="Sylfaen"/>
          <w:lang w:val="ka-GE"/>
        </w:rPr>
        <w:t>ჩატარებული</w:t>
      </w:r>
      <w:r>
        <w:rPr>
          <w:rFonts w:cs="Segoe UI"/>
          <w:lang w:val="ka-GE"/>
        </w:rPr>
        <w:t xml:space="preserve"> </w:t>
      </w:r>
      <w:r>
        <w:rPr>
          <w:rFonts w:ascii="Sylfaen" w:hAnsi="Sylfaen" w:cs="Sylfaen"/>
          <w:lang w:val="ka-GE"/>
        </w:rPr>
        <w:t>კურსდამთავრებულთა</w:t>
      </w:r>
      <w:r>
        <w:rPr>
          <w:rFonts w:cs="Segoe UI"/>
          <w:lang w:val="ka-GE"/>
        </w:rPr>
        <w:t xml:space="preserve"> </w:t>
      </w:r>
      <w:r>
        <w:rPr>
          <w:rFonts w:ascii="Sylfaen" w:hAnsi="Sylfaen" w:cs="Sylfaen"/>
          <w:lang w:val="ka-GE"/>
        </w:rPr>
        <w:t>კვლევის</w:t>
      </w:r>
      <w:r>
        <w:rPr>
          <w:rFonts w:cs="Segoe UI"/>
          <w:lang w:val="ka-GE"/>
        </w:rPr>
        <w:t xml:space="preserve"> </w:t>
      </w:r>
      <w:r>
        <w:rPr>
          <w:rFonts w:ascii="Sylfaen" w:hAnsi="Sylfaen" w:cs="Sylfaen"/>
          <w:lang w:val="ka-GE"/>
        </w:rPr>
        <w:t>შედეგები</w:t>
      </w:r>
      <w:r>
        <w:rPr>
          <w:rFonts w:cs="Segoe UI"/>
          <w:lang w:val="ka-GE"/>
        </w:rPr>
        <w:t xml:space="preserve"> </w:t>
      </w:r>
      <w:r>
        <w:rPr>
          <w:rFonts w:ascii="Sylfaen" w:hAnsi="Sylfaen" w:cs="Sylfaen"/>
        </w:rPr>
        <w:t>ხელისაწვდომი</w:t>
      </w:r>
      <w:r>
        <w:rPr>
          <w:rFonts w:cs="Segoe UI"/>
        </w:rPr>
        <w:t xml:space="preserve"> </w:t>
      </w:r>
      <w:r>
        <w:rPr>
          <w:rFonts w:ascii="Sylfaen" w:hAnsi="Sylfaen" w:cs="Sylfaen"/>
        </w:rPr>
        <w:t>იქნება</w:t>
      </w:r>
      <w:r>
        <w:rPr>
          <w:rFonts w:cs="Segoe UI"/>
        </w:rPr>
        <w:t xml:space="preserve"> 2018 </w:t>
      </w:r>
      <w:r>
        <w:rPr>
          <w:rFonts w:ascii="Sylfaen" w:hAnsi="Sylfaen" w:cs="Sylfaen"/>
        </w:rPr>
        <w:t>წელ</w:t>
      </w:r>
      <w:r>
        <w:rPr>
          <w:rFonts w:ascii="Sylfaen" w:hAnsi="Sylfaen" w:cs="Sylfaen"/>
          <w:lang w:val="ka-GE"/>
        </w:rPr>
        <w:t>ის</w:t>
      </w:r>
      <w:r>
        <w:rPr>
          <w:rFonts w:cs="Segoe UI"/>
          <w:lang w:val="ka-GE"/>
        </w:rPr>
        <w:t xml:space="preserve"> </w:t>
      </w:r>
      <w:r>
        <w:rPr>
          <w:rFonts w:ascii="Sylfaen" w:hAnsi="Sylfaen" w:cs="Sylfaen"/>
          <w:lang w:val="ka-GE"/>
        </w:rPr>
        <w:t>დასაწყისში</w:t>
      </w:r>
      <w:r w:rsidR="00850FDB">
        <w:rPr>
          <w:rFonts w:cs="Segoe UI"/>
          <w:lang w:val="ka-GE"/>
        </w:rPr>
        <w:t xml:space="preserve">, </w:t>
      </w:r>
      <w:r w:rsidR="00850FDB">
        <w:rPr>
          <w:rFonts w:ascii="Sylfaen" w:hAnsi="Sylfaen" w:cs="Segoe UI"/>
          <w:lang w:val="ka-GE"/>
        </w:rPr>
        <w:t xml:space="preserve">რომელიც მონაცემების შედარების, ანალიზისა და შემდგომი ნაბიჯების დაგეგმვის საშუალებას მოგვცემს. </w:t>
      </w:r>
    </w:p>
    <w:p w:rsidR="00202E44" w:rsidRPr="00202E44" w:rsidRDefault="00202E44" w:rsidP="00202E44">
      <w:pPr>
        <w:autoSpaceDE w:val="0"/>
        <w:autoSpaceDN w:val="0"/>
        <w:adjustRightInd w:val="0"/>
        <w:spacing w:after="0" w:line="276" w:lineRule="auto"/>
        <w:ind w:left="-426" w:firstLine="142"/>
        <w:jc w:val="both"/>
        <w:rPr>
          <w:rFonts w:ascii="Sylfaen" w:hAnsi="Sylfaen" w:cs="Sylfaen"/>
          <w:i/>
          <w:color w:val="000000"/>
          <w:u w:val="single"/>
          <w:lang w:val="ka-GE"/>
        </w:rPr>
      </w:pPr>
    </w:p>
    <w:p w:rsidR="007842F1" w:rsidRPr="00974C21" w:rsidRDefault="007842F1" w:rsidP="007A17E7">
      <w:pPr>
        <w:pStyle w:val="ListParagraph"/>
        <w:numPr>
          <w:ilvl w:val="1"/>
          <w:numId w:val="1"/>
        </w:numPr>
        <w:autoSpaceDE w:val="0"/>
        <w:autoSpaceDN w:val="0"/>
        <w:adjustRightInd w:val="0"/>
        <w:spacing w:after="0" w:line="276" w:lineRule="auto"/>
        <w:ind w:left="-426" w:hanging="141"/>
        <w:jc w:val="both"/>
        <w:rPr>
          <w:rFonts w:ascii="Sylfaen" w:hAnsi="Sylfaen" w:cs="Sylfaen"/>
          <w:i/>
          <w:color w:val="000000"/>
          <w:u w:val="single"/>
        </w:rPr>
      </w:pPr>
      <w:r w:rsidRPr="00974C21">
        <w:rPr>
          <w:rFonts w:ascii="Sylfaen" w:hAnsi="Sylfaen" w:cs="Sylfaen"/>
          <w:i/>
          <w:color w:val="000000"/>
          <w:u w:val="single"/>
          <w:lang w:val="ka-GE"/>
        </w:rPr>
        <w:t xml:space="preserve"> </w:t>
      </w:r>
      <w:r w:rsidRPr="00974C21">
        <w:rPr>
          <w:rFonts w:ascii="Sylfaen" w:hAnsi="Sylfaen" w:cs="Sylfaen"/>
          <w:i/>
          <w:color w:val="000000"/>
          <w:u w:val="single"/>
        </w:rPr>
        <w:t xml:space="preserve">დუალური პროგრამების რაოდენობის ზრდა </w:t>
      </w:r>
    </w:p>
    <w:p w:rsidR="007842F1" w:rsidRPr="00974C21" w:rsidRDefault="007842F1" w:rsidP="007A17E7">
      <w:pPr>
        <w:pStyle w:val="ListParagraph"/>
        <w:autoSpaceDE w:val="0"/>
        <w:autoSpaceDN w:val="0"/>
        <w:adjustRightInd w:val="0"/>
        <w:spacing w:after="0" w:line="276" w:lineRule="auto"/>
        <w:ind w:left="-426" w:hanging="141"/>
        <w:jc w:val="both"/>
        <w:rPr>
          <w:rFonts w:ascii="Sylfaen" w:hAnsi="Sylfaen" w:cs="Sylfaen"/>
          <w:i/>
          <w:color w:val="000000"/>
          <w:u w:val="single"/>
        </w:rPr>
      </w:pPr>
    </w:p>
    <w:p w:rsidR="007842F1" w:rsidRPr="00974C21" w:rsidRDefault="007842F1" w:rsidP="007A17E7">
      <w:pPr>
        <w:autoSpaceDE w:val="0"/>
        <w:autoSpaceDN w:val="0"/>
        <w:adjustRightInd w:val="0"/>
        <w:spacing w:after="0" w:line="276" w:lineRule="auto"/>
        <w:ind w:left="-426" w:hanging="141"/>
        <w:jc w:val="both"/>
        <w:rPr>
          <w:rFonts w:ascii="Sylfaen" w:hAnsi="Sylfaen" w:cs="Segoe UI"/>
          <w:color w:val="000000"/>
        </w:rPr>
      </w:pPr>
      <w:r w:rsidRPr="00974C21">
        <w:rPr>
          <w:rFonts w:ascii="Sylfaen" w:hAnsi="Sylfaen" w:cs="Segoe UI"/>
          <w:color w:val="000000"/>
        </w:rPr>
        <w:t xml:space="preserve">2016 წელს დაიწყო 3 დუალური პროგრამის პილოტირება სოფლის მეურნეობის მიმართულებით. </w:t>
      </w:r>
    </w:p>
    <w:p w:rsidR="007842F1" w:rsidRPr="00974C21" w:rsidRDefault="007842F1" w:rsidP="007A17E7">
      <w:pPr>
        <w:autoSpaceDE w:val="0"/>
        <w:autoSpaceDN w:val="0"/>
        <w:adjustRightInd w:val="0"/>
        <w:spacing w:after="0" w:line="276" w:lineRule="auto"/>
        <w:ind w:left="-426" w:hanging="141"/>
        <w:jc w:val="both"/>
        <w:rPr>
          <w:rFonts w:ascii="Sylfaen" w:hAnsi="Sylfaen" w:cs="Segoe UI"/>
          <w:color w:val="000000"/>
        </w:rPr>
      </w:pPr>
    </w:p>
    <w:p w:rsidR="007842F1" w:rsidRPr="00974C21" w:rsidRDefault="007842F1" w:rsidP="007A17E7">
      <w:pPr>
        <w:autoSpaceDE w:val="0"/>
        <w:autoSpaceDN w:val="0"/>
        <w:adjustRightInd w:val="0"/>
        <w:spacing w:after="0" w:line="276" w:lineRule="auto"/>
        <w:ind w:left="-567"/>
        <w:jc w:val="both"/>
        <w:rPr>
          <w:rFonts w:ascii="Sylfaen" w:hAnsi="Sylfaen" w:cs="Sylfaen"/>
          <w:color w:val="000000"/>
          <w:lang w:val="ka-GE"/>
        </w:rPr>
      </w:pPr>
      <w:r w:rsidRPr="00974C21">
        <w:rPr>
          <w:rFonts w:ascii="Sylfaen" w:hAnsi="Sylfaen" w:cs="Segoe UI"/>
          <w:color w:val="000000"/>
        </w:rPr>
        <w:t>2017 წელს არსებულ სამ პროგრამას დაემატა 4 დუალური პროგრამა ტურიზმისა და სოფლის</w:t>
      </w:r>
      <w:r w:rsidR="007A17E7">
        <w:rPr>
          <w:rFonts w:ascii="Sylfaen" w:hAnsi="Sylfaen" w:cs="Segoe UI"/>
          <w:color w:val="000000"/>
        </w:rPr>
        <w:t xml:space="preserve"> </w:t>
      </w:r>
      <w:r w:rsidRPr="00974C21">
        <w:rPr>
          <w:rFonts w:ascii="Sylfaen" w:hAnsi="Sylfaen" w:cs="Segoe UI"/>
          <w:color w:val="000000"/>
        </w:rPr>
        <w:t>მეურნე</w:t>
      </w:r>
      <w:r w:rsidR="00422E38">
        <w:rPr>
          <w:rFonts w:ascii="Sylfaen" w:hAnsi="Sylfaen" w:cs="Segoe UI"/>
          <w:color w:val="000000"/>
          <w:lang w:val="ka-GE"/>
        </w:rPr>
        <w:t>ო</w:t>
      </w:r>
      <w:r w:rsidRPr="00974C21">
        <w:rPr>
          <w:rFonts w:ascii="Sylfaen" w:hAnsi="Sylfaen" w:cs="Segoe UI"/>
          <w:color w:val="000000"/>
        </w:rPr>
        <w:t>ბ</w:t>
      </w:r>
      <w:r w:rsidR="00422E38">
        <w:rPr>
          <w:rFonts w:ascii="Sylfaen" w:hAnsi="Sylfaen" w:cs="Segoe UI"/>
          <w:color w:val="000000"/>
          <w:lang w:val="ka-GE"/>
        </w:rPr>
        <w:t>ი</w:t>
      </w:r>
      <w:r w:rsidRPr="00974C21">
        <w:rPr>
          <w:rFonts w:ascii="Sylfaen" w:hAnsi="Sylfaen" w:cs="Segoe UI"/>
          <w:color w:val="000000"/>
        </w:rPr>
        <w:t>ს მიმართულებით</w:t>
      </w:r>
      <w:r w:rsidRPr="00974C21">
        <w:rPr>
          <w:rFonts w:ascii="Sylfaen" w:hAnsi="Sylfaen" w:cs="Segoe UI"/>
          <w:color w:val="000000"/>
          <w:lang w:val="ka-GE"/>
        </w:rPr>
        <w:t>)</w:t>
      </w:r>
      <w:r w:rsidRPr="00974C21">
        <w:rPr>
          <w:rFonts w:ascii="Sylfaen" w:hAnsi="Sylfaen" w:cs="Segoe UI"/>
          <w:color w:val="000000"/>
        </w:rPr>
        <w:t>.</w:t>
      </w:r>
      <w:r w:rsidRPr="00974C21">
        <w:rPr>
          <w:rFonts w:ascii="Sylfaen" w:hAnsi="Sylfaen" w:cs="Segoe UI"/>
          <w:color w:val="000000"/>
          <w:lang w:val="ka-GE"/>
        </w:rPr>
        <w:t xml:space="preserve"> </w:t>
      </w:r>
    </w:p>
    <w:p w:rsidR="007842F1" w:rsidRPr="00974C21" w:rsidRDefault="007842F1" w:rsidP="007842F1">
      <w:pPr>
        <w:pStyle w:val="Default"/>
        <w:spacing w:line="276" w:lineRule="auto"/>
        <w:ind w:left="-426" w:firstLine="142"/>
        <w:jc w:val="both"/>
        <w:rPr>
          <w:i/>
          <w:sz w:val="22"/>
          <w:szCs w:val="22"/>
          <w:u w:val="single"/>
        </w:rPr>
      </w:pPr>
    </w:p>
    <w:p w:rsidR="007842F1" w:rsidRPr="00974C21" w:rsidRDefault="007842F1" w:rsidP="007842F1">
      <w:pPr>
        <w:spacing w:line="276" w:lineRule="auto"/>
        <w:contextualSpacing/>
        <w:jc w:val="both"/>
        <w:rPr>
          <w:rFonts w:ascii="Sylfaen" w:eastAsia="Times New Roman" w:hAnsi="Sylfaen"/>
          <w:i/>
          <w:u w:val="single"/>
          <w:lang w:val="ka-GE" w:eastAsia="pl-PL"/>
        </w:rPr>
      </w:pPr>
    </w:p>
    <w:p w:rsidR="007842F1" w:rsidRPr="00974C21" w:rsidRDefault="007842F1" w:rsidP="007842F1">
      <w:pPr>
        <w:spacing w:line="276" w:lineRule="auto"/>
        <w:ind w:left="-426"/>
        <w:jc w:val="both"/>
        <w:rPr>
          <w:rFonts w:ascii="Sylfaen" w:hAnsi="Sylfaen"/>
          <w:b/>
          <w:u w:val="single"/>
          <w:lang w:val="ka-GE"/>
        </w:rPr>
      </w:pPr>
    </w:p>
    <w:p w:rsidR="007842F1" w:rsidRPr="00974C21" w:rsidRDefault="007842F1" w:rsidP="007842F1">
      <w:pPr>
        <w:spacing w:line="276" w:lineRule="auto"/>
        <w:ind w:left="-426"/>
        <w:jc w:val="both"/>
        <w:rPr>
          <w:rFonts w:ascii="Sylfaen" w:hAnsi="Sylfaen"/>
          <w:b/>
          <w:lang w:val="ka-GE"/>
        </w:rPr>
      </w:pPr>
      <w:r w:rsidRPr="00974C21">
        <w:rPr>
          <w:rFonts w:ascii="Sylfaen" w:hAnsi="Sylfaen"/>
          <w:b/>
          <w:u w:val="single"/>
          <w:lang w:val="ka-GE"/>
        </w:rPr>
        <w:t>სტრატეგიული ამოცანა:</w:t>
      </w:r>
      <w:r w:rsidRPr="00974C21">
        <w:rPr>
          <w:rFonts w:ascii="Sylfaen" w:hAnsi="Sylfaen"/>
          <w:b/>
          <w:lang w:val="ka-GE"/>
        </w:rPr>
        <w:t xml:space="preserve"> მთელი ცხოვრების მანძილზე სწავლის პრინციპზე დაფუძნებული პროფესიული განათლების ხელმისაწვდომობის უზრუნველყოფა</w:t>
      </w:r>
    </w:p>
    <w:p w:rsidR="007842F1" w:rsidRPr="00974C21" w:rsidRDefault="007842F1" w:rsidP="007842F1">
      <w:pPr>
        <w:spacing w:line="276" w:lineRule="auto"/>
        <w:ind w:left="-426"/>
        <w:jc w:val="both"/>
        <w:rPr>
          <w:rFonts w:ascii="Sylfaen" w:hAnsi="Sylfaen"/>
          <w:b/>
          <w:lang w:val="ka-GE"/>
        </w:rPr>
      </w:pPr>
    </w:p>
    <w:p w:rsidR="007842F1" w:rsidRPr="00974C21" w:rsidRDefault="007842F1" w:rsidP="007842F1">
      <w:pPr>
        <w:spacing w:line="276" w:lineRule="auto"/>
        <w:ind w:left="-426"/>
        <w:jc w:val="both"/>
        <w:rPr>
          <w:rFonts w:ascii="Sylfaen" w:hAnsi="Sylfaen"/>
          <w:b/>
          <w:i/>
          <w:u w:val="single"/>
          <w:lang w:val="ka-GE"/>
        </w:rPr>
      </w:pPr>
      <w:r w:rsidRPr="00974C21">
        <w:rPr>
          <w:rFonts w:ascii="Sylfaen" w:hAnsi="Sylfaen"/>
          <w:b/>
          <w:i/>
          <w:u w:val="single"/>
          <w:lang w:val="ka-GE"/>
        </w:rPr>
        <w:t>ამოცანის შესრულების ანგარიში:</w:t>
      </w:r>
    </w:p>
    <w:p w:rsidR="007842F1" w:rsidRPr="00974C21" w:rsidRDefault="007842F1" w:rsidP="007842F1">
      <w:pPr>
        <w:spacing w:line="276" w:lineRule="auto"/>
        <w:ind w:left="-426"/>
        <w:jc w:val="both"/>
        <w:rPr>
          <w:rFonts w:ascii="Sylfaen" w:hAnsi="Sylfaen" w:cs="Sylfaen"/>
          <w:lang w:val="ka-GE"/>
        </w:rPr>
      </w:pPr>
    </w:p>
    <w:p w:rsidR="00202E44" w:rsidRDefault="00202E44" w:rsidP="009D6CD7">
      <w:pPr>
        <w:ind w:left="-284"/>
        <w:jc w:val="both"/>
        <w:rPr>
          <w:rFonts w:ascii="Sylfaen" w:hAnsi="Sylfaen" w:cs="Sylfaen"/>
        </w:rPr>
      </w:pPr>
      <w:r w:rsidRPr="00121F6D">
        <w:rPr>
          <w:rFonts w:ascii="Sylfaen" w:hAnsi="Sylfaen" w:cs="Sylfaen"/>
        </w:rPr>
        <w:t>პროფესიული განათლების რეფორმის ერთ-</w:t>
      </w:r>
      <w:r>
        <w:rPr>
          <w:rFonts w:ascii="Sylfaen" w:hAnsi="Sylfaen" w:cs="Sylfaen"/>
        </w:rPr>
        <w:t>ერთ</w:t>
      </w:r>
      <w:r w:rsidRPr="00121F6D">
        <w:rPr>
          <w:rFonts w:ascii="Sylfaen" w:hAnsi="Sylfaen" w:cs="Sylfaen"/>
        </w:rPr>
        <w:t xml:space="preserve"> </w:t>
      </w:r>
      <w:r>
        <w:rPr>
          <w:rFonts w:ascii="Sylfaen" w:hAnsi="Sylfaen" w:cs="Sylfaen"/>
        </w:rPr>
        <w:t>პრიორიოტეტ</w:t>
      </w:r>
      <w:r w:rsidRPr="00121F6D">
        <w:rPr>
          <w:rFonts w:ascii="Sylfaen" w:hAnsi="Sylfaen" w:cs="Sylfaen"/>
        </w:rPr>
        <w:t xml:space="preserve">ს წარმოადგენს პროფესიული განათლების საყოველთაო ხელმისაწვდომობის უზურნველყოფა. პროფესიული განათლების სისიტემამ უნდა დააკმაყოფილოს </w:t>
      </w:r>
      <w:r w:rsidRPr="006226A4">
        <w:rPr>
          <w:rFonts w:ascii="Sylfaen" w:hAnsi="Sylfaen" w:cs="Sylfaen"/>
          <w:sz w:val="21"/>
          <w:szCs w:val="21"/>
        </w:rPr>
        <w:t>როგორც</w:t>
      </w:r>
      <w:r w:rsidRPr="00121F6D">
        <w:rPr>
          <w:rFonts w:ascii="Sylfaen" w:hAnsi="Sylfaen" w:cs="Sylfaen"/>
          <w:sz w:val="21"/>
          <w:szCs w:val="21"/>
        </w:rPr>
        <w:t xml:space="preserve"> </w:t>
      </w:r>
      <w:r w:rsidRPr="006226A4">
        <w:rPr>
          <w:rFonts w:ascii="Sylfaen" w:hAnsi="Sylfaen" w:cs="Sylfaen"/>
          <w:sz w:val="21"/>
          <w:szCs w:val="21"/>
        </w:rPr>
        <w:t>სკოლის</w:t>
      </w:r>
      <w:r w:rsidRPr="00121F6D">
        <w:rPr>
          <w:rFonts w:ascii="Sylfaen" w:hAnsi="Sylfaen" w:cs="Sylfaen"/>
          <w:sz w:val="21"/>
          <w:szCs w:val="21"/>
        </w:rPr>
        <w:t xml:space="preserve"> </w:t>
      </w:r>
      <w:r w:rsidRPr="006226A4">
        <w:rPr>
          <w:rFonts w:ascii="Sylfaen" w:hAnsi="Sylfaen" w:cs="Sylfaen"/>
          <w:sz w:val="21"/>
          <w:szCs w:val="21"/>
        </w:rPr>
        <w:t>მოსწავლეების</w:t>
      </w:r>
      <w:r w:rsidRPr="00121F6D">
        <w:rPr>
          <w:rFonts w:ascii="Sylfaen" w:hAnsi="Sylfaen" w:cs="Sylfaen"/>
          <w:sz w:val="21"/>
          <w:szCs w:val="21"/>
        </w:rPr>
        <w:t xml:space="preserve">, </w:t>
      </w:r>
      <w:r w:rsidRPr="006226A4">
        <w:rPr>
          <w:rFonts w:ascii="Sylfaen" w:hAnsi="Sylfaen" w:cs="Sylfaen"/>
          <w:sz w:val="21"/>
          <w:szCs w:val="21"/>
        </w:rPr>
        <w:t>მოზარდების</w:t>
      </w:r>
      <w:r w:rsidRPr="00121F6D">
        <w:rPr>
          <w:rFonts w:ascii="Sylfaen" w:hAnsi="Sylfaen" w:cs="Sylfaen"/>
          <w:sz w:val="21"/>
          <w:szCs w:val="21"/>
        </w:rPr>
        <w:t xml:space="preserve">, </w:t>
      </w:r>
      <w:r w:rsidRPr="006226A4">
        <w:rPr>
          <w:rFonts w:ascii="Sylfaen" w:hAnsi="Sylfaen" w:cs="Sylfaen"/>
          <w:sz w:val="21"/>
          <w:szCs w:val="21"/>
        </w:rPr>
        <w:t>ასევე</w:t>
      </w:r>
      <w:r w:rsidRPr="00121F6D">
        <w:rPr>
          <w:rFonts w:ascii="Sylfaen" w:hAnsi="Sylfaen" w:cs="Sylfaen"/>
          <w:sz w:val="21"/>
          <w:szCs w:val="21"/>
        </w:rPr>
        <w:t xml:space="preserve">, </w:t>
      </w:r>
      <w:r w:rsidRPr="006226A4">
        <w:rPr>
          <w:rFonts w:ascii="Sylfaen" w:hAnsi="Sylfaen" w:cs="Sylfaen"/>
          <w:sz w:val="21"/>
          <w:szCs w:val="21"/>
        </w:rPr>
        <w:t>ზრდასრულების</w:t>
      </w:r>
      <w:r w:rsidRPr="00121F6D">
        <w:rPr>
          <w:rFonts w:ascii="Sylfaen" w:hAnsi="Sylfaen" w:cs="Sylfaen"/>
          <w:sz w:val="21"/>
          <w:szCs w:val="21"/>
        </w:rPr>
        <w:t xml:space="preserve"> </w:t>
      </w:r>
      <w:r>
        <w:rPr>
          <w:rFonts w:ascii="Sylfaen" w:hAnsi="Sylfaen" w:cs="Sylfaen"/>
        </w:rPr>
        <w:t>საჭიროებები</w:t>
      </w:r>
      <w:r w:rsidRPr="00121F6D">
        <w:rPr>
          <w:rFonts w:ascii="Sylfaen" w:hAnsi="Sylfaen" w:cs="Sylfaen"/>
          <w:sz w:val="21"/>
          <w:szCs w:val="21"/>
        </w:rPr>
        <w:t xml:space="preserve">. </w:t>
      </w:r>
      <w:r>
        <w:rPr>
          <w:rFonts w:ascii="Sylfaen" w:hAnsi="Sylfaen" w:cs="Sylfaen"/>
          <w:sz w:val="21"/>
          <w:szCs w:val="21"/>
          <w:lang w:val="ka-GE"/>
        </w:rPr>
        <w:t xml:space="preserve">შესაბამისად, </w:t>
      </w:r>
      <w:r w:rsidRPr="00121F6D">
        <w:rPr>
          <w:rFonts w:ascii="Sylfaen" w:hAnsi="Sylfaen" w:cs="Sylfaen"/>
        </w:rPr>
        <w:t>პროფესიული განათლების რეფორმის ფარგლებში გ</w:t>
      </w:r>
      <w:r>
        <w:rPr>
          <w:rFonts w:ascii="Sylfaen" w:hAnsi="Sylfaen" w:cs="Sylfaen"/>
        </w:rPr>
        <w:t>ათვალისწი</w:t>
      </w:r>
      <w:r w:rsidRPr="00121F6D">
        <w:rPr>
          <w:rFonts w:ascii="Sylfaen" w:hAnsi="Sylfaen" w:cs="Sylfaen"/>
        </w:rPr>
        <w:t xml:space="preserve">ნებულია </w:t>
      </w:r>
      <w:r w:rsidRPr="00121F6D">
        <w:rPr>
          <w:rFonts w:ascii="Sylfaen" w:hAnsi="Sylfaen" w:cs="Sylfaen"/>
          <w:sz w:val="21"/>
          <w:szCs w:val="21"/>
        </w:rPr>
        <w:t xml:space="preserve"> </w:t>
      </w:r>
      <w:r w:rsidRPr="006226A4">
        <w:rPr>
          <w:rFonts w:ascii="Sylfaen" w:hAnsi="Sylfaen" w:cs="Sylfaen"/>
          <w:sz w:val="21"/>
          <w:szCs w:val="21"/>
        </w:rPr>
        <w:t>სხვადასხვა</w:t>
      </w:r>
      <w:r w:rsidRPr="00121F6D">
        <w:rPr>
          <w:rFonts w:ascii="Sylfaen" w:hAnsi="Sylfaen" w:cs="Sylfaen"/>
          <w:sz w:val="21"/>
          <w:szCs w:val="21"/>
        </w:rPr>
        <w:t xml:space="preserve"> </w:t>
      </w:r>
      <w:r w:rsidRPr="006226A4">
        <w:rPr>
          <w:rFonts w:ascii="Sylfaen" w:hAnsi="Sylfaen" w:cs="Sylfaen"/>
          <w:sz w:val="21"/>
          <w:szCs w:val="21"/>
        </w:rPr>
        <w:t>მოწყვლადი</w:t>
      </w:r>
      <w:r w:rsidRPr="00121F6D">
        <w:rPr>
          <w:rFonts w:ascii="Sylfaen" w:hAnsi="Sylfaen" w:cs="Sylfaen"/>
          <w:sz w:val="21"/>
          <w:szCs w:val="21"/>
        </w:rPr>
        <w:t xml:space="preserve"> </w:t>
      </w:r>
      <w:r w:rsidRPr="006226A4">
        <w:rPr>
          <w:rFonts w:ascii="Sylfaen" w:hAnsi="Sylfaen" w:cs="Sylfaen"/>
          <w:sz w:val="21"/>
          <w:szCs w:val="21"/>
        </w:rPr>
        <w:t>ჯგუფების</w:t>
      </w:r>
      <w:r w:rsidRPr="00121F6D">
        <w:rPr>
          <w:rFonts w:ascii="Sylfaen" w:hAnsi="Sylfaen" w:cs="Sylfaen"/>
          <w:sz w:val="21"/>
          <w:szCs w:val="21"/>
        </w:rPr>
        <w:t xml:space="preserve">, </w:t>
      </w:r>
      <w:r w:rsidRPr="006226A4">
        <w:rPr>
          <w:rFonts w:ascii="Sylfaen" w:hAnsi="Sylfaen" w:cs="Sylfaen"/>
          <w:sz w:val="21"/>
          <w:szCs w:val="21"/>
        </w:rPr>
        <w:t>როგორიცაა</w:t>
      </w:r>
      <w:r w:rsidRPr="00121F6D">
        <w:rPr>
          <w:rFonts w:ascii="Sylfaen" w:hAnsi="Sylfaen" w:cs="Sylfaen"/>
          <w:sz w:val="21"/>
          <w:szCs w:val="21"/>
        </w:rPr>
        <w:t xml:space="preserve"> </w:t>
      </w:r>
      <w:r w:rsidRPr="006226A4">
        <w:rPr>
          <w:rFonts w:ascii="Sylfaen" w:hAnsi="Sylfaen" w:cs="Sylfaen"/>
          <w:sz w:val="21"/>
          <w:szCs w:val="21"/>
        </w:rPr>
        <w:t>შშმ</w:t>
      </w:r>
      <w:r w:rsidRPr="00121F6D">
        <w:rPr>
          <w:rFonts w:ascii="Sylfaen" w:hAnsi="Sylfaen" w:cs="Sylfaen"/>
          <w:sz w:val="21"/>
          <w:szCs w:val="21"/>
        </w:rPr>
        <w:t xml:space="preserve">, </w:t>
      </w:r>
      <w:r w:rsidRPr="006226A4">
        <w:rPr>
          <w:rFonts w:ascii="Sylfaen" w:hAnsi="Sylfaen" w:cs="Sylfaen"/>
          <w:sz w:val="21"/>
          <w:szCs w:val="21"/>
        </w:rPr>
        <w:t>სსსმ</w:t>
      </w:r>
      <w:r w:rsidRPr="00121F6D">
        <w:rPr>
          <w:rFonts w:ascii="Sylfaen" w:hAnsi="Sylfaen" w:cs="Sylfaen"/>
          <w:sz w:val="21"/>
          <w:szCs w:val="21"/>
        </w:rPr>
        <w:t xml:space="preserve"> </w:t>
      </w:r>
      <w:r w:rsidRPr="006226A4">
        <w:rPr>
          <w:rFonts w:ascii="Sylfaen" w:hAnsi="Sylfaen" w:cs="Sylfaen"/>
          <w:sz w:val="21"/>
          <w:szCs w:val="21"/>
        </w:rPr>
        <w:t>პირების</w:t>
      </w:r>
      <w:r w:rsidRPr="00121F6D">
        <w:rPr>
          <w:rFonts w:ascii="Sylfaen" w:hAnsi="Sylfaen" w:cs="Sylfaen"/>
          <w:sz w:val="21"/>
          <w:szCs w:val="21"/>
        </w:rPr>
        <w:t xml:space="preserve">, </w:t>
      </w:r>
      <w:r w:rsidRPr="006226A4">
        <w:rPr>
          <w:rFonts w:ascii="Sylfaen" w:hAnsi="Sylfaen" w:cs="Sylfaen"/>
          <w:sz w:val="21"/>
          <w:szCs w:val="21"/>
        </w:rPr>
        <w:t>ეროვნული</w:t>
      </w:r>
      <w:r w:rsidRPr="00121F6D">
        <w:rPr>
          <w:rFonts w:ascii="Sylfaen" w:hAnsi="Sylfaen" w:cs="Sylfaen"/>
          <w:sz w:val="21"/>
          <w:szCs w:val="21"/>
        </w:rPr>
        <w:t xml:space="preserve"> </w:t>
      </w:r>
      <w:r w:rsidRPr="006226A4">
        <w:rPr>
          <w:rFonts w:ascii="Sylfaen" w:hAnsi="Sylfaen" w:cs="Sylfaen"/>
          <w:sz w:val="21"/>
          <w:szCs w:val="21"/>
        </w:rPr>
        <w:t>უმცირესობების</w:t>
      </w:r>
      <w:r w:rsidRPr="00121F6D">
        <w:rPr>
          <w:rFonts w:ascii="Sylfaen" w:hAnsi="Sylfaen" w:cs="Sylfaen"/>
          <w:sz w:val="21"/>
          <w:szCs w:val="21"/>
        </w:rPr>
        <w:t xml:space="preserve">, </w:t>
      </w:r>
      <w:r w:rsidRPr="006226A4">
        <w:rPr>
          <w:rFonts w:ascii="Sylfaen" w:hAnsi="Sylfaen" w:cs="Sylfaen"/>
          <w:sz w:val="21"/>
          <w:szCs w:val="21"/>
        </w:rPr>
        <w:t>დევნილების</w:t>
      </w:r>
      <w:r w:rsidRPr="00121F6D">
        <w:rPr>
          <w:rFonts w:ascii="Sylfaen" w:hAnsi="Sylfaen" w:cs="Sylfaen"/>
          <w:sz w:val="21"/>
          <w:szCs w:val="21"/>
        </w:rPr>
        <w:t xml:space="preserve">, </w:t>
      </w:r>
      <w:r w:rsidRPr="006226A4">
        <w:rPr>
          <w:rFonts w:ascii="Sylfaen" w:hAnsi="Sylfaen" w:cs="Sylfaen"/>
          <w:sz w:val="21"/>
          <w:szCs w:val="21"/>
        </w:rPr>
        <w:t>სოციალურად</w:t>
      </w:r>
      <w:r w:rsidRPr="00121F6D">
        <w:rPr>
          <w:rFonts w:ascii="Sylfaen" w:hAnsi="Sylfaen" w:cs="Sylfaen"/>
          <w:sz w:val="21"/>
          <w:szCs w:val="21"/>
        </w:rPr>
        <w:t xml:space="preserve"> </w:t>
      </w:r>
      <w:r w:rsidRPr="006226A4">
        <w:rPr>
          <w:rFonts w:ascii="Sylfaen" w:hAnsi="Sylfaen" w:cs="Sylfaen"/>
          <w:sz w:val="21"/>
          <w:szCs w:val="21"/>
        </w:rPr>
        <w:t>დაუცველი</w:t>
      </w:r>
      <w:r w:rsidRPr="00121F6D">
        <w:rPr>
          <w:rFonts w:ascii="Sylfaen" w:hAnsi="Sylfaen" w:cs="Sylfaen"/>
          <w:sz w:val="21"/>
          <w:szCs w:val="21"/>
        </w:rPr>
        <w:t xml:space="preserve"> </w:t>
      </w:r>
      <w:r w:rsidRPr="006226A4">
        <w:rPr>
          <w:rFonts w:ascii="Sylfaen" w:hAnsi="Sylfaen" w:cs="Sylfaen"/>
          <w:sz w:val="21"/>
          <w:szCs w:val="21"/>
        </w:rPr>
        <w:t>მოსახლეობის</w:t>
      </w:r>
      <w:r>
        <w:rPr>
          <w:rFonts w:ascii="Sylfaen" w:hAnsi="Sylfaen" w:cs="Sylfaen"/>
          <w:sz w:val="21"/>
          <w:szCs w:val="21"/>
          <w:lang w:val="ka-GE"/>
        </w:rPr>
        <w:t>, ზრდასრულების</w:t>
      </w:r>
      <w:r>
        <w:rPr>
          <w:rFonts w:ascii="Sylfaen" w:hAnsi="Sylfaen" w:cs="Sylfaen"/>
          <w:sz w:val="21"/>
          <w:szCs w:val="21"/>
        </w:rPr>
        <w:t xml:space="preserve"> </w:t>
      </w:r>
      <w:r>
        <w:rPr>
          <w:rFonts w:ascii="Sylfaen" w:hAnsi="Sylfaen" w:cs="Sylfaen"/>
        </w:rPr>
        <w:t>საჭიროებები</w:t>
      </w:r>
      <w:r w:rsidRPr="00121F6D">
        <w:rPr>
          <w:rFonts w:ascii="Sylfaen" w:hAnsi="Sylfaen" w:cs="Sylfaen"/>
          <w:sz w:val="21"/>
          <w:szCs w:val="21"/>
        </w:rPr>
        <w:t xml:space="preserve">. </w:t>
      </w:r>
      <w:r w:rsidRPr="00121F6D">
        <w:rPr>
          <w:rFonts w:ascii="Sylfaen" w:hAnsi="Sylfaen" w:cs="Sylfaen"/>
        </w:rPr>
        <w:t xml:space="preserve">სამინისტრომ სახელმწიფო </w:t>
      </w:r>
      <w:r>
        <w:rPr>
          <w:rFonts w:ascii="Sylfaen" w:hAnsi="Sylfaen" w:cs="Sylfaen"/>
          <w:lang w:val="ka-GE"/>
        </w:rPr>
        <w:t>პროფესიულ საგანმანათლებლო დაწესებულებებში</w:t>
      </w:r>
      <w:r w:rsidRPr="00121F6D">
        <w:rPr>
          <w:rFonts w:ascii="Sylfaen" w:hAnsi="Sylfaen" w:cs="Sylfaen"/>
        </w:rPr>
        <w:t xml:space="preserve"> დანერგა მრავალფეროვანი სერვისები (ჟესტური ენის თარჯიმნები, დამხმარე თანამშრომლები, ინკლუზიური განათლების სპეციალისტები), განავითარა ადაპტირებული სასწავლო მასალები,  დაგეგმა და განახორციელა სპეციალური ტრენინგები მასწავლებლებისათვის. </w:t>
      </w:r>
    </w:p>
    <w:p w:rsidR="00202E44" w:rsidRDefault="00202E44" w:rsidP="009D6CD7">
      <w:pPr>
        <w:ind w:left="-284"/>
        <w:jc w:val="both"/>
        <w:rPr>
          <w:rFonts w:ascii="Sylfaen" w:hAnsi="Sylfaen" w:cs="Sylfaen"/>
          <w:lang w:val="ka-GE"/>
        </w:rPr>
      </w:pPr>
      <w:r w:rsidRPr="00E90629">
        <w:rPr>
          <w:rFonts w:ascii="Sylfaen" w:hAnsi="Sylfaen" w:cs="Sylfaen"/>
        </w:rPr>
        <w:t>2017 წელს პროფესიულ პროგრამებზე ჩარიცხულ სპეციალური საგანმანათლებლო საჭიროების მქონე სტუდენტთა რიცხვმა 330-ს გადააჭარბა</w:t>
      </w:r>
      <w:r>
        <w:rPr>
          <w:rFonts w:ascii="Sylfaen" w:hAnsi="Sylfaen" w:cs="Sylfaen"/>
        </w:rPr>
        <w:t xml:space="preserve">. </w:t>
      </w:r>
      <w:r>
        <w:rPr>
          <w:rFonts w:ascii="Sylfaen" w:hAnsi="Sylfaen" w:cs="Sylfaen"/>
          <w:lang w:val="ka-GE"/>
        </w:rPr>
        <w:t xml:space="preserve">2016 წლიდან </w:t>
      </w:r>
      <w:r w:rsidRPr="00121F6D">
        <w:rPr>
          <w:rFonts w:ascii="Sylfaen" w:hAnsi="Sylfaen" w:cs="Sylfaen"/>
        </w:rPr>
        <w:t>ეთნიკური უმცირესობის წარმომადგენლები სახელმწიფო საგანმანათლებლო დაწესებულებებში ირიცხებიან აზერბაიჯანულენოვანი, სომხურენოვანი და რუსულენოვანი ტესტების საფუძველზე, რის შემდეგაც გადიან ქართული ენის შემსწავლელ მოდულს და სწავლას აგრძელებენ პროფესიულ საგანმანათლებლო პროგრამაზე.</w:t>
      </w:r>
      <w:r>
        <w:rPr>
          <w:rFonts w:ascii="Sylfaen" w:hAnsi="Sylfaen" w:cs="Sylfaen"/>
          <w:lang w:val="ka-GE"/>
        </w:rPr>
        <w:t xml:space="preserve"> 2017 წელს არაქართულენოვანი ტესტირების საფუძველზე სახელმწიფო პროფესიულ საგანმანათლებლო დაწესებულებებში ჩაირიცხა 38 პირი. დევნილთა პროფესიული განათლების მიღების მხარდასაჭერად, სსიპ </w:t>
      </w:r>
      <w:r w:rsidRPr="00121F6D">
        <w:rPr>
          <w:rFonts w:ascii="Sylfaen" w:hAnsi="Sylfaen" w:cs="Sylfaen"/>
        </w:rPr>
        <w:t xml:space="preserve">საარსებო წყაროებით უზრუნველყოფის სააგნეტოს მიერ განათლებისა და მეცნიერების სამინისტროსთან </w:t>
      </w:r>
      <w:r w:rsidRPr="006226A4">
        <w:rPr>
          <w:rFonts w:ascii="Sylfaen" w:hAnsi="Sylfaen" w:cs="Sylfaen"/>
        </w:rPr>
        <w:t>პარ</w:t>
      </w:r>
      <w:r w:rsidRPr="00121F6D">
        <w:rPr>
          <w:rFonts w:ascii="Sylfaen" w:hAnsi="Sylfaen" w:cs="Sylfaen"/>
        </w:rPr>
        <w:t>ტნიორობით</w:t>
      </w:r>
      <w:r>
        <w:rPr>
          <w:rFonts w:ascii="Sylfaen" w:hAnsi="Sylfaen" w:cs="Sylfaen"/>
          <w:lang w:val="ka-GE"/>
        </w:rPr>
        <w:t>,</w:t>
      </w:r>
      <w:r w:rsidRPr="00121F6D">
        <w:rPr>
          <w:rFonts w:ascii="Sylfaen" w:hAnsi="Sylfaen" w:cs="Sylfaen"/>
        </w:rPr>
        <w:t xml:space="preserve"> </w:t>
      </w:r>
      <w:r w:rsidRPr="006226A4">
        <w:rPr>
          <w:rFonts w:ascii="Sylfaen" w:hAnsi="Sylfaen" w:cs="Sylfaen"/>
        </w:rPr>
        <w:t>განხორციელდ</w:t>
      </w:r>
      <w:r w:rsidRPr="00121F6D">
        <w:rPr>
          <w:rFonts w:ascii="Sylfaen" w:hAnsi="Sylfaen" w:cs="Sylfaen"/>
        </w:rPr>
        <w:t xml:space="preserve">ა დევნილი პროფესიული სტუდენტების </w:t>
      </w:r>
      <w:r>
        <w:rPr>
          <w:rFonts w:ascii="Sylfaen" w:hAnsi="Sylfaen" w:cs="Sylfaen"/>
          <w:lang w:val="ka-GE"/>
        </w:rPr>
        <w:t>ტრანსპორტირების</w:t>
      </w:r>
      <w:r w:rsidRPr="00121F6D">
        <w:rPr>
          <w:rFonts w:ascii="Sylfaen" w:hAnsi="Sylfaen" w:cs="Sylfaen"/>
        </w:rPr>
        <w:t xml:space="preserve"> </w:t>
      </w:r>
      <w:r>
        <w:rPr>
          <w:rFonts w:ascii="Sylfaen" w:hAnsi="Sylfaen" w:cs="Sylfaen"/>
        </w:rPr>
        <w:t>ხარჯე</w:t>
      </w:r>
      <w:r w:rsidRPr="00121F6D">
        <w:rPr>
          <w:rFonts w:ascii="Sylfaen" w:hAnsi="Sylfaen" w:cs="Sylfaen"/>
        </w:rPr>
        <w:t xml:space="preserve">ბის </w:t>
      </w:r>
      <w:r>
        <w:rPr>
          <w:rFonts w:ascii="Sylfaen" w:hAnsi="Sylfaen" w:cs="Sylfaen"/>
        </w:rPr>
        <w:t>ანაზღ</w:t>
      </w:r>
      <w:r w:rsidRPr="00121F6D">
        <w:rPr>
          <w:rFonts w:ascii="Sylfaen" w:hAnsi="Sylfaen" w:cs="Sylfaen"/>
        </w:rPr>
        <w:t>აურება.</w:t>
      </w:r>
      <w:r>
        <w:rPr>
          <w:rFonts w:ascii="Sylfaen" w:hAnsi="Sylfaen" w:cs="Sylfaen"/>
          <w:lang w:val="ka-GE"/>
        </w:rPr>
        <w:t xml:space="preserve"> </w:t>
      </w:r>
      <w:r w:rsidRPr="00EC46A1">
        <w:rPr>
          <w:rFonts w:ascii="Sylfaen" w:hAnsi="Sylfaen" w:cs="Sylfaen"/>
          <w:lang w:val="ka-GE"/>
        </w:rPr>
        <w:t>ასევე</w:t>
      </w:r>
      <w:r>
        <w:rPr>
          <w:rFonts w:ascii="Sylfaen" w:hAnsi="Sylfaen" w:cs="Sylfaen"/>
          <w:lang w:val="ka-GE"/>
        </w:rPr>
        <w:t>,</w:t>
      </w:r>
      <w:r w:rsidRPr="00EC46A1">
        <w:rPr>
          <w:rFonts w:ascii="Sylfaen" w:hAnsi="Sylfaen" w:cs="Sylfaen"/>
          <w:lang w:val="ka-GE"/>
        </w:rPr>
        <w:t xml:space="preserve"> დევნილთა სამეწარმეო საქმი</w:t>
      </w:r>
      <w:r>
        <w:rPr>
          <w:rFonts w:ascii="Sylfaen" w:hAnsi="Sylfaen" w:cs="Sylfaen"/>
          <w:lang w:val="ka-GE"/>
        </w:rPr>
        <w:t>ა</w:t>
      </w:r>
      <w:r w:rsidRPr="00EC46A1">
        <w:rPr>
          <w:rFonts w:ascii="Sylfaen" w:hAnsi="Sylfaen" w:cs="Sylfaen"/>
          <w:lang w:val="ka-GE"/>
        </w:rPr>
        <w:t>ნობის მხარდასაჭერად გამოცხადდა საგრანტო კონკურსი, განაცხადების განხილვის შედეგად დაფინანსდა  50 პროექტი.</w:t>
      </w:r>
      <w:r>
        <w:rPr>
          <w:rFonts w:ascii="Sylfaen" w:hAnsi="Sylfaen" w:cs="Sylfaen"/>
          <w:lang w:val="ka-GE"/>
        </w:rPr>
        <w:t xml:space="preserve"> </w:t>
      </w:r>
    </w:p>
    <w:p w:rsidR="00202E44" w:rsidRPr="007E5AB4" w:rsidRDefault="00202E44" w:rsidP="009D6CD7">
      <w:pPr>
        <w:ind w:left="-284"/>
        <w:jc w:val="both"/>
        <w:rPr>
          <w:rFonts w:ascii="Sylfaen" w:hAnsi="Sylfaen" w:cs="Sylfaen"/>
          <w:lang w:val="ka-GE"/>
        </w:rPr>
      </w:pPr>
      <w:r w:rsidRPr="009377B3">
        <w:rPr>
          <w:rFonts w:ascii="Sylfaen" w:hAnsi="Sylfaen" w:cs="Sylfaen"/>
          <w:lang w:val="ka-GE"/>
        </w:rPr>
        <w:t xml:space="preserve">2017 </w:t>
      </w:r>
      <w:r w:rsidRPr="008077B5">
        <w:rPr>
          <w:rFonts w:ascii="Sylfaen" w:hAnsi="Sylfaen" w:cs="Sylfaen"/>
          <w:lang w:val="ka-GE"/>
        </w:rPr>
        <w:t>წელს</w:t>
      </w:r>
      <w:r w:rsidRPr="007E5AB4">
        <w:rPr>
          <w:rFonts w:ascii="Sylfaen" w:hAnsi="Sylfaen" w:cs="Sylfaen"/>
          <w:lang w:val="ka-GE"/>
        </w:rPr>
        <w:t xml:space="preserve"> აქტიურად მიმდინარეობდა სხვადასხვა სამიზნე ჯგუფებზე მორგებული მოკლევადიანი პროფესიული კურსების განხორციელება, რომელშიც ჩართული იყვნენ სამუშაოს მაძიებლები, მსჯავრდებულები  და ყოფილი პატიმრები. </w:t>
      </w:r>
    </w:p>
    <w:p w:rsidR="00202E44" w:rsidRDefault="00202E44" w:rsidP="009D6CD7">
      <w:pPr>
        <w:autoSpaceDE w:val="0"/>
        <w:autoSpaceDN w:val="0"/>
        <w:adjustRightInd w:val="0"/>
        <w:spacing w:after="0" w:line="276" w:lineRule="auto"/>
        <w:ind w:left="-284"/>
        <w:jc w:val="both"/>
        <w:rPr>
          <w:rFonts w:ascii="Sylfaen" w:hAnsi="Sylfaen" w:cs="Sylfaen"/>
          <w:lang w:val="ka-GE"/>
        </w:rPr>
      </w:pPr>
      <w:r w:rsidRPr="00121F6D">
        <w:rPr>
          <w:rFonts w:ascii="Sylfaen" w:hAnsi="Sylfaen" w:cs="Sylfaen"/>
          <w:lang w:val="ka-GE"/>
        </w:rPr>
        <w:t>გარდა ზემოაღნ</w:t>
      </w:r>
      <w:r>
        <w:rPr>
          <w:rFonts w:ascii="Sylfaen" w:hAnsi="Sylfaen" w:cs="Sylfaen"/>
          <w:lang w:val="ka-GE"/>
        </w:rPr>
        <w:t>ი</w:t>
      </w:r>
      <w:r w:rsidRPr="00121F6D">
        <w:rPr>
          <w:rFonts w:ascii="Sylfaen" w:hAnsi="Sylfaen" w:cs="Sylfaen"/>
          <w:lang w:val="ka-GE"/>
        </w:rPr>
        <w:t>შნულისა, მთელი ცხოვრების მანძილზე სწავლის პრინციპზე დაფუძნებული პროფესიული განათლების სისტემი</w:t>
      </w:r>
      <w:r>
        <w:rPr>
          <w:rFonts w:ascii="Sylfaen" w:hAnsi="Sylfaen" w:cs="Sylfaen"/>
          <w:lang w:val="ka-GE"/>
        </w:rPr>
        <w:t>ს</w:t>
      </w:r>
      <w:r w:rsidRPr="00121F6D">
        <w:rPr>
          <w:rFonts w:ascii="Sylfaen" w:hAnsi="Sylfaen" w:cs="Sylfaen"/>
          <w:lang w:val="ka-GE"/>
        </w:rPr>
        <w:t xml:space="preserve"> განვით</w:t>
      </w:r>
      <w:r>
        <w:rPr>
          <w:rFonts w:ascii="Sylfaen" w:hAnsi="Sylfaen" w:cs="Sylfaen"/>
          <w:lang w:val="ka-GE"/>
        </w:rPr>
        <w:t>ა</w:t>
      </w:r>
      <w:r w:rsidRPr="00121F6D">
        <w:rPr>
          <w:rFonts w:ascii="Sylfaen" w:hAnsi="Sylfaen" w:cs="Sylfaen"/>
          <w:lang w:val="ka-GE"/>
        </w:rPr>
        <w:t xml:space="preserve">რების მიზნით </w:t>
      </w:r>
      <w:r w:rsidRPr="007E5AB4">
        <w:rPr>
          <w:rFonts w:ascii="Sylfaen" w:hAnsi="Sylfaen" w:cs="Sylfaen"/>
          <w:lang w:val="ka-GE"/>
        </w:rPr>
        <w:t>მომზადებულია პროფესიული განათლების შესახებ ახალი კანონი. კანონის ამოქმედების შემდეგ შეიქმნება მყარ</w:t>
      </w:r>
      <w:r>
        <w:rPr>
          <w:rFonts w:ascii="Sylfaen" w:hAnsi="Sylfaen" w:cs="Sylfaen"/>
          <w:lang w:val="ka-GE"/>
        </w:rPr>
        <w:t>ი</w:t>
      </w:r>
      <w:r w:rsidRPr="007E5AB4">
        <w:rPr>
          <w:rFonts w:ascii="Sylfaen" w:hAnsi="Sylfaen" w:cs="Sylfaen"/>
          <w:lang w:val="ka-GE"/>
        </w:rPr>
        <w:t xml:space="preserve"> </w:t>
      </w:r>
      <w:r w:rsidRPr="007E5AB4">
        <w:rPr>
          <w:rFonts w:ascii="Sylfaen" w:hAnsi="Sylfaen" w:cs="Sylfaen"/>
          <w:lang w:val="ka-GE"/>
        </w:rPr>
        <w:lastRenderedPageBreak/>
        <w:t>სამართლებრივი საფუძველი მთელი ცხოვრების მანძილზე სწავლის კონცეფციის რეალიზებისათვის. კანონი მიზნად ისახავს პროფესიული განათლების სისტემის ხარისხისა და მოქნილობის  გაუმჯობესებას, მათ შორის კრედიტების დაგროვებისა და ტრანსფერის მექანიზმის ჩამოყალიბებას. ახალი კანონი ასევე ითვალისწინებს პროფესიულ განათლებაში ზრდასრულთა განათლების საკითხების ფორმალიზებას</w:t>
      </w:r>
      <w:r w:rsidRPr="00121F6D">
        <w:rPr>
          <w:rFonts w:ascii="Sylfaen" w:hAnsi="Sylfaen" w:cs="Sylfaen"/>
          <w:lang w:val="ka-GE"/>
        </w:rPr>
        <w:t xml:space="preserve">. </w:t>
      </w:r>
      <w:r>
        <w:rPr>
          <w:rFonts w:ascii="Sylfaen" w:hAnsi="Sylfaen" w:cs="Sylfaen"/>
          <w:lang w:val="ka-GE"/>
        </w:rPr>
        <w:t>ამასთან</w:t>
      </w:r>
      <w:r w:rsidRPr="009377B3">
        <w:rPr>
          <w:rFonts w:ascii="Sylfaen" w:hAnsi="Sylfaen" w:cs="Sylfaen"/>
          <w:lang w:val="ka-GE"/>
        </w:rPr>
        <w:t xml:space="preserve"> „</w:t>
      </w:r>
      <w:r w:rsidRPr="008077B5">
        <w:rPr>
          <w:rFonts w:ascii="Sylfaen" w:hAnsi="Sylfaen" w:cs="Sylfaen"/>
          <w:lang w:val="ka-GE"/>
        </w:rPr>
        <w:t>პროფესიული</w:t>
      </w:r>
      <w:r w:rsidRPr="007E5AB4">
        <w:rPr>
          <w:rFonts w:ascii="Sylfaen" w:hAnsi="Sylfaen" w:cs="Sylfaen"/>
          <w:lang w:val="ka-GE"/>
        </w:rPr>
        <w:t xml:space="preserve"> განათლების შესახებ“ ახალი კანონის პროექტი, საფუძველს უქმნის პროფესიული განათლების ფარგლებში ზოგადი განათლების მიწოდებას, რაც სურვილის შემთხვევაში, სტუდენტს გზას გაუხსნის უმაღლესი განათლებისაკენ. პროფესიულ განათლებაში ზოგადსაგანმანათლებლო კომპონენტის ინტეგრირების მიზნით გაეროს განვითარების პროგრამის მხარდაჭერით 2017 წელს დაიწყო ორი პროგრამის პილოტირება, რომლებშიც  ინტეგრირებულია  ზოგადი განათლების საშუალო საფეხურის სწავლის შედეგები. </w:t>
      </w:r>
      <w:r w:rsidRPr="00121F6D">
        <w:rPr>
          <w:rFonts w:ascii="Sylfaen" w:hAnsi="Sylfaen" w:cs="Sylfaen"/>
          <w:lang w:val="ka-GE"/>
        </w:rPr>
        <w:t xml:space="preserve"> </w:t>
      </w:r>
    </w:p>
    <w:p w:rsidR="00202E44" w:rsidRDefault="00202E44" w:rsidP="00202E44">
      <w:pPr>
        <w:autoSpaceDE w:val="0"/>
        <w:autoSpaceDN w:val="0"/>
        <w:adjustRightInd w:val="0"/>
        <w:spacing w:after="0" w:line="276" w:lineRule="auto"/>
        <w:ind w:left="-426"/>
        <w:jc w:val="both"/>
        <w:rPr>
          <w:rFonts w:ascii="Sylfaen" w:hAnsi="Sylfaen" w:cs="Sylfaen"/>
          <w:lang w:val="ka-GE"/>
        </w:rPr>
      </w:pPr>
    </w:p>
    <w:p w:rsidR="007842F1" w:rsidRPr="00974C21" w:rsidRDefault="007842F1" w:rsidP="009D6CD7">
      <w:pPr>
        <w:autoSpaceDE w:val="0"/>
        <w:autoSpaceDN w:val="0"/>
        <w:adjustRightInd w:val="0"/>
        <w:spacing w:after="0" w:line="276" w:lineRule="auto"/>
        <w:ind w:left="-284"/>
        <w:jc w:val="both"/>
        <w:rPr>
          <w:rFonts w:ascii="Sylfaen" w:hAnsi="Sylfaen"/>
          <w:i/>
          <w:u w:val="single"/>
          <w:lang w:val="ka-GE"/>
        </w:rPr>
      </w:pPr>
      <w:r w:rsidRPr="00974C21">
        <w:rPr>
          <w:rFonts w:ascii="Sylfaen" w:hAnsi="Sylfaen"/>
          <w:i/>
          <w:u w:val="single"/>
          <w:lang w:val="ka-GE"/>
        </w:rPr>
        <w:t xml:space="preserve">ინდიკატორი: </w:t>
      </w:r>
    </w:p>
    <w:p w:rsidR="007842F1" w:rsidRPr="00974C21" w:rsidRDefault="007842F1" w:rsidP="009D6CD7">
      <w:pPr>
        <w:autoSpaceDE w:val="0"/>
        <w:autoSpaceDN w:val="0"/>
        <w:adjustRightInd w:val="0"/>
        <w:spacing w:after="0" w:line="276" w:lineRule="auto"/>
        <w:ind w:left="-284"/>
        <w:jc w:val="both"/>
        <w:rPr>
          <w:rFonts w:ascii="Sylfaen" w:hAnsi="Sylfaen"/>
          <w:i/>
          <w:u w:val="single"/>
          <w:lang w:val="ka-GE"/>
        </w:rPr>
      </w:pPr>
    </w:p>
    <w:p w:rsidR="007842F1" w:rsidRPr="00974C21" w:rsidRDefault="007842F1" w:rsidP="009D6CD7">
      <w:pPr>
        <w:autoSpaceDE w:val="0"/>
        <w:autoSpaceDN w:val="0"/>
        <w:adjustRightInd w:val="0"/>
        <w:spacing w:after="0" w:line="276" w:lineRule="auto"/>
        <w:ind w:left="-284"/>
        <w:jc w:val="both"/>
        <w:rPr>
          <w:rFonts w:ascii="Sylfaen" w:hAnsi="Sylfaen"/>
          <w:i/>
          <w:u w:val="single"/>
        </w:rPr>
      </w:pPr>
      <w:r w:rsidRPr="00974C21">
        <w:rPr>
          <w:rFonts w:ascii="Sylfaen" w:hAnsi="Sylfaen"/>
          <w:i/>
          <w:u w:val="single"/>
          <w:lang w:val="ka-GE"/>
        </w:rPr>
        <w:t xml:space="preserve">1: </w:t>
      </w:r>
      <w:r w:rsidRPr="00974C21">
        <w:rPr>
          <w:rFonts w:ascii="Sylfaen" w:hAnsi="Sylfaen" w:cs="Sylfaen"/>
          <w:i/>
          <w:u w:val="single"/>
        </w:rPr>
        <w:t>პროფესიული</w:t>
      </w:r>
      <w:r w:rsidRPr="00974C21">
        <w:rPr>
          <w:rFonts w:ascii="Sylfaen" w:hAnsi="Sylfaen"/>
          <w:i/>
          <w:u w:val="single"/>
        </w:rPr>
        <w:t xml:space="preserve"> </w:t>
      </w:r>
      <w:r w:rsidRPr="00974C21">
        <w:rPr>
          <w:rFonts w:ascii="Sylfaen" w:hAnsi="Sylfaen" w:cs="Sylfaen"/>
          <w:i/>
          <w:u w:val="single"/>
        </w:rPr>
        <w:t>განათლებიდან</w:t>
      </w:r>
      <w:r w:rsidRPr="00974C21">
        <w:rPr>
          <w:rFonts w:ascii="Sylfaen" w:hAnsi="Sylfaen"/>
          <w:i/>
          <w:u w:val="single"/>
        </w:rPr>
        <w:t xml:space="preserve"> </w:t>
      </w:r>
      <w:r w:rsidRPr="00974C21">
        <w:rPr>
          <w:rFonts w:ascii="Sylfaen" w:hAnsi="Sylfaen" w:cs="Sylfaen"/>
          <w:i/>
          <w:u w:val="single"/>
        </w:rPr>
        <w:t>განათლების</w:t>
      </w:r>
      <w:r w:rsidRPr="00974C21">
        <w:rPr>
          <w:rFonts w:ascii="Sylfaen" w:hAnsi="Sylfaen"/>
          <w:i/>
          <w:u w:val="single"/>
        </w:rPr>
        <w:t xml:space="preserve"> </w:t>
      </w:r>
      <w:r w:rsidRPr="00974C21">
        <w:rPr>
          <w:rFonts w:ascii="Sylfaen" w:hAnsi="Sylfaen" w:cs="Sylfaen"/>
          <w:i/>
          <w:u w:val="single"/>
        </w:rPr>
        <w:t>შემდგომ</w:t>
      </w:r>
      <w:r w:rsidRPr="00974C21">
        <w:rPr>
          <w:rFonts w:ascii="Sylfaen" w:hAnsi="Sylfaen"/>
          <w:i/>
          <w:u w:val="single"/>
        </w:rPr>
        <w:t xml:space="preserve"> </w:t>
      </w:r>
      <w:r w:rsidRPr="00974C21">
        <w:rPr>
          <w:rFonts w:ascii="Sylfaen" w:hAnsi="Sylfaen" w:cs="Sylfaen"/>
          <w:i/>
          <w:u w:val="single"/>
        </w:rPr>
        <w:t>საფეხურზე</w:t>
      </w:r>
      <w:r w:rsidRPr="00974C21">
        <w:rPr>
          <w:rFonts w:ascii="Sylfaen" w:hAnsi="Sylfaen"/>
          <w:i/>
          <w:u w:val="single"/>
        </w:rPr>
        <w:t xml:space="preserve"> </w:t>
      </w:r>
      <w:r w:rsidRPr="00974C21">
        <w:rPr>
          <w:rFonts w:ascii="Sylfaen" w:hAnsi="Sylfaen" w:cs="Sylfaen"/>
          <w:i/>
          <w:u w:val="single"/>
        </w:rPr>
        <w:t>სწავლის</w:t>
      </w:r>
      <w:r w:rsidRPr="00974C21">
        <w:rPr>
          <w:rFonts w:ascii="Sylfaen" w:hAnsi="Sylfaen"/>
          <w:i/>
          <w:u w:val="single"/>
        </w:rPr>
        <w:t xml:space="preserve"> </w:t>
      </w:r>
      <w:r w:rsidRPr="00974C21">
        <w:rPr>
          <w:rFonts w:ascii="Sylfaen" w:hAnsi="Sylfaen" w:cs="Sylfaen"/>
          <w:i/>
          <w:u w:val="single"/>
        </w:rPr>
        <w:t>გაგრძელების</w:t>
      </w:r>
      <w:r w:rsidRPr="00974C21">
        <w:rPr>
          <w:rFonts w:ascii="Sylfaen" w:hAnsi="Sylfaen"/>
          <w:i/>
          <w:u w:val="single"/>
        </w:rPr>
        <w:t xml:space="preserve"> </w:t>
      </w:r>
      <w:r w:rsidRPr="00974C21">
        <w:rPr>
          <w:rFonts w:ascii="Sylfaen" w:hAnsi="Sylfaen" w:cs="Sylfaen"/>
          <w:i/>
          <w:u w:val="single"/>
        </w:rPr>
        <w:t>მაჩვენებლის</w:t>
      </w:r>
      <w:r w:rsidRPr="00974C21">
        <w:rPr>
          <w:rFonts w:ascii="Sylfaen" w:hAnsi="Sylfaen"/>
          <w:i/>
          <w:u w:val="single"/>
        </w:rPr>
        <w:t xml:space="preserve"> </w:t>
      </w:r>
      <w:r w:rsidRPr="00974C21">
        <w:rPr>
          <w:rFonts w:ascii="Sylfaen" w:hAnsi="Sylfaen" w:cs="Sylfaen"/>
          <w:i/>
          <w:u w:val="single"/>
        </w:rPr>
        <w:t>ზრდა</w:t>
      </w:r>
      <w:r w:rsidRPr="00974C21">
        <w:rPr>
          <w:rFonts w:ascii="Sylfaen" w:hAnsi="Sylfaen"/>
          <w:i/>
          <w:u w:val="single"/>
        </w:rPr>
        <w:t xml:space="preserve"> </w:t>
      </w:r>
    </w:p>
    <w:p w:rsidR="007842F1" w:rsidRPr="00974C21" w:rsidRDefault="007842F1" w:rsidP="009D6CD7">
      <w:pPr>
        <w:autoSpaceDE w:val="0"/>
        <w:autoSpaceDN w:val="0"/>
        <w:adjustRightInd w:val="0"/>
        <w:spacing w:after="0" w:line="276" w:lineRule="auto"/>
        <w:ind w:left="-284"/>
        <w:jc w:val="both"/>
        <w:rPr>
          <w:rFonts w:ascii="Sylfaen" w:hAnsi="Sylfaen" w:cs="Segoe UI"/>
          <w:i/>
          <w:color w:val="000000"/>
          <w:u w:val="single"/>
        </w:rPr>
      </w:pPr>
    </w:p>
    <w:p w:rsidR="007842F1" w:rsidRPr="00974C21" w:rsidRDefault="007842F1" w:rsidP="009D6CD7">
      <w:pPr>
        <w:autoSpaceDE w:val="0"/>
        <w:autoSpaceDN w:val="0"/>
        <w:adjustRightInd w:val="0"/>
        <w:spacing w:after="0" w:line="276" w:lineRule="auto"/>
        <w:ind w:left="-284"/>
        <w:jc w:val="both"/>
        <w:rPr>
          <w:rFonts w:ascii="Sylfaen" w:hAnsi="Sylfaen"/>
          <w:lang w:val="ka-GE" w:eastAsia="ka-GE"/>
        </w:rPr>
      </w:pPr>
      <w:r w:rsidRPr="00974C21">
        <w:rPr>
          <w:rFonts w:ascii="Sylfaen" w:hAnsi="Sylfaen"/>
          <w:lang w:val="ka-GE" w:eastAsia="ka-GE"/>
        </w:rPr>
        <w:t xml:space="preserve">2016 წელს განხორციელებული Tracer Study-ს მიხედვით პროფესიული პროგრამების კურსდამთავრებულთა 6%-მა  სწავლა გააგრძელა უმაღლეს საგანმანათლებლო დაწესებულებაში. </w:t>
      </w:r>
    </w:p>
    <w:p w:rsidR="007842F1" w:rsidRPr="00974C21" w:rsidRDefault="007842F1" w:rsidP="009D6CD7">
      <w:pPr>
        <w:autoSpaceDE w:val="0"/>
        <w:autoSpaceDN w:val="0"/>
        <w:adjustRightInd w:val="0"/>
        <w:spacing w:after="0" w:line="276" w:lineRule="auto"/>
        <w:ind w:left="-284"/>
        <w:jc w:val="both"/>
        <w:rPr>
          <w:rFonts w:ascii="Sylfaen" w:hAnsi="Sylfaen"/>
          <w:lang w:val="ka-GE" w:eastAsia="ka-GE"/>
        </w:rPr>
      </w:pPr>
    </w:p>
    <w:p w:rsidR="00850FDB" w:rsidRDefault="007842F1" w:rsidP="009D6CD7">
      <w:pPr>
        <w:autoSpaceDE w:val="0"/>
        <w:autoSpaceDN w:val="0"/>
        <w:adjustRightInd w:val="0"/>
        <w:spacing w:after="0" w:line="276" w:lineRule="auto"/>
        <w:ind w:left="-284"/>
        <w:jc w:val="both"/>
        <w:rPr>
          <w:rFonts w:ascii="Sylfaen" w:hAnsi="Sylfaen"/>
          <w:lang w:val="ka-GE" w:eastAsia="ka-GE"/>
        </w:rPr>
      </w:pPr>
      <w:r w:rsidRPr="00974C21">
        <w:rPr>
          <w:rFonts w:ascii="Sylfaen" w:hAnsi="Sylfaen"/>
          <w:lang w:val="ka-GE" w:eastAsia="ka-GE"/>
        </w:rPr>
        <w:t>2017 წლის მონაცემები ხელმისაწვდომი იქნება 2018 წლის იანვარში</w:t>
      </w:r>
      <w:r w:rsidR="00850FDB">
        <w:rPr>
          <w:rFonts w:ascii="Sylfaen" w:hAnsi="Sylfaen"/>
          <w:lang w:val="ka-GE" w:eastAsia="ka-GE"/>
        </w:rPr>
        <w:t xml:space="preserve">. ის გარემოება რომ მიმდინარეობს ზოგადი განათლების კომპონენტის ინტეგრირება პროფესიულ განათლებაში მნიშვნელოვნად გაზრდის ამ მონაცემს. </w:t>
      </w:r>
    </w:p>
    <w:p w:rsidR="00D0505D" w:rsidRPr="00974C21" w:rsidRDefault="00D0505D" w:rsidP="009D6CD7">
      <w:pPr>
        <w:autoSpaceDE w:val="0"/>
        <w:autoSpaceDN w:val="0"/>
        <w:adjustRightInd w:val="0"/>
        <w:spacing w:after="0" w:line="276" w:lineRule="auto"/>
        <w:ind w:left="-284"/>
        <w:jc w:val="both"/>
        <w:rPr>
          <w:rFonts w:ascii="Sylfaen" w:hAnsi="Sylfaen"/>
          <w:lang w:val="ka-GE" w:eastAsia="ka-GE"/>
        </w:rPr>
      </w:pPr>
    </w:p>
    <w:p w:rsidR="007842F1" w:rsidRPr="00974C21" w:rsidRDefault="007842F1" w:rsidP="009D6CD7">
      <w:pPr>
        <w:autoSpaceDE w:val="0"/>
        <w:autoSpaceDN w:val="0"/>
        <w:adjustRightInd w:val="0"/>
        <w:spacing w:after="0" w:line="276" w:lineRule="auto"/>
        <w:ind w:left="-284"/>
        <w:jc w:val="both"/>
        <w:rPr>
          <w:rFonts w:ascii="Sylfaen" w:hAnsi="Sylfaen" w:cs="Sylfaen"/>
          <w:i/>
          <w:color w:val="000000"/>
          <w:u w:val="single"/>
        </w:rPr>
      </w:pPr>
      <w:r w:rsidRPr="00974C21">
        <w:rPr>
          <w:rFonts w:ascii="Sylfaen" w:hAnsi="Sylfaen" w:cs="Sylfaen"/>
          <w:i/>
          <w:color w:val="000000"/>
          <w:u w:val="single"/>
          <w:lang w:val="ka-GE"/>
        </w:rPr>
        <w:t xml:space="preserve"> 2: </w:t>
      </w:r>
      <w:r w:rsidRPr="00974C21">
        <w:rPr>
          <w:rFonts w:ascii="Sylfaen" w:hAnsi="Sylfaen" w:cs="Sylfaen"/>
          <w:i/>
          <w:color w:val="000000"/>
          <w:u w:val="single"/>
        </w:rPr>
        <w:t xml:space="preserve">ზრდასრულთა განათლების პროგრამებში მონაწილეობის მაჩვენებლის ზრდა </w:t>
      </w:r>
    </w:p>
    <w:p w:rsidR="007842F1" w:rsidRPr="00974C21" w:rsidRDefault="007842F1" w:rsidP="007842F1">
      <w:pPr>
        <w:autoSpaceDE w:val="0"/>
        <w:autoSpaceDN w:val="0"/>
        <w:adjustRightInd w:val="0"/>
        <w:spacing w:after="0" w:line="276" w:lineRule="auto"/>
        <w:ind w:left="-426"/>
        <w:jc w:val="both"/>
        <w:rPr>
          <w:rFonts w:ascii="Sylfaen" w:hAnsi="Sylfaen" w:cs="Sylfaen"/>
          <w:i/>
          <w:color w:val="000000"/>
          <w:u w:val="single"/>
        </w:rPr>
      </w:pPr>
    </w:p>
    <w:p w:rsidR="007842F1" w:rsidRPr="00974C21" w:rsidRDefault="007842F1" w:rsidP="007842F1">
      <w:pPr>
        <w:autoSpaceDE w:val="0"/>
        <w:autoSpaceDN w:val="0"/>
        <w:adjustRightInd w:val="0"/>
        <w:spacing w:after="0" w:line="276" w:lineRule="auto"/>
        <w:ind w:left="-426"/>
        <w:jc w:val="both"/>
        <w:rPr>
          <w:rFonts w:ascii="Sylfaen" w:hAnsi="Sylfaen" w:cs="Sylfaen"/>
          <w:i/>
          <w:color w:val="000000"/>
          <w:u w:val="single"/>
        </w:rPr>
      </w:pPr>
    </w:p>
    <w:p w:rsidR="007842F1" w:rsidRPr="00974C21" w:rsidRDefault="007842F1" w:rsidP="007842F1">
      <w:pPr>
        <w:autoSpaceDE w:val="0"/>
        <w:autoSpaceDN w:val="0"/>
        <w:adjustRightInd w:val="0"/>
        <w:spacing w:after="0" w:line="276" w:lineRule="auto"/>
        <w:ind w:left="-426"/>
        <w:jc w:val="both"/>
        <w:rPr>
          <w:rFonts w:ascii="Sylfaen" w:hAnsi="Sylfaen"/>
          <w:lang w:val="ka-GE" w:eastAsia="ka-GE"/>
        </w:rPr>
      </w:pPr>
      <w:r w:rsidRPr="00974C21">
        <w:rPr>
          <w:rFonts w:ascii="Sylfaen" w:hAnsi="Sylfaen"/>
          <w:lang w:val="ka-GE" w:eastAsia="ka-GE"/>
        </w:rPr>
        <w:t xml:space="preserve">ხორციელდება სხვადასხვა მიზნობირივი მოკლევადიანი პროფესიული მომზადების პროგრამები სამუშაოს მაძიებელებისათვის, პატიმრებისა და ყოფილი პატიმრებისათვის. მონაცემების თანახმად, 2016 წელს ჩართული იყო – 1004 ბენეფიციარი, ხოლო 2017 წელს კი 1000-ზე მეტი ბენეფიციარია ჩართული. სრული  მონაცემები ხელმისაწვდომი იქნება დეკემბრის ბოლოს. </w:t>
      </w:r>
      <w:r w:rsidR="00850FDB">
        <w:rPr>
          <w:rFonts w:ascii="Sylfaen" w:hAnsi="Sylfaen"/>
          <w:lang w:val="ka-GE" w:eastAsia="ka-GE"/>
        </w:rPr>
        <w:t xml:space="preserve">დამატებით, გარდა აღნიშნული კატეგორიისა, </w:t>
      </w:r>
      <w:r w:rsidRPr="00974C21">
        <w:rPr>
          <w:rFonts w:ascii="Sylfaen" w:hAnsi="Sylfaen"/>
          <w:lang w:val="ka-GE" w:eastAsia="ka-GE"/>
        </w:rPr>
        <w:t xml:space="preserve">მნიშვნელოვანი იქნება მომავალში მოხდეს სტატისტიკის წარმოება ასაკობრივ ჭრილში, რაც ინდიკატორის უკეთესად გაზომვის საშუალებას მოგვცემს. </w:t>
      </w:r>
    </w:p>
    <w:p w:rsidR="007842F1" w:rsidRPr="00974C21" w:rsidRDefault="007842F1" w:rsidP="007842F1">
      <w:pPr>
        <w:autoSpaceDE w:val="0"/>
        <w:autoSpaceDN w:val="0"/>
        <w:adjustRightInd w:val="0"/>
        <w:spacing w:after="0" w:line="276" w:lineRule="auto"/>
        <w:ind w:left="-426"/>
        <w:jc w:val="both"/>
        <w:rPr>
          <w:rFonts w:ascii="Sylfaen" w:hAnsi="Sylfaen"/>
          <w:lang w:val="ka-GE" w:eastAsia="ka-GE"/>
        </w:rPr>
      </w:pPr>
    </w:p>
    <w:p w:rsidR="007842F1" w:rsidRPr="00974C21" w:rsidRDefault="007842F1" w:rsidP="007842F1">
      <w:pPr>
        <w:autoSpaceDE w:val="0"/>
        <w:autoSpaceDN w:val="0"/>
        <w:adjustRightInd w:val="0"/>
        <w:spacing w:after="0" w:line="276" w:lineRule="auto"/>
        <w:ind w:left="-426"/>
        <w:jc w:val="both"/>
        <w:rPr>
          <w:rFonts w:ascii="Sylfaen" w:hAnsi="Sylfaen" w:cs="Segoe UI"/>
          <w:i/>
          <w:color w:val="000000"/>
          <w:u w:val="single"/>
        </w:rPr>
      </w:pPr>
    </w:p>
    <w:p w:rsidR="007842F1" w:rsidRPr="00974C21" w:rsidRDefault="007842F1" w:rsidP="007842F1">
      <w:pPr>
        <w:autoSpaceDE w:val="0"/>
        <w:autoSpaceDN w:val="0"/>
        <w:adjustRightInd w:val="0"/>
        <w:spacing w:after="0" w:line="276" w:lineRule="auto"/>
        <w:ind w:left="-284"/>
        <w:jc w:val="both"/>
        <w:rPr>
          <w:rFonts w:ascii="Sylfaen" w:hAnsi="Sylfaen" w:cs="Sylfaen"/>
          <w:b/>
          <w:color w:val="000000"/>
          <w:u w:val="single"/>
          <w:lang w:val="ka-GE"/>
        </w:rPr>
      </w:pPr>
    </w:p>
    <w:p w:rsidR="007842F1" w:rsidRPr="00974C21" w:rsidRDefault="007842F1" w:rsidP="007842F1">
      <w:pPr>
        <w:autoSpaceDE w:val="0"/>
        <w:autoSpaceDN w:val="0"/>
        <w:adjustRightInd w:val="0"/>
        <w:spacing w:after="0" w:line="276" w:lineRule="auto"/>
        <w:ind w:left="-284"/>
        <w:jc w:val="both"/>
        <w:rPr>
          <w:rFonts w:ascii="Sylfaen" w:hAnsi="Sylfaen" w:cs="Sylfaen"/>
          <w:b/>
          <w:color w:val="000000"/>
          <w:u w:val="single"/>
          <w:lang w:val="ka-GE"/>
        </w:rPr>
      </w:pPr>
    </w:p>
    <w:p w:rsidR="007842F1" w:rsidRPr="00974C21" w:rsidRDefault="007842F1" w:rsidP="007842F1">
      <w:pPr>
        <w:autoSpaceDE w:val="0"/>
        <w:autoSpaceDN w:val="0"/>
        <w:adjustRightInd w:val="0"/>
        <w:spacing w:after="0" w:line="276" w:lineRule="auto"/>
        <w:ind w:left="-284"/>
        <w:jc w:val="both"/>
        <w:rPr>
          <w:rFonts w:ascii="Sylfaen" w:hAnsi="Sylfaen" w:cs="Sylfaen"/>
          <w:b/>
          <w:color w:val="000000"/>
        </w:rPr>
      </w:pPr>
      <w:r w:rsidRPr="00974C21">
        <w:rPr>
          <w:rFonts w:ascii="Sylfaen" w:hAnsi="Sylfaen" w:cs="Sylfaen"/>
          <w:b/>
          <w:color w:val="000000"/>
          <w:u w:val="single"/>
          <w:lang w:val="ka-GE"/>
        </w:rPr>
        <w:t>სტრატეგიული ამოცანა:</w:t>
      </w:r>
      <w:r w:rsidRPr="00974C21">
        <w:rPr>
          <w:rFonts w:ascii="Sylfaen" w:hAnsi="Sylfaen" w:cs="Sylfaen"/>
          <w:b/>
          <w:color w:val="000000"/>
          <w:lang w:val="ka-GE"/>
        </w:rPr>
        <w:t xml:space="preserve"> </w:t>
      </w:r>
      <w:r w:rsidRPr="00974C21">
        <w:rPr>
          <w:rFonts w:ascii="Sylfaen" w:hAnsi="Sylfaen" w:cs="Sylfaen"/>
          <w:b/>
          <w:color w:val="000000"/>
        </w:rPr>
        <w:t xml:space="preserve">პროფესიული განათლების პოპულარიზაცია და მიმზიდველობის გაზრდა </w:t>
      </w:r>
    </w:p>
    <w:p w:rsidR="007842F1" w:rsidRPr="00974C21" w:rsidRDefault="007842F1" w:rsidP="007842F1">
      <w:pPr>
        <w:spacing w:line="276" w:lineRule="auto"/>
        <w:ind w:left="-284"/>
        <w:jc w:val="both"/>
        <w:rPr>
          <w:rFonts w:ascii="Sylfaen" w:hAnsi="Sylfaen" w:cs="Sylfaen"/>
          <w:b/>
        </w:rPr>
      </w:pPr>
    </w:p>
    <w:p w:rsidR="007842F1" w:rsidRPr="00974C21" w:rsidRDefault="007842F1" w:rsidP="007842F1">
      <w:pPr>
        <w:autoSpaceDE w:val="0"/>
        <w:autoSpaceDN w:val="0"/>
        <w:adjustRightInd w:val="0"/>
        <w:spacing w:after="0" w:line="276" w:lineRule="auto"/>
        <w:ind w:left="-284"/>
        <w:jc w:val="both"/>
        <w:rPr>
          <w:rFonts w:ascii="Sylfaen" w:hAnsi="Sylfaen" w:cs="Sylfaen"/>
          <w:b/>
          <w:i/>
          <w:u w:val="single"/>
          <w:lang w:val="ka-GE"/>
        </w:rPr>
      </w:pPr>
      <w:r w:rsidRPr="00974C21">
        <w:rPr>
          <w:rFonts w:ascii="Sylfaen" w:hAnsi="Sylfaen" w:cs="Sylfaen"/>
          <w:b/>
          <w:i/>
          <w:u w:val="single"/>
          <w:lang w:val="ka-GE"/>
        </w:rPr>
        <w:t>ამოცანის შესრულების ანგარიში:</w:t>
      </w:r>
    </w:p>
    <w:p w:rsidR="007842F1" w:rsidRPr="00974C21" w:rsidRDefault="007842F1" w:rsidP="007842F1">
      <w:pPr>
        <w:autoSpaceDE w:val="0"/>
        <w:autoSpaceDN w:val="0"/>
        <w:adjustRightInd w:val="0"/>
        <w:spacing w:after="0" w:line="276" w:lineRule="auto"/>
        <w:ind w:left="-284"/>
        <w:jc w:val="both"/>
        <w:rPr>
          <w:rFonts w:ascii="Sylfaen" w:hAnsi="Sylfaen" w:cs="Sylfaen"/>
          <w:i/>
          <w:u w:val="single"/>
          <w:lang w:val="ka-GE"/>
        </w:rPr>
      </w:pPr>
    </w:p>
    <w:p w:rsidR="007842F1" w:rsidRPr="00974C21" w:rsidRDefault="007842F1" w:rsidP="007842F1">
      <w:pPr>
        <w:autoSpaceDE w:val="0"/>
        <w:autoSpaceDN w:val="0"/>
        <w:adjustRightInd w:val="0"/>
        <w:spacing w:after="0" w:line="276" w:lineRule="auto"/>
        <w:ind w:left="-284"/>
        <w:jc w:val="both"/>
        <w:rPr>
          <w:rFonts w:ascii="Sylfaen" w:hAnsi="Sylfaen" w:cs="Sylfaen"/>
          <w:i/>
          <w:u w:val="single"/>
          <w:lang w:val="ka-GE"/>
        </w:rPr>
      </w:pPr>
    </w:p>
    <w:p w:rsidR="00202E44" w:rsidRPr="00121F6D" w:rsidRDefault="00202E44" w:rsidP="00202E44">
      <w:pPr>
        <w:autoSpaceDE w:val="0"/>
        <w:autoSpaceDN w:val="0"/>
        <w:adjustRightInd w:val="0"/>
        <w:spacing w:after="0" w:line="276" w:lineRule="auto"/>
        <w:ind w:left="-284"/>
        <w:jc w:val="both"/>
        <w:rPr>
          <w:rFonts w:ascii="Sylfaen" w:hAnsi="Sylfaen"/>
          <w:lang w:val="ka-GE" w:eastAsia="ka-GE"/>
        </w:rPr>
      </w:pPr>
      <w:r>
        <w:rPr>
          <w:rFonts w:ascii="Sylfaen" w:hAnsi="Sylfaen" w:cs="Sylfaen"/>
        </w:rPr>
        <w:t>პროფესიული</w:t>
      </w:r>
      <w:r>
        <w:t xml:space="preserve"> </w:t>
      </w:r>
      <w:r>
        <w:rPr>
          <w:rFonts w:ascii="Sylfaen" w:hAnsi="Sylfaen" w:cs="Sylfaen"/>
        </w:rPr>
        <w:t>განათლების</w:t>
      </w:r>
      <w:r>
        <w:t xml:space="preserve"> </w:t>
      </w:r>
      <w:r>
        <w:rPr>
          <w:rFonts w:ascii="Sylfaen" w:hAnsi="Sylfaen" w:cs="Sylfaen"/>
        </w:rPr>
        <w:t>პოპულარობისა</w:t>
      </w:r>
      <w:r>
        <w:t xml:space="preserve"> </w:t>
      </w:r>
      <w:r>
        <w:rPr>
          <w:rFonts w:ascii="Sylfaen" w:hAnsi="Sylfaen" w:cs="Sylfaen"/>
        </w:rPr>
        <w:t>და</w:t>
      </w:r>
      <w:r>
        <w:t xml:space="preserve"> </w:t>
      </w:r>
      <w:r>
        <w:rPr>
          <w:rFonts w:ascii="Sylfaen" w:hAnsi="Sylfaen" w:cs="Sylfaen"/>
        </w:rPr>
        <w:t>მიმზიდველობის</w:t>
      </w:r>
      <w:r>
        <w:t xml:space="preserve"> </w:t>
      </w:r>
      <w:r>
        <w:rPr>
          <w:rFonts w:ascii="Sylfaen" w:hAnsi="Sylfaen" w:cs="Sylfaen"/>
        </w:rPr>
        <w:t>გასაზრდელად</w:t>
      </w:r>
      <w:r>
        <w:t xml:space="preserve"> </w:t>
      </w:r>
      <w:r>
        <w:rPr>
          <w:rFonts w:ascii="Sylfaen" w:hAnsi="Sylfaen" w:cs="Sylfaen"/>
        </w:rPr>
        <w:t>მუშაობა</w:t>
      </w:r>
      <w:r>
        <w:t xml:space="preserve"> </w:t>
      </w:r>
      <w:r>
        <w:rPr>
          <w:rFonts w:ascii="Sylfaen" w:hAnsi="Sylfaen" w:cs="Sylfaen"/>
        </w:rPr>
        <w:t>რამდენიმე</w:t>
      </w:r>
      <w:r>
        <w:t xml:space="preserve"> </w:t>
      </w:r>
      <w:r>
        <w:rPr>
          <w:rFonts w:ascii="Sylfaen" w:hAnsi="Sylfaen" w:cs="Sylfaen"/>
        </w:rPr>
        <w:t>მიმართულებით</w:t>
      </w:r>
      <w:r>
        <w:t xml:space="preserve"> </w:t>
      </w:r>
      <w:r>
        <w:rPr>
          <w:rFonts w:ascii="Sylfaen" w:hAnsi="Sylfaen" w:cs="Sylfaen"/>
        </w:rPr>
        <w:t>წარიმართა.</w:t>
      </w:r>
      <w:r>
        <w:rPr>
          <w:rFonts w:ascii="Sylfaen" w:hAnsi="Sylfaen"/>
          <w:lang w:val="ka-GE" w:eastAsia="ka-GE"/>
        </w:rPr>
        <w:t xml:space="preserve"> </w:t>
      </w:r>
      <w:r w:rsidRPr="00121F6D">
        <w:rPr>
          <w:rFonts w:ascii="Sylfaen" w:hAnsi="Sylfaen"/>
          <w:lang w:val="ka-GE" w:eastAsia="ka-GE"/>
        </w:rPr>
        <w:t>ევროკავშირის ტექნიკური დახმარების პროექტის მხარდაჭერით 2017 წელს შეიქმნა პროფესიული განათლების ახალი  ბრენდი და საკომუნიკაციო სტრატეგია. დაიგეგმა  სტრატეგიის იმპლემენტაციისათვის საჭირო ღონისძიებები. ასევე, პროფესიული განათლების იმიჯის გასაძლიერებლად ჩატარდა პროფესიული განათლების ფესტივალი, გამოფენები, „ჰაკათონი“  და „კრეათონი“. სამინიტროს საიტზე განთავსდა საიმიჯო რგოლები, პროფესიულ საგანმანათლებლო დაწესებულებებში მომავალი სტუდენტთა ინფორმირების მიზნით ჩატარდა ღია კარის დღეები. 2017 წელს საქართველო შეუერთდა  "პროფესიული განათლების  ევროპულ კვირეულს“, რომლის ფარგლებში ჩატარდა სხვადასხვა  მიმართულებით ცნობიერების ასამაღლებელი ღონისძიებები.</w:t>
      </w:r>
    </w:p>
    <w:p w:rsidR="0069071C" w:rsidRDefault="0069071C" w:rsidP="00202E44">
      <w:pPr>
        <w:ind w:left="-284"/>
        <w:jc w:val="both"/>
        <w:rPr>
          <w:rFonts w:ascii="Sylfaen" w:hAnsi="Sylfaen"/>
          <w:lang w:val="ka-GE" w:eastAsia="ka-GE"/>
        </w:rPr>
      </w:pPr>
    </w:p>
    <w:p w:rsidR="00202E44" w:rsidRPr="00121F6D" w:rsidRDefault="00202E44" w:rsidP="00202E44">
      <w:pPr>
        <w:ind w:left="-284"/>
        <w:jc w:val="both"/>
        <w:rPr>
          <w:rFonts w:ascii="Sylfaen" w:hAnsi="Sylfaen"/>
          <w:lang w:val="ka-GE" w:eastAsia="ka-GE"/>
        </w:rPr>
      </w:pPr>
      <w:r w:rsidRPr="00121F6D">
        <w:rPr>
          <w:rFonts w:ascii="Sylfaen" w:hAnsi="Sylfaen"/>
          <w:lang w:val="ka-GE" w:eastAsia="ka-GE"/>
        </w:rPr>
        <w:t xml:space="preserve">პროფესიული ორიენტაციის კომპონენტის ფარგლებში საჯარო სკოლებში დაიწყო სკოლის მოსწავლეებისთვის </w:t>
      </w:r>
      <w:r>
        <w:rPr>
          <w:rFonts w:ascii="Sylfaen" w:hAnsi="Sylfaen"/>
          <w:lang w:val="ka-GE" w:eastAsia="ka-GE"/>
        </w:rPr>
        <w:t xml:space="preserve">შრომითი/პროფესიული </w:t>
      </w:r>
      <w:r w:rsidRPr="00121F6D">
        <w:rPr>
          <w:rFonts w:ascii="Sylfaen" w:hAnsi="Sylfaen"/>
          <w:lang w:val="ka-GE" w:eastAsia="ka-GE"/>
        </w:rPr>
        <w:t xml:space="preserve">უნარების განვითარების აქტივობების განხორცილება. პროფესიული საგანმანათლებლო დაწესებულებებისა და საჯარო სკოლების თანამშრომლობის ფარგლებში  138 საჯარო სკოლაში განხორციელდა 200 პროექტი.  შრომითი უნარების განვითარების გაკვეთილებში/კურსებში ჩაერთო 3000-ზე მეტი  მოსწავლე. </w:t>
      </w:r>
    </w:p>
    <w:p w:rsidR="00411F6C" w:rsidRPr="00974C21" w:rsidRDefault="00411F6C" w:rsidP="00411F6C">
      <w:pPr>
        <w:ind w:left="-284"/>
        <w:jc w:val="both"/>
        <w:rPr>
          <w:rFonts w:ascii="Sylfaen" w:hAnsi="Sylfaen"/>
          <w:lang w:val="ka-GE" w:eastAsia="ka-GE"/>
        </w:rPr>
      </w:pPr>
      <w:r w:rsidRPr="00974C21">
        <w:rPr>
          <w:rFonts w:ascii="Sylfaen" w:hAnsi="Sylfaen"/>
          <w:lang w:val="ka-GE" w:eastAsia="ka-GE"/>
        </w:rPr>
        <w:t xml:space="preserve">ამ ამოცანის შესრულებაზე მნიშვნელოვან გავლენას ახდენს </w:t>
      </w:r>
      <w:r w:rsidRPr="00974C21">
        <w:rPr>
          <w:rFonts w:ascii="Sylfaen" w:hAnsi="Sylfaen"/>
          <w:lang w:val="ka-GE"/>
        </w:rPr>
        <w:t>2014 წლიდან დაწყებული პროფესიული საგანმანათლებლო პროგრამების რეფორმა, რაც ითვალისწინებს დამსაქმებლების ჩართულობით ახალი მოდულური პროგრამების მომზადებას. პროგრამეული ავტორიზაციით განისაზღვრა თითოეულ პროგრამაზე მისაღები სტუდენტების ქვოტები. ახალი პროგრამების გაზრდილმა ხანგრძლივობამ და დადგენილმა ქვოტებმა შეამცირა კოლეჯებში არსებული თავისუფალი ადგილების წლიური რაოდენობა და აღნიშნულმა გარემოებამ გამოიწვია 2017 წელს ჩარიცხული სტუდენტების რაოდენობის შემცირება, თუმცა სამინისტრო განაგრძობს ახალი, მაღალი ხარისხის პროგრამების დანერგვის ხელშეწყობას და ზემოაღნიშნული გამოწვევის საპასუხოდ ზრდის სამოსწავლო ადგილებს, სხვადასხვა მუნიციპალიტეტებში დამატებითი პროფესიულ სასწავლებლების განვითარების გზით. 2017 წელს დასრულდა რეაბილიტაცია 3 ახალ ლოკაციაზე და დაიწყო მოსამზადებელი სამუშაოები 4 ახალ მუნიციპალიტეტში პროფესიული განათლების მიღების შესაძლებლობის შექმნისთვის.</w:t>
      </w:r>
    </w:p>
    <w:p w:rsidR="007842F1" w:rsidRPr="00974C21" w:rsidRDefault="007842F1" w:rsidP="007842F1">
      <w:pPr>
        <w:autoSpaceDE w:val="0"/>
        <w:autoSpaceDN w:val="0"/>
        <w:adjustRightInd w:val="0"/>
        <w:spacing w:after="0" w:line="276" w:lineRule="auto"/>
        <w:ind w:left="-284"/>
        <w:jc w:val="both"/>
        <w:rPr>
          <w:rFonts w:ascii="Sylfaen" w:hAnsi="Sylfaen"/>
          <w:i/>
          <w:lang w:val="ka-GE" w:eastAsia="ka-GE"/>
        </w:rPr>
      </w:pPr>
    </w:p>
    <w:p w:rsidR="007842F1" w:rsidRPr="00974C21" w:rsidRDefault="007842F1" w:rsidP="007842F1">
      <w:pPr>
        <w:autoSpaceDE w:val="0"/>
        <w:autoSpaceDN w:val="0"/>
        <w:adjustRightInd w:val="0"/>
        <w:spacing w:after="0" w:line="276" w:lineRule="auto"/>
        <w:ind w:left="-284"/>
        <w:jc w:val="both"/>
        <w:rPr>
          <w:rFonts w:ascii="Sylfaen" w:hAnsi="Sylfaen"/>
          <w:i/>
          <w:lang w:val="ka-GE" w:eastAsia="ka-GE"/>
        </w:rPr>
      </w:pPr>
    </w:p>
    <w:p w:rsidR="007842F1" w:rsidRPr="00974C21" w:rsidRDefault="007842F1" w:rsidP="007842F1">
      <w:pPr>
        <w:autoSpaceDE w:val="0"/>
        <w:autoSpaceDN w:val="0"/>
        <w:adjustRightInd w:val="0"/>
        <w:spacing w:after="0" w:line="276" w:lineRule="auto"/>
        <w:ind w:left="-284"/>
        <w:jc w:val="both"/>
        <w:rPr>
          <w:rFonts w:ascii="Sylfaen" w:hAnsi="Sylfaen" w:cs="Sylfaen"/>
          <w:i/>
          <w:lang w:val="ka-GE"/>
        </w:rPr>
      </w:pPr>
      <w:r w:rsidRPr="00974C21">
        <w:rPr>
          <w:rFonts w:ascii="Sylfaen" w:hAnsi="Sylfaen" w:cs="Sylfaen"/>
          <w:i/>
          <w:u w:val="single"/>
          <w:lang w:val="ka-GE"/>
        </w:rPr>
        <w:t>ინდიკატორი:</w:t>
      </w:r>
      <w:r w:rsidRPr="00974C21">
        <w:rPr>
          <w:rFonts w:ascii="Sylfaen" w:hAnsi="Sylfaen" w:cs="Sylfaen"/>
          <w:i/>
          <w:lang w:val="ka-GE"/>
        </w:rPr>
        <w:t xml:space="preserve"> </w:t>
      </w:r>
    </w:p>
    <w:p w:rsidR="007842F1" w:rsidRPr="00974C21" w:rsidRDefault="007842F1" w:rsidP="007842F1">
      <w:pPr>
        <w:autoSpaceDE w:val="0"/>
        <w:autoSpaceDN w:val="0"/>
        <w:adjustRightInd w:val="0"/>
        <w:spacing w:after="0" w:line="276" w:lineRule="auto"/>
        <w:ind w:left="-284"/>
        <w:jc w:val="both"/>
        <w:rPr>
          <w:rFonts w:ascii="Sylfaen" w:hAnsi="Sylfaen" w:cs="Sylfaen"/>
          <w:i/>
          <w:lang w:val="ka-GE"/>
        </w:rPr>
      </w:pPr>
    </w:p>
    <w:p w:rsidR="007842F1" w:rsidRPr="00974C21" w:rsidRDefault="007842F1" w:rsidP="0021765D">
      <w:pPr>
        <w:pStyle w:val="ListParagraph"/>
        <w:numPr>
          <w:ilvl w:val="0"/>
          <w:numId w:val="22"/>
        </w:numPr>
        <w:autoSpaceDE w:val="0"/>
        <w:autoSpaceDN w:val="0"/>
        <w:adjustRightInd w:val="0"/>
        <w:spacing w:after="0" w:line="276" w:lineRule="auto"/>
        <w:jc w:val="both"/>
        <w:rPr>
          <w:rFonts w:ascii="Sylfaen" w:hAnsi="Sylfaen" w:cs="Segoe UI"/>
          <w:color w:val="000000"/>
        </w:rPr>
      </w:pPr>
      <w:r w:rsidRPr="00974C21">
        <w:rPr>
          <w:rFonts w:ascii="Sylfaen" w:hAnsi="Sylfaen" w:cs="Sylfaen"/>
          <w:i/>
        </w:rPr>
        <w:t>საზოგადოებრის</w:t>
      </w:r>
      <w:r w:rsidRPr="00974C21">
        <w:rPr>
          <w:rFonts w:ascii="Sylfaen" w:hAnsi="Sylfaen"/>
          <w:i/>
        </w:rPr>
        <w:t xml:space="preserve"> ცნობიერების დონის ზრდა პროფესიულ განათლებასთან დაკავშირებით</w:t>
      </w:r>
      <w:r w:rsidRPr="00974C21">
        <w:rPr>
          <w:rFonts w:ascii="Sylfaen" w:hAnsi="Sylfaen"/>
          <w:b/>
        </w:rPr>
        <w:t xml:space="preserve"> </w:t>
      </w:r>
      <w:r w:rsidRPr="00974C21">
        <w:rPr>
          <w:rFonts w:ascii="Sylfaen" w:hAnsi="Sylfaen"/>
          <w:b/>
          <w:lang w:val="ka-GE"/>
        </w:rPr>
        <w:t xml:space="preserve"> </w:t>
      </w:r>
    </w:p>
    <w:p w:rsidR="007842F1" w:rsidRPr="00974C21" w:rsidRDefault="007842F1" w:rsidP="007842F1">
      <w:pPr>
        <w:autoSpaceDE w:val="0"/>
        <w:autoSpaceDN w:val="0"/>
        <w:adjustRightInd w:val="0"/>
        <w:spacing w:after="0" w:line="276" w:lineRule="auto"/>
        <w:ind w:left="-284"/>
        <w:jc w:val="both"/>
        <w:rPr>
          <w:rFonts w:ascii="Sylfaen" w:hAnsi="Sylfaen" w:cs="Segoe UI"/>
          <w:color w:val="000000"/>
        </w:rPr>
      </w:pPr>
    </w:p>
    <w:p w:rsidR="007842F1" w:rsidRPr="00974C21" w:rsidRDefault="007842F1" w:rsidP="007842F1">
      <w:pPr>
        <w:pStyle w:val="ListParagraph"/>
        <w:autoSpaceDE w:val="0"/>
        <w:autoSpaceDN w:val="0"/>
        <w:adjustRightInd w:val="0"/>
        <w:spacing w:after="0" w:line="276" w:lineRule="auto"/>
        <w:ind w:left="-284"/>
        <w:jc w:val="both"/>
        <w:rPr>
          <w:rFonts w:ascii="Sylfaen" w:hAnsi="Sylfaen" w:cs="Segoe UI"/>
          <w:color w:val="000000"/>
          <w:lang w:val="ka-GE"/>
        </w:rPr>
      </w:pPr>
      <w:r w:rsidRPr="00974C21">
        <w:rPr>
          <w:rFonts w:ascii="Sylfaen" w:hAnsi="Sylfaen" w:cs="Segoe UI"/>
          <w:color w:val="000000"/>
        </w:rPr>
        <w:t xml:space="preserve">პროფესიული განათლების მიმართ მოსახლეობის დამოკიდებულების კვლევის (2015 წ) თანახმად, გამოკითხულთა </w:t>
      </w:r>
      <w:r w:rsidRPr="00974C21">
        <w:rPr>
          <w:rFonts w:ascii="Sylfaen" w:hAnsi="Sylfaen" w:cs="Segoe UI"/>
          <w:b/>
          <w:bCs/>
          <w:color w:val="000000"/>
        </w:rPr>
        <w:t xml:space="preserve">72% </w:t>
      </w:r>
      <w:r w:rsidRPr="00974C21">
        <w:rPr>
          <w:rFonts w:ascii="Sylfaen" w:hAnsi="Sylfaen" w:cs="Segoe UI"/>
          <w:color w:val="000000"/>
        </w:rPr>
        <w:t xml:space="preserve">აღნიშნავს, რომ მოსახლეობის დამოკიდებულება პროფესიული განათლების მიმართ იცვლება დადებითად. </w:t>
      </w:r>
      <w:r w:rsidRPr="00974C21">
        <w:rPr>
          <w:rFonts w:ascii="Sylfaen" w:hAnsi="Sylfaen" w:cs="Segoe UI"/>
          <w:color w:val="000000"/>
          <w:lang w:val="ka-GE"/>
        </w:rPr>
        <w:t xml:space="preserve">სასურველია ამ მიმართულებით დამატებითი ახალი კვლევის ჩატარება. </w:t>
      </w:r>
    </w:p>
    <w:p w:rsidR="009528A2" w:rsidRPr="00974C21" w:rsidRDefault="009528A2" w:rsidP="007842F1">
      <w:pPr>
        <w:pStyle w:val="Default"/>
        <w:spacing w:line="276" w:lineRule="auto"/>
        <w:jc w:val="both"/>
        <w:rPr>
          <w:b/>
          <w:sz w:val="22"/>
          <w:szCs w:val="22"/>
          <w:lang w:val="ka-GE"/>
        </w:rPr>
      </w:pPr>
    </w:p>
    <w:p w:rsidR="009528A2" w:rsidRPr="00974C21" w:rsidRDefault="009528A2" w:rsidP="007842F1">
      <w:pPr>
        <w:pStyle w:val="Default"/>
        <w:spacing w:line="276" w:lineRule="auto"/>
        <w:jc w:val="both"/>
        <w:rPr>
          <w:b/>
          <w:sz w:val="22"/>
          <w:szCs w:val="22"/>
          <w:lang w:val="ka-GE"/>
        </w:rPr>
      </w:pPr>
    </w:p>
    <w:p w:rsidR="00D23F7B" w:rsidRPr="00974C21" w:rsidRDefault="00D23F7B" w:rsidP="007842F1">
      <w:pPr>
        <w:pStyle w:val="Default"/>
        <w:spacing w:line="276" w:lineRule="auto"/>
        <w:jc w:val="both"/>
        <w:rPr>
          <w:b/>
          <w:sz w:val="22"/>
          <w:szCs w:val="22"/>
          <w:lang w:val="ka-GE"/>
        </w:rPr>
      </w:pPr>
    </w:p>
    <w:p w:rsidR="007842F1" w:rsidRPr="00974C21" w:rsidRDefault="007842F1" w:rsidP="007842F1">
      <w:pPr>
        <w:pStyle w:val="Default"/>
        <w:spacing w:line="276" w:lineRule="auto"/>
        <w:jc w:val="both"/>
        <w:rPr>
          <w:b/>
          <w:sz w:val="22"/>
          <w:szCs w:val="22"/>
          <w:lang w:val="ka-GE"/>
        </w:rPr>
      </w:pPr>
    </w:p>
    <w:p w:rsidR="007842F1" w:rsidRPr="00974C21" w:rsidRDefault="007842F1" w:rsidP="0021765D">
      <w:pPr>
        <w:pStyle w:val="Default"/>
        <w:numPr>
          <w:ilvl w:val="0"/>
          <w:numId w:val="19"/>
        </w:numPr>
        <w:spacing w:line="276" w:lineRule="auto"/>
        <w:jc w:val="center"/>
        <w:rPr>
          <w:b/>
          <w:sz w:val="28"/>
          <w:szCs w:val="28"/>
          <w:lang w:val="ka-GE"/>
        </w:rPr>
      </w:pPr>
      <w:r w:rsidRPr="00974C21">
        <w:rPr>
          <w:b/>
          <w:sz w:val="28"/>
          <w:szCs w:val="28"/>
          <w:lang w:val="ka-GE"/>
        </w:rPr>
        <w:t>უმაღლესი განათლება</w:t>
      </w:r>
    </w:p>
    <w:p w:rsidR="007842F1" w:rsidRPr="00974C21" w:rsidRDefault="007842F1" w:rsidP="007842F1">
      <w:pPr>
        <w:pStyle w:val="Default"/>
        <w:spacing w:line="276" w:lineRule="auto"/>
        <w:ind w:left="720"/>
        <w:rPr>
          <w:b/>
          <w:sz w:val="28"/>
          <w:szCs w:val="28"/>
          <w:lang w:val="ka-GE"/>
        </w:rPr>
      </w:pPr>
    </w:p>
    <w:p w:rsidR="007842F1" w:rsidRPr="00974C21" w:rsidRDefault="007842F1" w:rsidP="007842F1">
      <w:pPr>
        <w:pStyle w:val="Default"/>
        <w:spacing w:line="276" w:lineRule="auto"/>
        <w:jc w:val="both"/>
        <w:rPr>
          <w:b/>
          <w:sz w:val="22"/>
          <w:szCs w:val="22"/>
          <w:u w:val="single"/>
        </w:rPr>
      </w:pPr>
    </w:p>
    <w:p w:rsidR="007842F1" w:rsidRPr="00974C21" w:rsidRDefault="007842F1" w:rsidP="007842F1">
      <w:pPr>
        <w:pStyle w:val="Default"/>
        <w:spacing w:line="276" w:lineRule="auto"/>
        <w:ind w:left="-284"/>
        <w:jc w:val="both"/>
        <w:rPr>
          <w:rFonts w:eastAsia="Times New Roman" w:cs="Times New Roman"/>
          <w:b/>
          <w:sz w:val="22"/>
          <w:szCs w:val="22"/>
          <w:lang w:val="ka-GE"/>
        </w:rPr>
      </w:pPr>
      <w:r w:rsidRPr="00974C21">
        <w:rPr>
          <w:rFonts w:eastAsia="Times New Roman" w:cs="Times New Roman"/>
          <w:b/>
          <w:sz w:val="22"/>
          <w:szCs w:val="22"/>
          <w:u w:val="single"/>
          <w:lang w:val="ka-GE"/>
        </w:rPr>
        <w:t>სტრატეგიული ამოცანა:</w:t>
      </w:r>
      <w:r w:rsidRPr="00974C21">
        <w:rPr>
          <w:rFonts w:eastAsia="Times New Roman" w:cs="Times New Roman"/>
          <w:b/>
          <w:sz w:val="22"/>
          <w:szCs w:val="22"/>
          <w:lang w:val="ka-GE"/>
        </w:rPr>
        <w:t xml:space="preserve"> უმაღლესი განათლების სისტემის შემდგომი მოდერნიზაცია, ინტერნაციონალიზაციის ხელშეწყობა და ხარისხის ამაღლება</w:t>
      </w:r>
    </w:p>
    <w:p w:rsidR="007842F1" w:rsidRPr="00974C21" w:rsidRDefault="007842F1" w:rsidP="007842F1">
      <w:pPr>
        <w:pStyle w:val="Default"/>
        <w:spacing w:line="276" w:lineRule="auto"/>
        <w:ind w:left="-284"/>
        <w:jc w:val="both"/>
        <w:rPr>
          <w:rFonts w:eastAsia="Times New Roman" w:cs="Times New Roman"/>
          <w:b/>
          <w:sz w:val="22"/>
          <w:szCs w:val="22"/>
          <w:lang w:val="ka-GE"/>
        </w:rPr>
      </w:pPr>
    </w:p>
    <w:p w:rsidR="007842F1" w:rsidRPr="00974C21" w:rsidRDefault="007842F1" w:rsidP="007842F1">
      <w:pPr>
        <w:pStyle w:val="Default"/>
        <w:spacing w:line="276" w:lineRule="auto"/>
        <w:ind w:left="-284"/>
        <w:jc w:val="both"/>
        <w:rPr>
          <w:rFonts w:eastAsia="Times New Roman" w:cs="Times New Roman"/>
          <w:b/>
          <w:sz w:val="22"/>
          <w:szCs w:val="22"/>
          <w:u w:val="single"/>
          <w:lang w:val="ka-GE"/>
        </w:rPr>
      </w:pPr>
      <w:r w:rsidRPr="00974C21">
        <w:rPr>
          <w:rFonts w:eastAsia="Times New Roman" w:cs="Times New Roman"/>
          <w:b/>
          <w:sz w:val="22"/>
          <w:szCs w:val="22"/>
          <w:u w:val="single"/>
          <w:lang w:val="ka-GE"/>
        </w:rPr>
        <w:t>ამოცანის შესრულების ანგარიში:</w:t>
      </w:r>
    </w:p>
    <w:p w:rsidR="007842F1" w:rsidRPr="00974C21" w:rsidRDefault="007842F1" w:rsidP="007842F1">
      <w:pPr>
        <w:spacing w:after="120" w:line="276" w:lineRule="auto"/>
        <w:ind w:left="-284"/>
        <w:jc w:val="both"/>
        <w:rPr>
          <w:rFonts w:ascii="Sylfaen" w:hAnsi="Sylfaen"/>
          <w:b/>
          <w:lang w:val="ka-GE"/>
        </w:rPr>
      </w:pPr>
    </w:p>
    <w:p w:rsidR="007842F1" w:rsidRPr="00974C21" w:rsidRDefault="007842F1" w:rsidP="007842F1">
      <w:pPr>
        <w:spacing w:after="120" w:line="276" w:lineRule="auto"/>
        <w:ind w:left="-284"/>
        <w:jc w:val="both"/>
        <w:rPr>
          <w:rFonts w:ascii="Sylfaen" w:hAnsi="Sylfaen"/>
          <w:lang w:val="ka-GE"/>
        </w:rPr>
      </w:pPr>
      <w:r w:rsidRPr="00974C21">
        <w:rPr>
          <w:rFonts w:ascii="Sylfaen" w:hAnsi="Sylfaen"/>
          <w:lang w:val="ka-GE"/>
        </w:rPr>
        <w:t xml:space="preserve">2017 წლის მანძილზე მიმდინარეობს მუშაობა უმაღლესი განათლების დაფინანსების სისტემის მოდიფიცირებაზე. აღნიშნულ პროცესში ჩართულია მსოფლიო ბანკი. გაიმართა არაერთი შეხვედრა უცხოელ ექსპერტებთან. </w:t>
      </w:r>
      <w:r w:rsidRPr="00974C21">
        <w:rPr>
          <w:rFonts w:ascii="Sylfaen" w:hAnsi="Sylfaen" w:cs="Sylfaen"/>
          <w:lang w:val="ka-GE"/>
        </w:rPr>
        <w:t>მიმდინარეობს</w:t>
      </w:r>
      <w:r w:rsidRPr="00974C21">
        <w:rPr>
          <w:rFonts w:ascii="Sylfaen" w:hAnsi="Sylfaen"/>
          <w:lang w:val="ka-GE"/>
        </w:rPr>
        <w:t xml:space="preserve"> უმაღლესი განათლების შესახებ საქართველოს კანონში უმაღლესი განათლებისა და მეცნიერების ინტეგრაციის მიზნით განხორციელებული ცვლილებების იმპლემენტაციის პროცესი.</w:t>
      </w:r>
    </w:p>
    <w:p w:rsidR="003B1140" w:rsidRPr="00AC4514" w:rsidRDefault="003B1140" w:rsidP="003B1140">
      <w:pPr>
        <w:spacing w:after="120" w:line="276" w:lineRule="auto"/>
        <w:ind w:left="-284"/>
        <w:jc w:val="both"/>
        <w:rPr>
          <w:rFonts w:ascii="Sylfaen" w:hAnsi="Sylfaen"/>
          <w:lang w:val="ka-GE"/>
        </w:rPr>
      </w:pPr>
      <w:r w:rsidRPr="00AC4514">
        <w:rPr>
          <w:rFonts w:ascii="Sylfaen" w:hAnsi="Sylfaen"/>
          <w:lang w:val="ka-GE"/>
        </w:rPr>
        <w:t xml:space="preserve">განათლების ინტერნაციონალიზაციის, მიზნით სსიპ განათლების საერთაშორისო ცენტრი, კონკურსის წესით, ყოველწლიურად ამტკიცებს და ახორციელებს სხვადასხვა საერთაშორისო სასტიპენდიო პროგრამებს:  </w:t>
      </w:r>
    </w:p>
    <w:p w:rsidR="003B1140" w:rsidRPr="00AC4514" w:rsidRDefault="003B1140" w:rsidP="003B1140">
      <w:pPr>
        <w:spacing w:after="120" w:line="276" w:lineRule="auto"/>
        <w:ind w:left="-284"/>
        <w:jc w:val="both"/>
        <w:rPr>
          <w:rFonts w:ascii="Sylfaen" w:hAnsi="Sylfaen"/>
          <w:lang w:val="ka-GE"/>
        </w:rPr>
      </w:pPr>
    </w:p>
    <w:p w:rsidR="003B1140" w:rsidRPr="00CA37E3" w:rsidRDefault="003B1140" w:rsidP="00CA37E3">
      <w:pPr>
        <w:pStyle w:val="ListParagraph"/>
        <w:numPr>
          <w:ilvl w:val="0"/>
          <w:numId w:val="3"/>
        </w:numPr>
        <w:spacing w:after="120" w:line="276" w:lineRule="auto"/>
        <w:ind w:left="284"/>
        <w:jc w:val="both"/>
        <w:rPr>
          <w:rFonts w:ascii="Sylfaen" w:hAnsi="Sylfaen" w:cs="Sylfaen"/>
        </w:rPr>
      </w:pPr>
      <w:r w:rsidRPr="00CA37E3">
        <w:rPr>
          <w:rFonts w:ascii="Sylfaen" w:hAnsi="Sylfaen"/>
          <w:lang w:val="ka-GE"/>
        </w:rPr>
        <w:t xml:space="preserve">სამაგისტრო პროგრამები საფრანგეთში 2016-2017 სასწავლო წლის პროგრამით, საფრანგეთში, შესაბამისი უმაღლესი უმაღლეს საგანმანათლებლო დაწესებულების სამაგისტრო პროგრამაზე სწავლის მიზნით, დაფინანსდა საქართველოს 17 მოქალაქე, თუმცა საგრანტო ხელშეკრულება გააფორმა 16 დაფინანსებულმა პირმა. დაფინანსებამ ჯამში შეადგინა 273 364,00 ლარი; ხოლო </w:t>
      </w:r>
      <w:r w:rsidRPr="00CA37E3">
        <w:rPr>
          <w:rFonts w:ascii="Sylfaen" w:hAnsi="Sylfaen" w:cs="Sylfaen"/>
          <w:lang w:val="ka-GE"/>
        </w:rPr>
        <w:t xml:space="preserve">2017-2018 სასწავლო წლისათვის, </w:t>
      </w:r>
      <w:r w:rsidRPr="00CA37E3">
        <w:rPr>
          <w:rFonts w:ascii="Sylfaen" w:hAnsi="Sylfaen" w:cs="Sylfaen"/>
        </w:rPr>
        <w:t xml:space="preserve">საფრანგეთში </w:t>
      </w:r>
      <w:r w:rsidRPr="00CA37E3">
        <w:rPr>
          <w:rFonts w:ascii="Sylfaen" w:hAnsi="Sylfaen" w:cs="Sylfaen"/>
        </w:rPr>
        <w:lastRenderedPageBreak/>
        <w:t>სამაგისტრო პროგრამაზე სწავლის მიზნით</w:t>
      </w:r>
      <w:r w:rsidRPr="00CA37E3">
        <w:rPr>
          <w:rFonts w:ascii="Sylfaen" w:hAnsi="Sylfaen" w:cs="Sylfaen"/>
          <w:lang w:val="ka-GE"/>
        </w:rPr>
        <w:t xml:space="preserve">, </w:t>
      </w:r>
      <w:r w:rsidRPr="00CA37E3">
        <w:rPr>
          <w:rFonts w:ascii="Sylfaen" w:hAnsi="Sylfaen"/>
          <w:lang w:val="ka-GE"/>
        </w:rPr>
        <w:t>ამავე პროგრამის ფარგლებში</w:t>
      </w:r>
      <w:r w:rsidRPr="00CA37E3">
        <w:rPr>
          <w:rFonts w:ascii="Sylfaen" w:hAnsi="Sylfaen" w:cs="Sylfaen"/>
          <w:lang w:val="ka-GE"/>
        </w:rPr>
        <w:t xml:space="preserve">  </w:t>
      </w:r>
      <w:r w:rsidRPr="00CA37E3">
        <w:rPr>
          <w:rFonts w:ascii="Sylfaen" w:hAnsi="Sylfaen" w:cs="Sylfaen"/>
        </w:rPr>
        <w:t>დაფინანსდა საქართველოს 13 მოქალაქე</w:t>
      </w:r>
      <w:r w:rsidRPr="00CA37E3">
        <w:rPr>
          <w:rFonts w:ascii="Sylfaen" w:hAnsi="Sylfaen" w:cs="Sylfaen"/>
          <w:lang w:val="ka-GE"/>
        </w:rPr>
        <w:t>. დაფინანსებამ ჯამში შეადგინა 361 086,00 ლარი;</w:t>
      </w:r>
    </w:p>
    <w:p w:rsidR="003B1140" w:rsidRPr="00CA37E3" w:rsidRDefault="003B1140" w:rsidP="00CA37E3">
      <w:pPr>
        <w:pStyle w:val="ListParagraph"/>
        <w:spacing w:after="120" w:line="276" w:lineRule="auto"/>
        <w:ind w:left="284"/>
        <w:jc w:val="both"/>
        <w:rPr>
          <w:rFonts w:ascii="Sylfaen" w:hAnsi="Sylfaen" w:cs="Sylfaen"/>
        </w:rPr>
      </w:pPr>
    </w:p>
    <w:p w:rsidR="003B1140" w:rsidRPr="00CA37E3" w:rsidRDefault="003B1140" w:rsidP="00CA37E3">
      <w:pPr>
        <w:pStyle w:val="ListParagraph"/>
        <w:numPr>
          <w:ilvl w:val="0"/>
          <w:numId w:val="3"/>
        </w:numPr>
        <w:spacing w:after="120" w:line="276" w:lineRule="auto"/>
        <w:ind w:left="284"/>
        <w:jc w:val="both"/>
        <w:rPr>
          <w:rFonts w:ascii="Sylfaen" w:hAnsi="Sylfaen" w:cs="Sylfaen"/>
        </w:rPr>
      </w:pPr>
      <w:r w:rsidRPr="00CA37E3">
        <w:rPr>
          <w:rFonts w:ascii="Sylfaen" w:hAnsi="Sylfaen" w:cs="Sylfaen"/>
          <w:lang w:val="ka-GE"/>
        </w:rPr>
        <w:t>„საზღვარგარეთ კვალიფიკაციის ამაღლების პროგრამის“</w:t>
      </w:r>
      <w:r w:rsidRPr="00CA37E3">
        <w:rPr>
          <w:rFonts w:ascii="Sylfaen" w:hAnsi="Sylfaen" w:cs="Sylfaen"/>
        </w:rPr>
        <w:t xml:space="preserve"> </w:t>
      </w:r>
      <w:r w:rsidRPr="00CA37E3">
        <w:rPr>
          <w:rFonts w:ascii="Sylfaen" w:hAnsi="Sylfaen" w:cs="Sylfaen"/>
          <w:lang w:val="ka-GE"/>
        </w:rPr>
        <w:t xml:space="preserve">ფარგლებში, რომელიც გულისხმობს </w:t>
      </w:r>
      <w:r w:rsidRPr="00CA37E3">
        <w:rPr>
          <w:rFonts w:ascii="Sylfaen" w:hAnsi="Sylfaen" w:cs="Sylfaen"/>
        </w:rPr>
        <w:t>არაუმეტეს</w:t>
      </w:r>
      <w:r w:rsidRPr="00CA37E3">
        <w:t xml:space="preserve"> 3 </w:t>
      </w:r>
      <w:r w:rsidRPr="00CA37E3">
        <w:rPr>
          <w:rFonts w:ascii="Sylfaen" w:hAnsi="Sylfaen" w:cs="Sylfaen"/>
        </w:rPr>
        <w:t>თვის</w:t>
      </w:r>
      <w:r w:rsidRPr="00CA37E3">
        <w:t xml:space="preserve"> </w:t>
      </w:r>
      <w:r w:rsidRPr="00CA37E3">
        <w:rPr>
          <w:rFonts w:ascii="Sylfaen" w:hAnsi="Sylfaen" w:cs="Sylfaen"/>
        </w:rPr>
        <w:t>ხანგრძლივობის</w:t>
      </w:r>
      <w:r w:rsidRPr="00CA37E3">
        <w:t xml:space="preserve"> </w:t>
      </w:r>
      <w:r w:rsidRPr="00CA37E3">
        <w:rPr>
          <w:rFonts w:ascii="Sylfaen" w:hAnsi="Sylfaen" w:cs="Sylfaen"/>
        </w:rPr>
        <w:t>კვალიფიკაციის</w:t>
      </w:r>
      <w:r w:rsidRPr="00CA37E3">
        <w:t xml:space="preserve"> </w:t>
      </w:r>
      <w:r w:rsidRPr="00CA37E3">
        <w:rPr>
          <w:rFonts w:ascii="Sylfaen" w:hAnsi="Sylfaen" w:cs="Sylfaen"/>
        </w:rPr>
        <w:t>ამაღლებ</w:t>
      </w:r>
      <w:r w:rsidRPr="00CA37E3">
        <w:rPr>
          <w:rFonts w:ascii="Sylfaen" w:hAnsi="Sylfaen" w:cs="Sylfaen"/>
          <w:lang w:val="ka-GE"/>
        </w:rPr>
        <w:t>ის</w:t>
      </w:r>
      <w:r w:rsidRPr="00CA37E3">
        <w:t xml:space="preserve"> </w:t>
      </w:r>
      <w:r w:rsidRPr="00CA37E3">
        <w:rPr>
          <w:rFonts w:ascii="Sylfaen" w:hAnsi="Sylfaen" w:cs="Sylfaen"/>
        </w:rPr>
        <w:t>პროგრამაზე</w:t>
      </w:r>
      <w:r w:rsidRPr="00CA37E3">
        <w:rPr>
          <w:rFonts w:ascii="Sylfaen" w:hAnsi="Sylfaen" w:cs="Sylfaen"/>
          <w:lang w:val="ka-GE"/>
        </w:rPr>
        <w:t xml:space="preserve"> სწავლას, 2016 სასწავლო წელს  </w:t>
      </w:r>
      <w:r w:rsidRPr="00CA37E3">
        <w:rPr>
          <w:rFonts w:ascii="Sylfaen" w:hAnsi="Sylfaen" w:cs="Sylfaen"/>
        </w:rPr>
        <w:t>დაფინანსდა საქართველოს</w:t>
      </w:r>
      <w:r w:rsidRPr="00CA37E3">
        <w:rPr>
          <w:rFonts w:ascii="Sylfaen" w:hAnsi="Sylfaen" w:cs="Sylfaen"/>
          <w:lang w:val="ka-GE"/>
        </w:rPr>
        <w:t xml:space="preserve"> 7 მოქალაქე. დაფინანსებამ ჯამში შეადგინა 88 507,00 ლარი. ხოლო 2017 სასწავლო წელს, ამავე პროგრამის ფარგლებში დაფინანსება მოიპოვა საქართველოს</w:t>
      </w:r>
      <w:r w:rsidRPr="00CA37E3">
        <w:rPr>
          <w:rFonts w:ascii="Sylfaen" w:hAnsi="Sylfaen" w:cs="Sylfaen"/>
        </w:rPr>
        <w:t xml:space="preserve"> 1</w:t>
      </w:r>
      <w:r w:rsidRPr="00CA37E3">
        <w:rPr>
          <w:rFonts w:ascii="Sylfaen" w:hAnsi="Sylfaen" w:cs="Sylfaen"/>
          <w:lang w:val="ka-GE"/>
        </w:rPr>
        <w:t>5</w:t>
      </w:r>
      <w:r w:rsidRPr="00CA37E3">
        <w:rPr>
          <w:rFonts w:ascii="Sylfaen" w:hAnsi="Sylfaen" w:cs="Sylfaen"/>
        </w:rPr>
        <w:t xml:space="preserve"> მოქალაქე</w:t>
      </w:r>
      <w:r w:rsidRPr="00CA37E3">
        <w:rPr>
          <w:rFonts w:ascii="Sylfaen" w:hAnsi="Sylfaen" w:cs="Sylfaen"/>
          <w:lang w:val="ka-GE"/>
        </w:rPr>
        <w:t>მ. დაფინანსების ჯამურმა რაოდენობამ შეადგინა 227 614,00 ლარი.</w:t>
      </w:r>
      <w:r w:rsidRPr="00CA37E3">
        <w:rPr>
          <w:rFonts w:ascii="Sylfaen" w:hAnsi="Sylfaen" w:cs="Sylfaen"/>
        </w:rPr>
        <w:t xml:space="preserve"> </w:t>
      </w:r>
    </w:p>
    <w:p w:rsidR="003B1140" w:rsidRPr="00CA37E3" w:rsidRDefault="003B1140" w:rsidP="00CA37E3">
      <w:pPr>
        <w:pStyle w:val="ListParagraph"/>
        <w:ind w:left="284"/>
        <w:rPr>
          <w:rFonts w:ascii="Sylfaen" w:hAnsi="Sylfaen" w:cs="Sylfaen"/>
          <w:lang w:val="ka-GE"/>
        </w:rPr>
      </w:pPr>
    </w:p>
    <w:p w:rsidR="003B1140" w:rsidRPr="00CA37E3" w:rsidRDefault="003B1140" w:rsidP="00CA37E3">
      <w:pPr>
        <w:pStyle w:val="ListParagraph"/>
        <w:numPr>
          <w:ilvl w:val="0"/>
          <w:numId w:val="3"/>
        </w:numPr>
        <w:spacing w:after="120" w:line="276" w:lineRule="auto"/>
        <w:ind w:left="284"/>
        <w:jc w:val="both"/>
        <w:rPr>
          <w:rFonts w:ascii="Sylfaen" w:hAnsi="Sylfaen" w:cs="Sylfaen"/>
        </w:rPr>
      </w:pPr>
      <w:r w:rsidRPr="00CA37E3">
        <w:rPr>
          <w:rFonts w:ascii="Sylfaen" w:hAnsi="Sylfaen" w:cs="Sylfaen"/>
          <w:lang w:val="ka-GE"/>
        </w:rPr>
        <w:t>2016 წელს მოქმედებდა საერთაშორისო სამაგისტრო და სადოქტორო პროგრამა, რომლის ფარგლებშიც, 2016-2017 აკადემიური წლისთვის კონკურსის წესით სამაგისტრო და სადოქტორო პროგრამებზე სწავლის მიზნით დაფინანსდა საქართველოს 56  მოქალაქე. აქედან, სადოქტორო პროგრამაზე  - დაფინანსდა 7,  სამაგისტრო პროგრამაზე - დაფინანსდა 49. გასულ წლებში დაფინანსებულ სტიპენდიანტებს, რომლებიც ჩარიცხულნი არიან ერთ წელზე მეტი ხანგრძლივობის სხვადასხვა აკადემიური პროგრამებზე, შესაბამისი მაღალი აკადემიური მოსწრების საფუძველზე დაფინანსება გამოეყოთ 2016-2017 აკადემიური წლისათვის. სულ დაფინანსდა  მიმდინარე გრანტის მფლობელები -39. დაფინანსებამ შეადგინა სულ 4 255 426,00 ლარი.</w:t>
      </w:r>
    </w:p>
    <w:p w:rsidR="003B1140" w:rsidRPr="00CA37E3" w:rsidRDefault="003B1140" w:rsidP="00CA37E3">
      <w:pPr>
        <w:pStyle w:val="ListParagraph"/>
        <w:ind w:left="284"/>
        <w:rPr>
          <w:rFonts w:ascii="Sylfaen" w:hAnsi="Sylfaen" w:cs="Sylfaen"/>
        </w:rPr>
      </w:pPr>
    </w:p>
    <w:p w:rsidR="003B1140" w:rsidRPr="00CA37E3" w:rsidRDefault="003B1140" w:rsidP="00CA37E3">
      <w:pPr>
        <w:pStyle w:val="ListParagraph"/>
        <w:numPr>
          <w:ilvl w:val="0"/>
          <w:numId w:val="3"/>
        </w:numPr>
        <w:spacing w:line="276" w:lineRule="auto"/>
        <w:ind w:left="284"/>
        <w:jc w:val="both"/>
        <w:rPr>
          <w:rFonts w:ascii="Sylfaen" w:hAnsi="Sylfaen"/>
          <w:lang w:val="ka-GE"/>
        </w:rPr>
      </w:pPr>
      <w:r w:rsidRPr="00CA37E3">
        <w:rPr>
          <w:i/>
          <w:lang w:val="ka-GE"/>
        </w:rPr>
        <w:t>„</w:t>
      </w:r>
      <w:r w:rsidRPr="00CA37E3">
        <w:rPr>
          <w:rFonts w:ascii="Sylfaen" w:hAnsi="Sylfaen" w:cs="Sylfaen"/>
          <w:lang w:val="ka-GE"/>
        </w:rPr>
        <w:t>2016-2017წწ. საერთაშორისო სამაგისტრო და სადოქტორო პროგრამით“ დაფინანსებულ სტიპენდიანტების, რომლებიც ჩარიცხულნი არიან ერთ წელზე მეტი ხანგრძლივობის აკადემიურ პროგრამაზე, დაფინანსება ნაწილობრივ გადმოვიდა 2017 წელს და საკასო შესრულებამ შეადგინა  935 193,00  ლარ</w:t>
      </w:r>
      <w:r w:rsidRPr="00CA37E3">
        <w:rPr>
          <w:rFonts w:ascii="Sylfaen" w:hAnsi="Sylfaen" w:cs="Sylfaen"/>
          <w:i/>
          <w:lang w:val="ka-GE"/>
        </w:rPr>
        <w:t>ი.</w:t>
      </w:r>
      <w:r w:rsidRPr="00CA37E3">
        <w:rPr>
          <w:rFonts w:ascii="Sylfaen" w:hAnsi="Sylfaen" w:cs="Sylfaen"/>
        </w:rPr>
        <w:t xml:space="preserve"> </w:t>
      </w:r>
    </w:p>
    <w:p w:rsidR="003B1140" w:rsidRPr="00CA37E3" w:rsidRDefault="003B1140" w:rsidP="00CA37E3">
      <w:pPr>
        <w:pStyle w:val="ListParagraph"/>
        <w:spacing w:after="120" w:line="276" w:lineRule="auto"/>
        <w:ind w:left="284"/>
        <w:jc w:val="both"/>
        <w:rPr>
          <w:rFonts w:ascii="Sylfaen" w:hAnsi="Sylfaen" w:cs="Sylfaen"/>
          <w:lang w:val="ka-GE"/>
        </w:rPr>
      </w:pPr>
    </w:p>
    <w:p w:rsidR="003B1140" w:rsidRPr="00CA37E3" w:rsidRDefault="003B1140" w:rsidP="00CA37E3">
      <w:pPr>
        <w:pStyle w:val="ListParagraph"/>
        <w:numPr>
          <w:ilvl w:val="0"/>
          <w:numId w:val="3"/>
        </w:numPr>
        <w:spacing w:after="120" w:line="276" w:lineRule="auto"/>
        <w:ind w:left="284"/>
        <w:jc w:val="both"/>
        <w:rPr>
          <w:rFonts w:ascii="Sylfaen" w:hAnsi="Sylfaen" w:cs="Sylfaen"/>
        </w:rPr>
      </w:pPr>
      <w:r w:rsidRPr="00CA37E3">
        <w:rPr>
          <w:rFonts w:ascii="Sylfaen" w:hAnsi="Sylfaen" w:cs="Sylfaen"/>
          <w:lang w:val="ka-GE"/>
        </w:rPr>
        <w:t xml:space="preserve">2017 წელს, საერთაშორისო სამაგისტრო და სადოქტორო პროგრამები გაიყო. შედეგად, „საერთაშორისო სამაგისტრო პროგრამების 2017-2018“ პროგრამის ფარგლებში, საზღვარგარეთ სამაგისტრო პროგრამაზე სწავლის მიზნით </w:t>
      </w:r>
      <w:r w:rsidRPr="00CA37E3">
        <w:rPr>
          <w:rFonts w:ascii="Sylfaen" w:hAnsi="Sylfaen" w:cs="Sylfaen"/>
        </w:rPr>
        <w:t xml:space="preserve">დაფინანსდა საქართველოს </w:t>
      </w:r>
      <w:r w:rsidRPr="00CA37E3">
        <w:rPr>
          <w:rFonts w:ascii="Sylfaen" w:hAnsi="Sylfaen" w:cs="Sylfaen"/>
          <w:lang w:val="ka-GE"/>
        </w:rPr>
        <w:t xml:space="preserve">61 </w:t>
      </w:r>
      <w:r w:rsidRPr="00CA37E3">
        <w:rPr>
          <w:rFonts w:ascii="Sylfaen" w:hAnsi="Sylfaen" w:cs="Sylfaen"/>
        </w:rPr>
        <w:t>მოქალაქე</w:t>
      </w:r>
      <w:r w:rsidRPr="00CA37E3">
        <w:rPr>
          <w:rFonts w:ascii="Sylfaen" w:hAnsi="Sylfaen" w:cs="Sylfaen"/>
          <w:lang w:val="ka-GE"/>
        </w:rPr>
        <w:t xml:space="preserve">. დაფინანსებამ სულ შეადგინა </w:t>
      </w:r>
      <w:r w:rsidRPr="00CA37E3">
        <w:rPr>
          <w:rFonts w:ascii="Sylfaen" w:hAnsi="Sylfaen" w:cs="Sylfaen"/>
        </w:rPr>
        <w:t>2 291 840,00  ლარი</w:t>
      </w:r>
      <w:r w:rsidRPr="00CA37E3">
        <w:rPr>
          <w:rFonts w:ascii="Sylfaen" w:hAnsi="Sylfaen" w:cs="Sylfaen"/>
          <w:lang w:val="ka-GE"/>
        </w:rPr>
        <w:t>.</w:t>
      </w:r>
      <w:r w:rsidRPr="00CA37E3">
        <w:rPr>
          <w:rFonts w:ascii="Sylfaen" w:hAnsi="Sylfaen" w:cs="Sylfaen"/>
        </w:rPr>
        <w:t xml:space="preserve"> </w:t>
      </w:r>
    </w:p>
    <w:p w:rsidR="003B1140" w:rsidRPr="00CA37E3" w:rsidRDefault="003B1140" w:rsidP="00CA37E3">
      <w:pPr>
        <w:pStyle w:val="ListParagraph"/>
        <w:ind w:left="284"/>
        <w:rPr>
          <w:rFonts w:ascii="Sylfaen" w:hAnsi="Sylfaen" w:cs="Sylfaen"/>
          <w:lang w:val="ka-GE"/>
        </w:rPr>
      </w:pPr>
    </w:p>
    <w:p w:rsidR="003B1140" w:rsidRPr="00CA37E3" w:rsidRDefault="003B1140" w:rsidP="00CA37E3">
      <w:pPr>
        <w:pStyle w:val="ListParagraph"/>
        <w:numPr>
          <w:ilvl w:val="0"/>
          <w:numId w:val="3"/>
        </w:numPr>
        <w:spacing w:after="120" w:line="276" w:lineRule="auto"/>
        <w:ind w:left="284"/>
        <w:jc w:val="both"/>
        <w:rPr>
          <w:rFonts w:ascii="Sylfaen" w:hAnsi="Sylfaen" w:cs="Sylfaen"/>
        </w:rPr>
      </w:pPr>
      <w:r w:rsidRPr="00CA37E3">
        <w:rPr>
          <w:rFonts w:ascii="Sylfaen" w:hAnsi="Sylfaen" w:cs="Sylfaen"/>
          <w:lang w:val="ka-GE"/>
        </w:rPr>
        <w:t xml:space="preserve">„საერთაშორისო სადოქტორო პროგრამები 2017-2018“ პროგრამის ფარგლებში საზღვარგარეთ სადოქტორო პროგრამაზე სწავლის მიზნით, </w:t>
      </w:r>
      <w:r w:rsidRPr="00CA37E3">
        <w:rPr>
          <w:rFonts w:ascii="Sylfaen" w:hAnsi="Sylfaen" w:cs="Sylfaen"/>
        </w:rPr>
        <w:t xml:space="preserve">დაფინანსდა საქართველოს </w:t>
      </w:r>
      <w:r w:rsidRPr="00CA37E3">
        <w:rPr>
          <w:rFonts w:ascii="Sylfaen" w:hAnsi="Sylfaen" w:cs="Sylfaen"/>
          <w:lang w:val="ka-GE"/>
        </w:rPr>
        <w:t xml:space="preserve">6 </w:t>
      </w:r>
      <w:r w:rsidRPr="00CA37E3">
        <w:rPr>
          <w:rFonts w:ascii="Sylfaen" w:hAnsi="Sylfaen" w:cs="Sylfaen"/>
        </w:rPr>
        <w:t>მოქალაქე</w:t>
      </w:r>
      <w:r w:rsidRPr="00CA37E3">
        <w:rPr>
          <w:rFonts w:ascii="Sylfaen" w:hAnsi="Sylfaen" w:cs="Sylfaen"/>
          <w:lang w:val="ka-GE"/>
        </w:rPr>
        <w:t>. დაფინანსებამ ჯამში შეადგინა 229 620,00  ლარი.</w:t>
      </w:r>
      <w:r w:rsidRPr="00CA37E3">
        <w:rPr>
          <w:rFonts w:ascii="Sylfaen" w:hAnsi="Sylfaen" w:cs="Sylfaen"/>
        </w:rPr>
        <w:t xml:space="preserve"> </w:t>
      </w:r>
    </w:p>
    <w:p w:rsidR="003B1140" w:rsidRPr="00CA37E3" w:rsidRDefault="003B1140" w:rsidP="00CA37E3">
      <w:pPr>
        <w:pStyle w:val="ListParagraph"/>
        <w:ind w:left="284"/>
        <w:rPr>
          <w:rFonts w:ascii="Sylfaen" w:hAnsi="Sylfaen" w:cs="Sylfaen"/>
        </w:rPr>
      </w:pPr>
    </w:p>
    <w:p w:rsidR="003B1140" w:rsidRPr="00CA37E3" w:rsidRDefault="003B1140" w:rsidP="00CA37E3">
      <w:pPr>
        <w:pStyle w:val="ListParagraph"/>
        <w:numPr>
          <w:ilvl w:val="0"/>
          <w:numId w:val="3"/>
        </w:numPr>
        <w:spacing w:after="120" w:line="276" w:lineRule="auto"/>
        <w:ind w:left="284"/>
        <w:jc w:val="both"/>
        <w:rPr>
          <w:rFonts w:ascii="Sylfaen" w:hAnsi="Sylfaen" w:cs="Sylfaen"/>
        </w:rPr>
      </w:pPr>
      <w:r w:rsidRPr="00CA37E3">
        <w:rPr>
          <w:rFonts w:ascii="Sylfaen" w:hAnsi="Sylfaen" w:cs="Sylfaen"/>
          <w:lang w:val="ka-GE"/>
        </w:rPr>
        <w:t xml:space="preserve">2016 წელს, „საერთაშორისო სახელოვნებო აკადემიური პროგრამები 2016-2017 სასწავლო წლისათვის“ პროგრამის ფარგლებში, სამაგისტრო პროგრამებზე სწავლის მიზნით დაფინანსდა საქართველოს 7 მოქალაქე. დაფინანსებამ სულ შეადგინა 147 756,00 ლარი. </w:t>
      </w:r>
      <w:r w:rsidRPr="00CA37E3">
        <w:rPr>
          <w:rFonts w:ascii="Sylfaen" w:hAnsi="Sylfaen" w:cs="Sylfaen"/>
          <w:lang w:val="ka-GE"/>
        </w:rPr>
        <w:lastRenderedPageBreak/>
        <w:t xml:space="preserve">ხოლო,  2017 წელს </w:t>
      </w:r>
      <w:r w:rsidRPr="00CA37E3">
        <w:rPr>
          <w:rFonts w:ascii="Sylfaen" w:hAnsi="Sylfaen" w:cs="Sylfaen"/>
        </w:rPr>
        <w:t>„საერთაშორისო სახელოვნებო აკადემიური პროგრამები</w:t>
      </w:r>
      <w:r w:rsidRPr="00CA37E3">
        <w:rPr>
          <w:rFonts w:ascii="Sylfaen" w:hAnsi="Sylfaen" w:cs="Sylfaen"/>
          <w:lang w:val="ka-GE"/>
        </w:rPr>
        <w:t>ს</w:t>
      </w:r>
      <w:r w:rsidRPr="00CA37E3">
        <w:rPr>
          <w:rFonts w:ascii="Sylfaen" w:hAnsi="Sylfaen" w:cs="Sylfaen"/>
        </w:rPr>
        <w:t xml:space="preserve">  2017-2018“</w:t>
      </w:r>
      <w:r w:rsidRPr="00CA37E3">
        <w:rPr>
          <w:rFonts w:ascii="Sylfaen" w:hAnsi="Sylfaen" w:cs="Sylfaen"/>
          <w:lang w:val="ka-GE"/>
        </w:rPr>
        <w:t xml:space="preserve"> პროგრამის ფარგლებში, დაფინანსდა საქა</w:t>
      </w:r>
      <w:r w:rsidRPr="00CA37E3">
        <w:rPr>
          <w:rFonts w:ascii="Sylfaen" w:hAnsi="Sylfaen" w:cs="Sylfaen"/>
        </w:rPr>
        <w:t xml:space="preserve">რთველოს </w:t>
      </w:r>
      <w:r w:rsidRPr="00CA37E3">
        <w:rPr>
          <w:rFonts w:ascii="Sylfaen" w:hAnsi="Sylfaen" w:cs="Sylfaen"/>
          <w:lang w:val="ka-GE"/>
        </w:rPr>
        <w:t xml:space="preserve">3  </w:t>
      </w:r>
      <w:r w:rsidRPr="00CA37E3">
        <w:rPr>
          <w:rFonts w:ascii="Sylfaen" w:hAnsi="Sylfaen" w:cs="Sylfaen"/>
        </w:rPr>
        <w:t>მოქალაქე</w:t>
      </w:r>
      <w:r w:rsidRPr="00CA37E3">
        <w:rPr>
          <w:rFonts w:ascii="Sylfaen" w:hAnsi="Sylfaen" w:cs="Sylfaen"/>
          <w:lang w:val="ka-GE"/>
        </w:rPr>
        <w:t>. დაფინანსებამ სულ შეადგინა 207 055,0  ლარი.</w:t>
      </w:r>
      <w:r w:rsidRPr="00CA37E3">
        <w:rPr>
          <w:rFonts w:ascii="Sylfaen" w:hAnsi="Sylfaen" w:cs="Sylfaen"/>
        </w:rPr>
        <w:t xml:space="preserve"> </w:t>
      </w:r>
    </w:p>
    <w:p w:rsidR="003B1140" w:rsidRPr="00CA37E3" w:rsidRDefault="003B1140" w:rsidP="00CA37E3">
      <w:pPr>
        <w:pStyle w:val="ListParagraph"/>
        <w:ind w:left="284"/>
        <w:rPr>
          <w:rFonts w:ascii="Sylfaen" w:hAnsi="Sylfaen" w:cs="Sylfaen"/>
          <w:lang w:val="ka-GE"/>
        </w:rPr>
      </w:pPr>
    </w:p>
    <w:p w:rsidR="003B1140" w:rsidRPr="00CA37E3" w:rsidRDefault="003B1140" w:rsidP="00CA37E3">
      <w:pPr>
        <w:pStyle w:val="ListParagraph"/>
        <w:numPr>
          <w:ilvl w:val="0"/>
          <w:numId w:val="3"/>
        </w:numPr>
        <w:spacing w:after="120" w:line="276" w:lineRule="auto"/>
        <w:ind w:left="284"/>
        <w:jc w:val="both"/>
        <w:rPr>
          <w:rFonts w:ascii="Sylfaen" w:hAnsi="Sylfaen" w:cs="Sylfaen"/>
          <w:b/>
        </w:rPr>
      </w:pPr>
      <w:r w:rsidRPr="00CA37E3">
        <w:rPr>
          <w:rFonts w:ascii="Sylfaen" w:hAnsi="Sylfaen" w:cs="Sylfaen"/>
          <w:lang w:val="ka-GE"/>
        </w:rPr>
        <w:t xml:space="preserve">2017 წელს, </w:t>
      </w:r>
      <w:r w:rsidRPr="00CA37E3">
        <w:rPr>
          <w:rFonts w:ascii="Sylfaen" w:hAnsi="Sylfaen" w:cs="Sylfaen"/>
        </w:rPr>
        <w:t>მიმდინარე გრანტის მფლობელებ</w:t>
      </w:r>
      <w:r w:rsidRPr="00CA37E3">
        <w:rPr>
          <w:rFonts w:ascii="Sylfaen" w:hAnsi="Sylfaen" w:cs="Sylfaen"/>
          <w:lang w:val="ka-GE"/>
        </w:rPr>
        <w:t>ს,</w:t>
      </w:r>
      <w:r w:rsidRPr="00CA37E3">
        <w:rPr>
          <w:rFonts w:ascii="Sylfaen" w:hAnsi="Sylfaen" w:cs="Sylfaen"/>
        </w:rPr>
        <w:t xml:space="preserve"> შესაბამისი მაღალი აკადემიური მოსწრების საფუძველზე, მომდევნო 2017-2018 </w:t>
      </w:r>
      <w:r w:rsidRPr="00CA37E3">
        <w:rPr>
          <w:rFonts w:ascii="Sylfaen" w:hAnsi="Sylfaen" w:cs="Sylfaen"/>
          <w:lang w:val="ka-GE"/>
        </w:rPr>
        <w:t>სასწავლო წლისათვის დაფინანსება გამოეყოთ  გასულ წლებში სხვადასხვა სასტიპენდიო პროგრამების ფარგლებში დაფინანსებულ 41 სტიპენდიანტს, რომლებიც ჩარიცხულნი არიან ერთ წელზე მეტი ხანგრძლივობის აკადემიურ პროგრამაზე. დაფინანსებამ სულ შეადგინა 1 065 361,00  ლარი.</w:t>
      </w:r>
    </w:p>
    <w:p w:rsidR="003B1140" w:rsidRPr="00CA37E3" w:rsidRDefault="003B1140" w:rsidP="00CA37E3">
      <w:pPr>
        <w:pStyle w:val="ListParagraph"/>
        <w:ind w:left="284"/>
        <w:rPr>
          <w:rFonts w:ascii="Sylfaen" w:hAnsi="Sylfaen" w:cs="Sylfaen"/>
          <w:lang w:val="ka-GE"/>
        </w:rPr>
      </w:pPr>
    </w:p>
    <w:p w:rsidR="003B1140" w:rsidRPr="00CA37E3" w:rsidRDefault="003B1140" w:rsidP="00CA37E3">
      <w:pPr>
        <w:pStyle w:val="ListParagraph"/>
        <w:numPr>
          <w:ilvl w:val="0"/>
          <w:numId w:val="3"/>
        </w:numPr>
        <w:spacing w:after="120" w:line="276" w:lineRule="auto"/>
        <w:ind w:left="284"/>
        <w:jc w:val="both"/>
        <w:rPr>
          <w:rFonts w:ascii="Sylfaen" w:hAnsi="Sylfaen" w:cs="Sylfaen"/>
          <w:b/>
        </w:rPr>
      </w:pPr>
      <w:r w:rsidRPr="00CA37E3">
        <w:rPr>
          <w:rFonts w:ascii="Sylfaen" w:hAnsi="Sylfaen" w:cs="Sylfaen"/>
          <w:lang w:val="ka-GE"/>
        </w:rPr>
        <w:t>2017 წლის 6 თებერვალს  ხელი მოეწერა  2017-2020 წლებისთვის შეთანხმებას უნგრეთის მთავრობის ადამიანური რესურსების სამინისტროსა და საქართველოს განათლებისა და მეცნიერების სამინისტროს შორის უნგრეთის სასტიპენდიო პროგრამის  Stipendium Hungaricum მხარდასაჭერად, რომელიც თავდაპირველად ითვალისწინებდა 50 ქართველი სტუდენტის დაფინანსებას. 2017 წლის 21 აპრილს შეთანხმებაში შევიდა ცვლილება და დასაფინანსებელი ქართველი სტუდენტების  კვოტა გაიზარდა 80-მდე. პროგრამის განმახორციელებელი პარტნიორები: უნგრეთის მხრიდან - ტემპუსის  საზოგადოებრივი  ფონდი, და საქართველოს მხრიდან - სსიპ - განათლების საერთაშორისო ცენტრი.  „უნგრეთის სასტიპენდიო პროგრამა 2017-2018“   ფარგლებში უნგრეთის მთავრობის მიერ დაფინანსდა 63 ქართველი სტუდენტი უნგრეთის უმაღლეს საგანმანათლებლო დაწესებულებებში  ბაკალავრიატის, მაგისტრატურის,  ინტეგრირებული ხუთწლიანი მაგისტრატურისა და დოქტორანტურის საგანმანათლებლო პროგრამებზე სწავლის გასაგრძელებლად.</w:t>
      </w:r>
    </w:p>
    <w:p w:rsidR="003B1140" w:rsidRPr="00CA37E3" w:rsidRDefault="003B1140" w:rsidP="00CA37E3">
      <w:pPr>
        <w:pStyle w:val="ListParagraph"/>
        <w:ind w:left="284"/>
        <w:rPr>
          <w:rFonts w:ascii="Sylfaen" w:hAnsi="Sylfaen"/>
          <w:lang w:val="ka-GE"/>
        </w:rPr>
      </w:pPr>
    </w:p>
    <w:p w:rsidR="003B1140" w:rsidRPr="00CA37E3" w:rsidRDefault="003B1140" w:rsidP="00CA37E3">
      <w:pPr>
        <w:pStyle w:val="ListParagraph"/>
        <w:numPr>
          <w:ilvl w:val="0"/>
          <w:numId w:val="3"/>
        </w:numPr>
        <w:spacing w:after="120" w:line="276" w:lineRule="auto"/>
        <w:ind w:left="284"/>
        <w:jc w:val="both"/>
        <w:rPr>
          <w:rFonts w:ascii="Sylfaen" w:hAnsi="Sylfaen" w:cs="Sylfaen"/>
          <w:b/>
        </w:rPr>
      </w:pPr>
      <w:r w:rsidRPr="00CA37E3">
        <w:rPr>
          <w:rFonts w:ascii="Sylfaen" w:hAnsi="Sylfaen"/>
          <w:lang w:val="ka-GE"/>
        </w:rPr>
        <w:t>2017 წლის 6 თებერვლის შეთანხმება ასევე ითვალისწინებს 5 უნგრელი სტუდენტებისა (ბაკალავრიატი, მაგისტრატურა, დოქტორანტურა) და მკვლევარებისთვის სტიპენდიას, საქართველოში საზაფხულო სკოლებში მონაწილეობისათვის. ამ მიზნით, 2017 წელს შეირჩა და დაფინანსდა 3 უნგრელი სტუდენტი, რომლებმაც თბილისის სახელმწიფო უნივერსიტეტში 2017 წლის ივლისში, გაიარა შემდეგი კურსები: სამხრეთ კავკასიის ქვეყნების პოლიტიკა საბჭოთა კავშირის დაშლის შემდგომ; საქართველოს მითოლოგია; საქართველოს ეთნოგრაფია.</w:t>
      </w:r>
    </w:p>
    <w:p w:rsidR="003B1140" w:rsidRPr="00CA37E3" w:rsidRDefault="003B1140" w:rsidP="00CA37E3">
      <w:pPr>
        <w:pStyle w:val="ListParagraph"/>
        <w:ind w:left="284"/>
        <w:rPr>
          <w:rFonts w:ascii="Sylfaen" w:hAnsi="Sylfaen"/>
          <w:lang w:val="ka-GE"/>
        </w:rPr>
      </w:pPr>
    </w:p>
    <w:p w:rsidR="003B1140" w:rsidRDefault="003B1140" w:rsidP="00CA37E3">
      <w:pPr>
        <w:pStyle w:val="ListParagraph"/>
        <w:numPr>
          <w:ilvl w:val="0"/>
          <w:numId w:val="3"/>
        </w:numPr>
        <w:spacing w:after="120" w:line="276" w:lineRule="auto"/>
        <w:ind w:left="284"/>
        <w:jc w:val="both"/>
        <w:rPr>
          <w:rFonts w:ascii="Sylfaen" w:hAnsi="Sylfaen"/>
          <w:lang w:val="ka-GE"/>
        </w:rPr>
      </w:pPr>
      <w:r w:rsidRPr="00CA37E3">
        <w:rPr>
          <w:rFonts w:ascii="Sylfaen" w:hAnsi="Sylfaen"/>
          <w:lang w:val="ka-GE"/>
        </w:rPr>
        <w:t xml:space="preserve">2017 წელს პირველად გამოცხადდა კურსდამთავრებულთა მცირე საგრანტო პროგრამა, რომლის მიზანია ფინანსურად მხარი დაუჭიროს ცენტრის კურსდამთავრებულებს, რომლებსაც სურთ საქართველოს ავტორიზებული უმაღლესი საგანმანათლებლო დაწესებულებებთან ერთობლივად  სასწავლო, კვლევითი ან სხვა სახის პროექტების განხორციელება. ამ ეტაპზე მიმდინარეობს საკონკურსო პროცესი გამარჯვებულთა </w:t>
      </w:r>
      <w:r w:rsidRPr="00CA37E3">
        <w:rPr>
          <w:rFonts w:ascii="Sylfaen" w:hAnsi="Sylfaen"/>
          <w:lang w:val="ka-GE"/>
        </w:rPr>
        <w:lastRenderedPageBreak/>
        <w:t>გამოვლენის მიზნით. დაფინანსდა  4 კონკურსანტი. ბიუჯეტის შესრულება - 55 839.00 ლარი.</w:t>
      </w:r>
    </w:p>
    <w:p w:rsidR="00A41704" w:rsidRPr="00A41704" w:rsidRDefault="00A41704" w:rsidP="00A41704">
      <w:pPr>
        <w:spacing w:after="120" w:line="276" w:lineRule="auto"/>
        <w:jc w:val="both"/>
        <w:rPr>
          <w:rFonts w:ascii="Sylfaen" w:hAnsi="Sylfaen"/>
          <w:lang w:val="ka-GE"/>
        </w:rPr>
      </w:pPr>
    </w:p>
    <w:p w:rsidR="003B1140" w:rsidRPr="00A41704" w:rsidRDefault="003B1140" w:rsidP="00A41704">
      <w:pPr>
        <w:pStyle w:val="ListParagraph"/>
        <w:numPr>
          <w:ilvl w:val="0"/>
          <w:numId w:val="3"/>
        </w:numPr>
        <w:spacing w:after="120" w:line="276" w:lineRule="auto"/>
        <w:ind w:left="284"/>
        <w:jc w:val="both"/>
        <w:rPr>
          <w:rFonts w:ascii="Sylfaen" w:hAnsi="Sylfaen" w:cs="Sylfaen"/>
          <w:b/>
        </w:rPr>
      </w:pPr>
      <w:r w:rsidRPr="00A41704">
        <w:rPr>
          <w:rFonts w:ascii="Sylfaen" w:hAnsi="Sylfaen"/>
          <w:lang w:val="ka-GE"/>
        </w:rPr>
        <w:t xml:space="preserve">2016 წელს საქართველოს მთავრობასა და ა.შ.შ.-ის მთავრობას შორის დაიდო მემორანდუმი განათლების სფეროში თანამშრომლობის შესახებ. აღნიშნული მემორანდუმის საფუძველზე 2018-2019 სასწავლო წლიდან 5 წლის მანძილზე საქართველოს მთავრობა ა.შ.შ.-ის მთავრობასთან ერთად იქნება  ფულბრაიტის სამაგისტრო სასტიპენდიო პროგრამის თანა-დამფინანსებელი, ხოლო სსიპ - განათლების საერთაშორისო ცენტრი  საქართველოში ა.შ.შ.-ის საელჩოსთან და საერთაშორისო განათლების ინსტიტუტთან ერთად უწევს სასტიპენდიო პროგრამას თანა-ადმინისტრირებას. 2017 წელს პირველად სსიპ - განათლების საერთაშორისო ცენტრმა თავის ამერიკელ პარტნიორებთან ერთად ჩაატარა ფულბრაიტის სამაგისტრო სასტიპენდიო პროგრამის ფარგლებში შესარჩევი კონკურსი. სასტიპენდიო განაცხადების წარდგენა შესაძლებელი იყო სწავლების ყველა მიმართულებით, გარდა მედიცინისა.  გამარჯვებული კანდიდატები გამოვლინდებიან 2018 წლის გაზაფხულზე. გამარჯვებულები  ა.შ.შ-ში სამაგისტრო პროგრამებზე სასწავლებლად გაემგზავრებიან 2018-2019 სასწავლო წელს. სტუდენტებზე დაფინანსების თანხების გადანაწილება, „ცენტრის“ მიერ  2016 წლის მიწურულს, 2017 წლის გაზაფხულზე გამოცხადებულ შესარჩევ კონკურსში გამარჯვებული კანდიდატების სწავლის (2017-2018 სასწავლო წლიდან) დაფინანსებისთვის გადაირიცხა 525 440,00  ლარი. ამავე პრონციპით, 2017 წლის ბოლოს მოხდა </w:t>
      </w:r>
      <w:r w:rsidRPr="00A41704">
        <w:rPr>
          <w:rFonts w:ascii="Sylfaen" w:hAnsi="Sylfaen" w:cs="Sylfaen"/>
          <w:lang w:val="ka-GE"/>
        </w:rPr>
        <w:t xml:space="preserve">536 740,00  ლარის </w:t>
      </w:r>
      <w:r w:rsidRPr="00A41704">
        <w:rPr>
          <w:rFonts w:ascii="Sylfaen" w:hAnsi="Sylfaen"/>
          <w:lang w:val="ka-GE"/>
        </w:rPr>
        <w:t xml:space="preserve"> გადარიცხვა 2018-2019 სასწავლო წლისთვის. </w:t>
      </w:r>
    </w:p>
    <w:p w:rsidR="00BB1FD7" w:rsidRPr="00974C21" w:rsidRDefault="00BB1FD7" w:rsidP="00BB1FD7">
      <w:pPr>
        <w:spacing w:line="240" w:lineRule="auto"/>
        <w:jc w:val="both"/>
        <w:rPr>
          <w:rFonts w:ascii="Sylfaen" w:hAnsi="Sylfaen" w:cs="Sylfaen"/>
        </w:rPr>
      </w:pPr>
    </w:p>
    <w:p w:rsidR="007842F1" w:rsidRPr="00974C21" w:rsidRDefault="007842F1" w:rsidP="007B2486">
      <w:pPr>
        <w:spacing w:after="120" w:line="276" w:lineRule="auto"/>
        <w:ind w:left="-284"/>
        <w:jc w:val="both"/>
        <w:rPr>
          <w:rFonts w:ascii="Sylfaen" w:hAnsi="Sylfaen"/>
          <w:lang w:val="ka-GE"/>
        </w:rPr>
      </w:pPr>
      <w:r w:rsidRPr="00974C21">
        <w:rPr>
          <w:rFonts w:ascii="Sylfaen" w:hAnsi="Sylfaen"/>
          <w:lang w:val="ka-GE"/>
        </w:rPr>
        <w:t>დამატებით, განათლებისა და მეცნიერების სამინის2017 წ. ჩინეთის მთავრობის სტიპენდიებზე შეირჩა 11 ძირითადი და  4 სარეზერვო კანდიდატი; სტიპენდიები ჩინეთი/ UNESCO-ს ერთობლივი სასტიპენდიო პროგრამაზე 2 კანდიდატი; სლოვენიის მთავრობის სტიპენდიებზე  2 კანდიდატი. ეგვიპტის არაბული ენის სტიპენდიებზე  7 კანდიდატი, ქუვეითის უნივერსიტეტის სტიპენდიებზე - 4 კანდიდატი, საქართველოსა და სომხეთის განათლებისა და მეცნიერების სამინისტროებს შორის გაფორმებული მემორანდუმის ფარგლებში კი 3 კანდიდატი. ამასთან, გავრცელებულ იქნა ინფორმაცია სხვადასხვა ქვეყნის 20-ზე მეტი სასტიპენდიო კონკურსის შესახებ.</w:t>
      </w:r>
    </w:p>
    <w:p w:rsidR="007842F1" w:rsidRPr="00974C21" w:rsidRDefault="007842F1" w:rsidP="007B2486">
      <w:pPr>
        <w:pStyle w:val="NormalWeb"/>
        <w:shd w:val="clear" w:color="auto" w:fill="FFFFFF"/>
        <w:spacing w:line="276" w:lineRule="auto"/>
        <w:ind w:left="-284"/>
        <w:jc w:val="both"/>
        <w:rPr>
          <w:rFonts w:ascii="Sylfaen" w:eastAsiaTheme="minorHAnsi" w:hAnsi="Sylfaen" w:cstheme="minorBidi"/>
          <w:sz w:val="22"/>
          <w:szCs w:val="22"/>
          <w:lang w:val="ka-GE"/>
        </w:rPr>
      </w:pPr>
      <w:r w:rsidRPr="00974C21">
        <w:rPr>
          <w:rFonts w:ascii="Sylfaen" w:eastAsiaTheme="minorHAnsi" w:hAnsi="Sylfaen" w:cstheme="minorBidi"/>
          <w:sz w:val="22"/>
          <w:szCs w:val="22"/>
          <w:lang w:val="ka-GE"/>
        </w:rPr>
        <w:t xml:space="preserve">ინტერნაციონალიზაციის წარმატებულ მაგალითს წარმოადგენს სან-დიეგოს უნივერსიტეტი საქართველოში. სან დიეგოს სახელმწიფო უნივერსიტეტი (SDSU) აშშ-ის ათასწლეულის გამოწვევის კორპორაციის მეორე კომპაქტის ფარგლებში, საქართველოს მთავრობისა და ათასწლეულის გამოწვევის კორპორაციის ფინანსური მხარდაჭერით საქართველოს სტუდენტებს სთავაზობს მაღალი ხარისხის, საერთაშორისო აკრედიტაციის მქონე (ABET, ASC, WASC) საბაკალავრო პროგრამებს საბუნებისმეტყველო, ტექნოლოგიების, საინჟინრო და მათემატიკის </w:t>
      </w:r>
      <w:r w:rsidRPr="00974C21">
        <w:rPr>
          <w:rFonts w:ascii="Sylfaen" w:eastAsiaTheme="minorHAnsi" w:hAnsi="Sylfaen" w:cstheme="minorBidi"/>
          <w:sz w:val="22"/>
          <w:szCs w:val="22"/>
          <w:lang w:val="ka-GE"/>
        </w:rPr>
        <w:lastRenderedPageBreak/>
        <w:t>(STEM) დარგში.  სამ პარტნიორ უნივერსიტეტში -  ივ. ჯავახიშვილის სახელობის თბილისის სახელმწიფო უნივერსიტეტში, საქართველოს ტექნიკურ უნივერსიტეტსა და ილიას სახელმწიფო უნივერსიტეტში - შემდეგი საბაკალავრო პროგრამები ხორციელდება:</w:t>
      </w:r>
    </w:p>
    <w:p w:rsidR="007842F1" w:rsidRPr="00974C21" w:rsidRDefault="007842F1" w:rsidP="007B2486">
      <w:pPr>
        <w:pStyle w:val="NormalWeb"/>
        <w:shd w:val="clear" w:color="auto" w:fill="FFFFFF"/>
        <w:spacing w:before="0" w:beforeAutospacing="0" w:after="0" w:afterAutospacing="0" w:line="276" w:lineRule="auto"/>
        <w:ind w:left="-284"/>
        <w:jc w:val="both"/>
        <w:rPr>
          <w:rFonts w:ascii="Sylfaen" w:eastAsiaTheme="minorHAnsi" w:hAnsi="Sylfaen" w:cstheme="minorBidi"/>
          <w:sz w:val="22"/>
          <w:szCs w:val="22"/>
          <w:lang w:val="ka-GE"/>
        </w:rPr>
      </w:pPr>
      <w:r w:rsidRPr="00974C21">
        <w:rPr>
          <w:rFonts w:ascii="Sylfaen" w:eastAsiaTheme="minorHAnsi" w:hAnsi="Sylfaen" w:cstheme="minorBidi"/>
          <w:sz w:val="22"/>
          <w:szCs w:val="22"/>
          <w:lang w:val="ka-GE"/>
        </w:rPr>
        <w:t>ივ. ჯავახიშვილის სახელობის თბილისის სახელმწიფო უნივერსიტეტი (ელექტრული ინჟინერია, კომპიუტერული ინჟინერია, კომპიუტერული მეცნიერებები; ქიმია/ბიოქიმია); ილიას სახელმწიფო უნივერსიტეტი (ელექტრული ინჟინერია, კომპიუტერული ინჟინერია, სამოქალაქო მშენებლობა); საქართველოს ტექნიკური უნივერსიტეტი (სამოქალაქო და სამრეწველო მშენებლობა; ელექტრული ინჟინერია, კომპიუტერული ინჟინერია, ქიმია/ბიოქიმია).</w:t>
      </w:r>
    </w:p>
    <w:p w:rsidR="007842F1" w:rsidRPr="00974C21" w:rsidRDefault="007842F1" w:rsidP="007842F1">
      <w:pPr>
        <w:spacing w:after="120" w:line="276" w:lineRule="auto"/>
        <w:rPr>
          <w:rFonts w:ascii="Sylfaen" w:hAnsi="Sylfaen"/>
          <w:lang w:val="ka-GE"/>
        </w:rPr>
      </w:pPr>
    </w:p>
    <w:p w:rsidR="007842F1" w:rsidRPr="00974C21" w:rsidRDefault="007842F1" w:rsidP="007B2486">
      <w:pPr>
        <w:spacing w:line="276" w:lineRule="auto"/>
        <w:ind w:left="-284"/>
        <w:jc w:val="both"/>
        <w:rPr>
          <w:rFonts w:ascii="Sylfaen" w:hAnsi="Sylfaen"/>
          <w:lang w:val="ka-GE"/>
        </w:rPr>
      </w:pPr>
      <w:r w:rsidRPr="00974C21">
        <w:rPr>
          <w:rFonts w:ascii="Sylfaen" w:hAnsi="Sylfaen"/>
          <w:lang w:val="ka-GE"/>
        </w:rPr>
        <w:t xml:space="preserve">2017 წელს დამტკიცებული განახლებული უმაღლეს საგანმანათლებლო დაწესებულების ავტორიზაციის სტანდარტების ერთ-ერთ მოთხოვნას წარმოადგენს შემდეგი სტანდარტი: </w:t>
      </w:r>
    </w:p>
    <w:p w:rsidR="007842F1" w:rsidRPr="00974C21" w:rsidRDefault="007842F1" w:rsidP="007B2486">
      <w:pPr>
        <w:spacing w:line="276" w:lineRule="auto"/>
        <w:ind w:left="-284"/>
        <w:jc w:val="both"/>
        <w:rPr>
          <w:rFonts w:ascii="Sylfaen" w:hAnsi="Sylfaen"/>
          <w:lang w:val="ka-GE"/>
        </w:rPr>
      </w:pPr>
      <w:r w:rsidRPr="00974C21">
        <w:rPr>
          <w:rFonts w:ascii="Sylfaen" w:hAnsi="Sylfaen"/>
          <w:lang w:val="ka-GE"/>
        </w:rPr>
        <w:t>უსდ ისწრაფვის სტუდენტური კონტიგენტის ინტერნაციონალიზაციისკენ. აღნიშნული სტანდარტის შეფასების კრიტერიუმებია:</w:t>
      </w:r>
    </w:p>
    <w:p w:rsidR="007842F1" w:rsidRPr="00974C21" w:rsidRDefault="007842F1" w:rsidP="007B2486">
      <w:pPr>
        <w:pStyle w:val="ListParagraph"/>
        <w:numPr>
          <w:ilvl w:val="0"/>
          <w:numId w:val="30"/>
        </w:numPr>
        <w:spacing w:line="276" w:lineRule="auto"/>
        <w:ind w:left="284"/>
        <w:jc w:val="both"/>
        <w:rPr>
          <w:rFonts w:ascii="Sylfaen" w:hAnsi="Sylfaen"/>
          <w:lang w:val="ka-GE"/>
        </w:rPr>
      </w:pPr>
      <w:r w:rsidRPr="00974C21">
        <w:rPr>
          <w:rFonts w:ascii="Sylfaen" w:hAnsi="Sylfaen" w:cs="Sylfaen"/>
          <w:lang w:val="ka-GE"/>
        </w:rPr>
        <w:t>უსდ</w:t>
      </w:r>
      <w:r w:rsidRPr="00974C21">
        <w:rPr>
          <w:rFonts w:ascii="Sylfaen" w:hAnsi="Sylfaen"/>
          <w:lang w:val="ka-GE"/>
        </w:rPr>
        <w:t>-ში ფუნქციონირებს უცხოელი სტუდენტების მოზიდვისა და მათი ხელშეწყობის მექანიზმი.</w:t>
      </w:r>
    </w:p>
    <w:p w:rsidR="007842F1" w:rsidRPr="00974C21" w:rsidRDefault="007842F1" w:rsidP="007B2486">
      <w:pPr>
        <w:pStyle w:val="ListParagraph"/>
        <w:numPr>
          <w:ilvl w:val="0"/>
          <w:numId w:val="30"/>
        </w:numPr>
        <w:spacing w:line="276" w:lineRule="auto"/>
        <w:ind w:left="284"/>
        <w:jc w:val="both"/>
        <w:rPr>
          <w:rFonts w:ascii="Sylfaen" w:hAnsi="Sylfaen"/>
          <w:lang w:val="ka-GE"/>
        </w:rPr>
      </w:pPr>
      <w:r w:rsidRPr="00974C21">
        <w:rPr>
          <w:rFonts w:ascii="Sylfaen" w:hAnsi="Sylfaen" w:cs="Sylfaen"/>
          <w:lang w:val="ka-GE"/>
        </w:rPr>
        <w:t>უსდ</w:t>
      </w:r>
      <w:r w:rsidRPr="00974C21">
        <w:rPr>
          <w:rFonts w:ascii="Sylfaen" w:hAnsi="Sylfaen"/>
          <w:lang w:val="ka-GE"/>
        </w:rPr>
        <w:t xml:space="preserve"> ახორციელებს უცხოელი სტუდენტების ადგილობრივ გარემოში ინტეგრირებისკენ მიმართულ ღონისძიებებს და უზრუნველყოფს უცხოელი სტუდენტებისათვის არსებული სერვისების შესახებ და სხვა საჭირო ინფორმაციის მიწოდებას.</w:t>
      </w:r>
    </w:p>
    <w:p w:rsidR="007842F1" w:rsidRPr="00974C21" w:rsidRDefault="007842F1" w:rsidP="007842F1">
      <w:pPr>
        <w:pStyle w:val="ListParagraph"/>
        <w:spacing w:line="276" w:lineRule="auto"/>
        <w:ind w:left="-90"/>
        <w:jc w:val="both"/>
        <w:rPr>
          <w:rFonts w:ascii="Sylfaen" w:hAnsi="Sylfaen"/>
          <w:lang w:val="ka-GE"/>
        </w:rPr>
      </w:pPr>
    </w:p>
    <w:p w:rsidR="007842F1" w:rsidRPr="00974C21" w:rsidRDefault="007842F1" w:rsidP="00D22F75">
      <w:pPr>
        <w:spacing w:line="276" w:lineRule="auto"/>
        <w:ind w:left="-284"/>
        <w:jc w:val="both"/>
        <w:rPr>
          <w:rFonts w:ascii="Sylfaen" w:hAnsi="Sylfaen"/>
          <w:lang w:val="ka-GE"/>
        </w:rPr>
      </w:pPr>
      <w:r w:rsidRPr="00974C21">
        <w:rPr>
          <w:rFonts w:ascii="Sylfaen" w:hAnsi="Sylfaen"/>
          <w:lang w:val="ka-GE"/>
        </w:rPr>
        <w:t>2017 წელს დამტკიცებული განახლებული უმაღლეს საგანმანათლებლო დაწესებულების ავტორიზაციის სტანდარტების ერთ-ერთ მოთხოვნას წარმოადგენს შემდეგი სტანდარტები:</w:t>
      </w:r>
    </w:p>
    <w:p w:rsidR="007842F1" w:rsidRPr="00974C21" w:rsidRDefault="007842F1" w:rsidP="00D22F75">
      <w:pPr>
        <w:spacing w:line="276" w:lineRule="auto"/>
        <w:ind w:left="-284"/>
        <w:jc w:val="both"/>
        <w:rPr>
          <w:rFonts w:ascii="Sylfaen" w:hAnsi="Sylfaen"/>
          <w:lang w:val="ka-GE"/>
        </w:rPr>
      </w:pPr>
      <w:r w:rsidRPr="00974C21">
        <w:rPr>
          <w:rFonts w:ascii="Sylfaen" w:hAnsi="Sylfaen"/>
          <w:lang w:val="ka-GE"/>
        </w:rPr>
        <w:t>1. უსდ-ს გააჩნია კვლევის, განვითარებისა და სახელოვნებო-შემოქმედებითი საქმიანობის მხარდაჭერის ეფექტური სისტემა. აღნიშნული სტანდარტის შეფასების კრიტერიუმებია:</w:t>
      </w:r>
    </w:p>
    <w:p w:rsidR="007842F1" w:rsidRPr="00974C21" w:rsidRDefault="007842F1" w:rsidP="00D22F75">
      <w:pPr>
        <w:pStyle w:val="ListParagraph"/>
        <w:numPr>
          <w:ilvl w:val="0"/>
          <w:numId w:val="31"/>
        </w:numPr>
        <w:spacing w:line="276" w:lineRule="auto"/>
        <w:ind w:left="284"/>
        <w:jc w:val="both"/>
        <w:rPr>
          <w:rFonts w:ascii="Sylfaen" w:hAnsi="Sylfaen"/>
          <w:lang w:val="ka-GE"/>
        </w:rPr>
      </w:pPr>
      <w:r w:rsidRPr="00974C21">
        <w:rPr>
          <w:rFonts w:ascii="Sylfaen" w:hAnsi="Sylfaen" w:cs="Sylfaen"/>
          <w:lang w:val="ka-GE"/>
        </w:rPr>
        <w:t>უსდ</w:t>
      </w:r>
      <w:r w:rsidRPr="00974C21">
        <w:rPr>
          <w:rFonts w:ascii="Sylfaen" w:hAnsi="Sylfaen"/>
          <w:lang w:val="ka-GE"/>
        </w:rPr>
        <w:t xml:space="preserve"> ხელს უწყობს ისეთ სამეცნიერო- კვლევით/კვლევით/სახელოვნებო-შემოქმედებით საქმიანობას, რომელიც მიზნად ისახავს საკვლევ პრობლემასთან/შემოქმედებით პრაქტიკასთან დაკავშირებით ახალი ცოდნის, ხედვების, მიდგომებისა და პერსპექტივების ჩამოყალიბებას;</w:t>
      </w:r>
    </w:p>
    <w:p w:rsidR="007842F1" w:rsidRPr="00974C21" w:rsidRDefault="007842F1" w:rsidP="00D22F75">
      <w:pPr>
        <w:pStyle w:val="ListParagraph"/>
        <w:numPr>
          <w:ilvl w:val="0"/>
          <w:numId w:val="31"/>
        </w:numPr>
        <w:spacing w:line="276" w:lineRule="auto"/>
        <w:ind w:left="284"/>
        <w:jc w:val="both"/>
        <w:rPr>
          <w:rFonts w:ascii="Sylfaen" w:hAnsi="Sylfaen"/>
          <w:lang w:val="ka-GE"/>
        </w:rPr>
      </w:pPr>
      <w:r w:rsidRPr="00974C21">
        <w:rPr>
          <w:rFonts w:ascii="Sylfaen" w:hAnsi="Sylfaen"/>
          <w:lang w:val="ka-GE"/>
        </w:rPr>
        <w:t>უსდ-ს გააჩნია კვლევების დაფინანსების საჯარო, გამჭირვალე და სამართლიანი პროცედურები;</w:t>
      </w:r>
    </w:p>
    <w:p w:rsidR="007842F1" w:rsidRPr="00974C21" w:rsidRDefault="007842F1" w:rsidP="00D22F75">
      <w:pPr>
        <w:pStyle w:val="ListParagraph"/>
        <w:numPr>
          <w:ilvl w:val="0"/>
          <w:numId w:val="31"/>
        </w:numPr>
        <w:spacing w:line="276" w:lineRule="auto"/>
        <w:ind w:left="284"/>
        <w:jc w:val="both"/>
        <w:rPr>
          <w:rFonts w:ascii="Sylfaen" w:hAnsi="Sylfaen"/>
          <w:lang w:val="ka-GE"/>
        </w:rPr>
      </w:pPr>
      <w:r w:rsidRPr="00974C21">
        <w:rPr>
          <w:rFonts w:ascii="Sylfaen" w:hAnsi="Sylfaen"/>
          <w:lang w:val="ka-GE"/>
        </w:rPr>
        <w:t xml:space="preserve">უსდ ხელს უწყობს აკადემიურ და სამეცნიერო პერსონალს/სამეცნიერო-კვლევით ერთეულებს სხვადასხვა წყაროდან მოიპოვონ დაფინანსება კვლევების ჩასატარებლად და კვლევითი ინფრასტრუქტურის გასაუმჯობესებლად და უწევს კონსულტაციას </w:t>
      </w:r>
      <w:r w:rsidRPr="00974C21">
        <w:rPr>
          <w:rFonts w:ascii="Sylfaen" w:hAnsi="Sylfaen"/>
          <w:lang w:val="ka-GE"/>
        </w:rPr>
        <w:lastRenderedPageBreak/>
        <w:t xml:space="preserve">სამართლებრივ საკითხებთან, დაფინანსების წყაროების მოძიებასთან, საგრანტო განაცხადის მომზადებას, მის შეფასებასა და წარდგენასთან დაკავშირებით. უსდ ხელს უწყობს გრანტების ეფექტურ ადმინისტრირებას და ეხმარება ანგარიშების წარდგენის პროცესში. </w:t>
      </w:r>
    </w:p>
    <w:p w:rsidR="007842F1" w:rsidRPr="00974C21" w:rsidRDefault="007842F1" w:rsidP="00D22F75">
      <w:pPr>
        <w:spacing w:line="276" w:lineRule="auto"/>
        <w:ind w:left="-284"/>
        <w:jc w:val="both"/>
        <w:rPr>
          <w:rFonts w:ascii="Sylfaen" w:hAnsi="Sylfaen"/>
          <w:lang w:val="ka-GE"/>
        </w:rPr>
      </w:pPr>
      <w:r w:rsidRPr="00974C21">
        <w:rPr>
          <w:rFonts w:ascii="Sylfaen" w:hAnsi="Sylfaen"/>
          <w:lang w:val="ka-GE"/>
        </w:rPr>
        <w:t>2. ახალი კადრების მოზიდვა და ჩართვა კვლევით/სახელოვნებო საქმიანობაში. აღნიშნული სტანდარტის შეფასების კრიტერიუმია:</w:t>
      </w:r>
    </w:p>
    <w:p w:rsidR="007842F1" w:rsidRPr="00974C21" w:rsidRDefault="007842F1" w:rsidP="00D22F75">
      <w:pPr>
        <w:pStyle w:val="ListParagraph"/>
        <w:numPr>
          <w:ilvl w:val="0"/>
          <w:numId w:val="32"/>
        </w:numPr>
        <w:spacing w:line="276" w:lineRule="auto"/>
        <w:ind w:left="284"/>
        <w:jc w:val="both"/>
        <w:rPr>
          <w:rFonts w:ascii="Sylfaen" w:hAnsi="Sylfaen"/>
          <w:lang w:val="ka-GE"/>
        </w:rPr>
      </w:pPr>
      <w:r w:rsidRPr="00974C21">
        <w:rPr>
          <w:rFonts w:ascii="Sylfaen" w:hAnsi="Sylfaen" w:cs="Sylfaen"/>
          <w:lang w:val="ka-GE"/>
        </w:rPr>
        <w:t>უსდ</w:t>
      </w:r>
      <w:r w:rsidRPr="00974C21">
        <w:rPr>
          <w:rFonts w:ascii="Sylfaen" w:hAnsi="Sylfaen"/>
          <w:lang w:val="ka-GE"/>
        </w:rPr>
        <w:t xml:space="preserve"> მოქმედებს ახალგაზრდა კადრების კვლევაში/სახელოვნებო საქმიანობაში მოზიდვისა და მხარდაჭერის ეფექტური სისტემა, რომელიც გულისხმობს სამაგისტრო და სადოქტორო პროგრამების სტუდენტების, პოსტდოქტორანტების ჩართვას კვლევითი/სახელოვნებო-შემოქმედებითი ინიციატივების ეფექტურ მხარდაჭერას, უნივერისტეტის სამეცნიერო/სახელოვნებო-შემოქმედებით საქმიანობაში.</w:t>
      </w:r>
    </w:p>
    <w:p w:rsidR="007842F1" w:rsidRPr="00974C21" w:rsidRDefault="008E280D" w:rsidP="00D22F75">
      <w:pPr>
        <w:spacing w:line="276" w:lineRule="auto"/>
        <w:ind w:left="-284"/>
        <w:jc w:val="both"/>
        <w:rPr>
          <w:rFonts w:ascii="Sylfaen" w:hAnsi="Sylfaen"/>
          <w:lang w:val="ka-GE"/>
        </w:rPr>
      </w:pPr>
      <w:r>
        <w:rPr>
          <w:rFonts w:ascii="Sylfaen" w:hAnsi="Sylfaen"/>
          <w:lang w:val="ka-GE"/>
        </w:rPr>
        <w:t xml:space="preserve">3. </w:t>
      </w:r>
      <w:r w:rsidR="007842F1" w:rsidRPr="00974C21">
        <w:rPr>
          <w:rFonts w:ascii="Sylfaen" w:hAnsi="Sylfaen"/>
          <w:lang w:val="ka-GE"/>
        </w:rPr>
        <w:t>უსდ ზრუნავს კვლევითი/განვითარების/ შემოქმედებითი საქმიანობის ინტერნაციონალიზაციაზე. აღნიშნული სტანდარტის შეფასების კრიტერიუმებია:</w:t>
      </w:r>
    </w:p>
    <w:p w:rsidR="007842F1" w:rsidRPr="00974C21" w:rsidRDefault="007842F1" w:rsidP="00D22F75">
      <w:pPr>
        <w:pStyle w:val="ListParagraph"/>
        <w:numPr>
          <w:ilvl w:val="0"/>
          <w:numId w:val="32"/>
        </w:numPr>
        <w:spacing w:line="276" w:lineRule="auto"/>
        <w:ind w:left="284"/>
        <w:jc w:val="both"/>
        <w:rPr>
          <w:rFonts w:ascii="Sylfaen" w:hAnsi="Sylfaen"/>
          <w:lang w:val="ka-GE"/>
        </w:rPr>
      </w:pPr>
      <w:r w:rsidRPr="00974C21">
        <w:rPr>
          <w:rFonts w:ascii="Sylfaen" w:hAnsi="Sylfaen" w:cs="Sylfaen"/>
          <w:lang w:val="ka-GE"/>
        </w:rPr>
        <w:t>უსდ</w:t>
      </w:r>
      <w:r w:rsidRPr="00974C21">
        <w:rPr>
          <w:rFonts w:ascii="Sylfaen" w:hAnsi="Sylfaen"/>
          <w:lang w:val="ka-GE"/>
        </w:rPr>
        <w:t xml:space="preserve"> ახორციელებს ერთობლივ კვლევით/სახელოვნებო-შემოქმედებით პროექტებს/აქტივობებს უცხოელ პარტნიორებთან, მათ შორის, ჩართულია ევროკავშირის სამეცნიერო-კვლევით პროგრამებში, აქვს ინსტიტუციური თანამშრომლობა საერთაშორისო კვლევით/შემოქმედებით ცენტრებთან, ჩართულია სხვადასხვა საერთაშორისო სამეცნიერო/სახელოვნებო-შემოქმედებით აქტივობებში;</w:t>
      </w:r>
    </w:p>
    <w:p w:rsidR="007842F1" w:rsidRPr="00974C21" w:rsidRDefault="007842F1" w:rsidP="008B3FCE">
      <w:pPr>
        <w:pStyle w:val="ListParagraph"/>
        <w:numPr>
          <w:ilvl w:val="0"/>
          <w:numId w:val="32"/>
        </w:numPr>
        <w:spacing w:line="276" w:lineRule="auto"/>
        <w:ind w:left="426"/>
        <w:jc w:val="both"/>
        <w:rPr>
          <w:rFonts w:ascii="Sylfaen" w:hAnsi="Sylfaen"/>
          <w:lang w:val="ka-GE"/>
        </w:rPr>
      </w:pPr>
      <w:r w:rsidRPr="00974C21">
        <w:rPr>
          <w:rFonts w:ascii="Sylfaen" w:hAnsi="Sylfaen"/>
          <w:lang w:val="ka-GE"/>
        </w:rPr>
        <w:t>უსდ ხელს უწყობს ერთობლივი სამაგისტრო და სადოქტორო პროგრამების განხორციელებას; ასევე, უცხოელი და ადგილობრივი პროფესორების ერთობლივ თანახელმძღვანელობას.</w:t>
      </w:r>
    </w:p>
    <w:p w:rsidR="007842F1" w:rsidRPr="00974C21" w:rsidRDefault="007842F1" w:rsidP="007842F1">
      <w:pPr>
        <w:pStyle w:val="ListParagraph"/>
        <w:spacing w:line="276" w:lineRule="auto"/>
        <w:ind w:left="-90"/>
        <w:jc w:val="both"/>
        <w:rPr>
          <w:rFonts w:ascii="Sylfaen" w:hAnsi="Sylfaen"/>
          <w:lang w:val="ka-GE"/>
        </w:rPr>
      </w:pPr>
    </w:p>
    <w:p w:rsidR="007842F1" w:rsidRPr="00974C21" w:rsidRDefault="007842F1" w:rsidP="007842F1">
      <w:pPr>
        <w:spacing w:line="276" w:lineRule="auto"/>
        <w:ind w:left="-284"/>
        <w:jc w:val="both"/>
        <w:rPr>
          <w:rFonts w:ascii="Sylfaen" w:hAnsi="Sylfaen"/>
          <w:i/>
          <w:u w:val="single"/>
          <w:lang w:val="ka-GE"/>
        </w:rPr>
      </w:pPr>
      <w:r w:rsidRPr="00974C21">
        <w:rPr>
          <w:rFonts w:ascii="Sylfaen" w:hAnsi="Sylfaen"/>
          <w:i/>
          <w:u w:val="single"/>
          <w:lang w:val="ka-GE"/>
        </w:rPr>
        <w:t xml:space="preserve">ინდიკატორი </w:t>
      </w:r>
    </w:p>
    <w:p w:rsidR="007842F1" w:rsidRPr="00974C21" w:rsidRDefault="007842F1" w:rsidP="0021765D">
      <w:pPr>
        <w:pStyle w:val="ListParagraph"/>
        <w:numPr>
          <w:ilvl w:val="0"/>
          <w:numId w:val="23"/>
        </w:numPr>
        <w:spacing w:line="276" w:lineRule="auto"/>
        <w:ind w:left="0"/>
        <w:rPr>
          <w:rFonts w:ascii="Sylfaen" w:hAnsi="Sylfaen"/>
          <w:i/>
          <w:u w:val="single"/>
          <w:lang w:val="ka-GE"/>
        </w:rPr>
      </w:pPr>
      <w:r w:rsidRPr="00974C21">
        <w:rPr>
          <w:rFonts w:ascii="Sylfaen" w:hAnsi="Sylfaen"/>
          <w:i/>
          <w:u w:val="single"/>
        </w:rPr>
        <w:t xml:space="preserve">უცხოენოვანი აკრედიტებული პროგრამების რაოდენობა </w:t>
      </w:r>
    </w:p>
    <w:p w:rsidR="007842F1" w:rsidRPr="00974C21" w:rsidRDefault="007842F1" w:rsidP="001D2B02">
      <w:pPr>
        <w:spacing w:line="276" w:lineRule="auto"/>
        <w:ind w:left="-284"/>
        <w:jc w:val="both"/>
        <w:rPr>
          <w:rFonts w:ascii="Sylfaen" w:hAnsi="Sylfaen"/>
          <w:sz w:val="24"/>
          <w:szCs w:val="24"/>
          <w:lang w:val="ka-GE"/>
        </w:rPr>
      </w:pPr>
      <w:r w:rsidRPr="00974C21">
        <w:rPr>
          <w:rFonts w:ascii="Sylfaen" w:hAnsi="Sylfaen" w:cs="Sylfaen"/>
          <w:lang w:val="ka-GE"/>
        </w:rPr>
        <w:t>განათლების ხარისხის განვითარების ცენტრის</w:t>
      </w:r>
      <w:r w:rsidRPr="00974C21">
        <w:rPr>
          <w:rFonts w:ascii="Sylfaen" w:hAnsi="Sylfaen"/>
          <w:lang w:val="ka-GE"/>
        </w:rPr>
        <w:t xml:space="preserve"> რეესტრის მონაცემების თანახმად, უცხოენოვანი აკრედიტებული პროგრამების რაოდენობა 2016 წელს შეადგენდა 168 პროგრამას, 2017 წელს -  </w:t>
      </w:r>
      <w:r w:rsidRPr="00974C21">
        <w:rPr>
          <w:rFonts w:ascii="Sylfaen" w:hAnsi="Sylfaen" w:cs="Sylfaen"/>
          <w:lang w:val="ka-GE"/>
        </w:rPr>
        <w:t>182. მიუხედავად ინდიკატორით გათვალისწინებული მონაცემების ზრდისა, მნიშვნელოვანი ძალისხმევაა კიდევ საჭირო უმაღლესი განათლების შემდგომი ინტერნაციონალიზაციისა და ხარისხის გაზრდის მისაღწევად.</w:t>
      </w:r>
      <w:r w:rsidR="005E62AA">
        <w:rPr>
          <w:rFonts w:ascii="Sylfaen" w:hAnsi="Sylfaen" w:cs="Sylfaen"/>
          <w:lang w:val="ka-GE"/>
        </w:rPr>
        <w:t xml:space="preserve"> უაღრესად მნიშვნელოვანია იმ მიმართულებით სპეციალური პროგრამა „</w:t>
      </w:r>
      <w:r w:rsidR="005E62AA">
        <w:rPr>
          <w:rFonts w:ascii="Sylfaen" w:hAnsi="Sylfaen" w:cs="Sylfaen"/>
        </w:rPr>
        <w:t xml:space="preserve">study in Georgia”, </w:t>
      </w:r>
      <w:r w:rsidR="005E62AA">
        <w:rPr>
          <w:rFonts w:ascii="Sylfaen" w:hAnsi="Sylfaen" w:cs="Sylfaen"/>
          <w:lang w:val="ka-GE"/>
        </w:rPr>
        <w:t xml:space="preserve">რომელიც უცხოელი სტუდენტების საქართველოში მოზიდვას ისახავს მიზნად. </w:t>
      </w:r>
      <w:r w:rsidRPr="00974C21">
        <w:rPr>
          <w:rFonts w:ascii="Sylfaen" w:hAnsi="Sylfaen" w:cs="Sylfaen"/>
          <w:lang w:val="ka-GE"/>
        </w:rPr>
        <w:t xml:space="preserve"> 2018 წლის ბოლოსთვის უფრო თვალსაჩინო უნდა გახდეს ამ მიმართულებით მიღწეული შედეგები. </w:t>
      </w:r>
    </w:p>
    <w:p w:rsidR="007842F1" w:rsidRPr="00974C21" w:rsidRDefault="007842F1" w:rsidP="007842F1">
      <w:pPr>
        <w:spacing w:line="276" w:lineRule="auto"/>
        <w:jc w:val="both"/>
        <w:rPr>
          <w:rFonts w:ascii="Sylfaen" w:hAnsi="Sylfaen"/>
          <w:i/>
          <w:lang w:val="ka-GE"/>
        </w:rPr>
      </w:pPr>
    </w:p>
    <w:p w:rsidR="007842F1" w:rsidRPr="00974C21" w:rsidRDefault="007842F1" w:rsidP="0021765D">
      <w:pPr>
        <w:pStyle w:val="ListParagraph"/>
        <w:numPr>
          <w:ilvl w:val="0"/>
          <w:numId w:val="23"/>
        </w:numPr>
        <w:spacing w:line="276" w:lineRule="auto"/>
        <w:ind w:left="0"/>
        <w:jc w:val="both"/>
        <w:rPr>
          <w:rFonts w:ascii="Sylfaen" w:hAnsi="Sylfaen"/>
          <w:i/>
          <w:lang w:val="ka-GE"/>
        </w:rPr>
      </w:pPr>
      <w:r w:rsidRPr="00974C21">
        <w:rPr>
          <w:rFonts w:ascii="Sylfaen" w:hAnsi="Sylfaen" w:cs="Sylfaen"/>
          <w:i/>
          <w:u w:val="single"/>
          <w:lang w:val="ka-GE"/>
        </w:rPr>
        <w:lastRenderedPageBreak/>
        <w:t>ახალგაზრდების</w:t>
      </w:r>
      <w:r w:rsidRPr="00974C21">
        <w:rPr>
          <w:rFonts w:ascii="Sylfaen" w:hAnsi="Sylfaen"/>
          <w:i/>
          <w:u w:val="single"/>
          <w:lang w:val="ka-GE"/>
        </w:rPr>
        <w:t xml:space="preserve"> რაოდენობა, რომლებიც ჩართული არიან სწავლებასა და კვლევაში</w:t>
      </w:r>
      <w:r w:rsidRPr="00974C21">
        <w:rPr>
          <w:rFonts w:ascii="Sylfaen" w:hAnsi="Sylfaen"/>
          <w:i/>
          <w:lang w:val="ka-GE"/>
        </w:rPr>
        <w:t xml:space="preserve">  </w:t>
      </w:r>
    </w:p>
    <w:p w:rsidR="007842F1" w:rsidRPr="00974C21" w:rsidRDefault="007842F1" w:rsidP="007842F1">
      <w:pPr>
        <w:pStyle w:val="ListParagraph"/>
        <w:spacing w:line="276" w:lineRule="auto"/>
        <w:jc w:val="both"/>
        <w:rPr>
          <w:rFonts w:ascii="Sylfaen" w:hAnsi="Sylfaen" w:cs="Sylfaen"/>
          <w:i/>
          <w:u w:val="single"/>
          <w:lang w:val="ka-GE"/>
        </w:rPr>
      </w:pPr>
    </w:p>
    <w:p w:rsidR="007842F1" w:rsidRPr="00974C21" w:rsidRDefault="007842F1" w:rsidP="004E0F3C">
      <w:pPr>
        <w:pStyle w:val="ListParagraph"/>
        <w:spacing w:line="276" w:lineRule="auto"/>
        <w:ind w:left="-284"/>
        <w:jc w:val="both"/>
        <w:rPr>
          <w:rFonts w:ascii="Sylfaen" w:hAnsi="Sylfaen"/>
          <w:i/>
          <w:lang w:val="ka-GE"/>
        </w:rPr>
      </w:pPr>
      <w:r w:rsidRPr="00974C21">
        <w:rPr>
          <w:rFonts w:ascii="Sylfaen" w:hAnsi="Sylfaen"/>
          <w:i/>
          <w:lang w:val="ka-GE"/>
        </w:rPr>
        <w:t>რეესტრის მონაცემების თანახმად, 2016 წელს მაგისტრატურის სტუდენტების რაოდენობა შეადგენდა 15038-ს, ხოლო დოქტორანტების რაოდენობა - 3365-ს;</w:t>
      </w:r>
    </w:p>
    <w:p w:rsidR="007842F1" w:rsidRPr="00974C21" w:rsidRDefault="007842F1" w:rsidP="004E0F3C">
      <w:pPr>
        <w:pStyle w:val="ListParagraph"/>
        <w:spacing w:line="276" w:lineRule="auto"/>
        <w:ind w:left="-284"/>
        <w:jc w:val="both"/>
        <w:rPr>
          <w:rFonts w:ascii="Sylfaen" w:hAnsi="Sylfaen"/>
          <w:i/>
          <w:lang w:val="ka-GE"/>
        </w:rPr>
      </w:pPr>
    </w:p>
    <w:p w:rsidR="007842F1" w:rsidRPr="00974C21" w:rsidRDefault="007842F1" w:rsidP="004E0F3C">
      <w:pPr>
        <w:pStyle w:val="ListParagraph"/>
        <w:spacing w:line="276" w:lineRule="auto"/>
        <w:ind w:left="-284"/>
        <w:jc w:val="both"/>
        <w:rPr>
          <w:rFonts w:ascii="Sylfaen" w:hAnsi="Sylfaen"/>
          <w:i/>
          <w:lang w:val="ka-GE"/>
        </w:rPr>
      </w:pPr>
      <w:r w:rsidRPr="00974C21">
        <w:rPr>
          <w:rFonts w:ascii="Sylfaen" w:hAnsi="Sylfaen"/>
          <w:i/>
          <w:lang w:val="ka-GE"/>
        </w:rPr>
        <w:t xml:space="preserve">2017 წელს - მაგისტრანტების რაოდენობა შეადგენს 16270, დოქტორანტები - 3932 </w:t>
      </w:r>
    </w:p>
    <w:p w:rsidR="007842F1" w:rsidRPr="00974C21" w:rsidRDefault="007842F1" w:rsidP="004E0F3C">
      <w:pPr>
        <w:pStyle w:val="ListParagraph"/>
        <w:spacing w:line="276" w:lineRule="auto"/>
        <w:ind w:left="-284"/>
        <w:jc w:val="both"/>
        <w:rPr>
          <w:rFonts w:ascii="Sylfaen" w:hAnsi="Sylfaen"/>
          <w:i/>
          <w:lang w:val="ka-GE"/>
        </w:rPr>
      </w:pPr>
    </w:p>
    <w:p w:rsidR="007842F1" w:rsidRPr="00974C21" w:rsidRDefault="007842F1" w:rsidP="004E0F3C">
      <w:pPr>
        <w:pStyle w:val="ListParagraph"/>
        <w:spacing w:line="276" w:lineRule="auto"/>
        <w:ind w:left="-284"/>
        <w:jc w:val="both"/>
        <w:rPr>
          <w:rFonts w:ascii="Sylfaen" w:hAnsi="Sylfaen"/>
          <w:lang w:val="ka-GE"/>
        </w:rPr>
      </w:pPr>
      <w:r w:rsidRPr="00974C21">
        <w:rPr>
          <w:rFonts w:ascii="Sylfaen" w:hAnsi="Sylfaen"/>
          <w:lang w:val="ka-GE"/>
        </w:rPr>
        <w:t>ცოტა რთულია აღნიშნული ინდიკატორ</w:t>
      </w:r>
      <w:r w:rsidR="005E62AA">
        <w:rPr>
          <w:rFonts w:ascii="Sylfaen" w:hAnsi="Sylfaen"/>
          <w:lang w:val="ka-GE"/>
        </w:rPr>
        <w:t>ებით</w:t>
      </w:r>
      <w:r w:rsidRPr="00974C21">
        <w:rPr>
          <w:rFonts w:ascii="Sylfaen" w:hAnsi="Sylfaen"/>
          <w:lang w:val="ka-GE"/>
        </w:rPr>
        <w:t xml:space="preserve"> გაზომვა უმაღლესი განათლების მოდერნიზაციის, ინტერნაციონალიზაციისა და ხარისხის სრულყოფილა გაზომვა. მიზანშეწონილია მეორე ინდიკატორის გადახედვა (მითუმეტეს მსგავსი ინდიკატორი არსებობს მეცნიერების ნაწილშიც). ზოგადად, ინტერნაციონალიზაციის ყველაზე კარგ ინდიკატორს განათლების ხარისხის განვითარების ცენტრის რეესტრის მონაცემები წარმოადგენს, რომლის მიხედვითაც 2016 წელს უცხოელი სტუდენტების რაოდენობა  შეადგენდა 6342 სტუდენტს, ხოლო 2017 წელს - 9475 სტუდენტს. </w:t>
      </w:r>
    </w:p>
    <w:p w:rsidR="007842F1" w:rsidRPr="00974C21" w:rsidRDefault="007842F1" w:rsidP="007842F1">
      <w:pPr>
        <w:autoSpaceDE w:val="0"/>
        <w:autoSpaceDN w:val="0"/>
        <w:adjustRightInd w:val="0"/>
        <w:spacing w:after="0" w:line="276" w:lineRule="auto"/>
        <w:ind w:left="-284"/>
        <w:jc w:val="both"/>
        <w:rPr>
          <w:rFonts w:ascii="Sylfaen" w:hAnsi="Sylfaen"/>
          <w:lang w:val="ka-GE"/>
        </w:rPr>
      </w:pPr>
    </w:p>
    <w:p w:rsidR="0004401D" w:rsidRDefault="0004401D" w:rsidP="007842F1">
      <w:pPr>
        <w:autoSpaceDE w:val="0"/>
        <w:autoSpaceDN w:val="0"/>
        <w:adjustRightInd w:val="0"/>
        <w:spacing w:after="0" w:line="276" w:lineRule="auto"/>
        <w:ind w:left="-284"/>
        <w:jc w:val="both"/>
        <w:rPr>
          <w:rFonts w:ascii="Sylfaen" w:hAnsi="Sylfaen" w:cs="Sylfaen"/>
          <w:b/>
          <w:color w:val="000000"/>
          <w:u w:val="single"/>
          <w:lang w:val="ka-GE"/>
        </w:rPr>
      </w:pPr>
    </w:p>
    <w:p w:rsidR="007842F1" w:rsidRPr="00974C21" w:rsidRDefault="007842F1" w:rsidP="007842F1">
      <w:pPr>
        <w:autoSpaceDE w:val="0"/>
        <w:autoSpaceDN w:val="0"/>
        <w:adjustRightInd w:val="0"/>
        <w:spacing w:after="0" w:line="276" w:lineRule="auto"/>
        <w:ind w:left="-284"/>
        <w:jc w:val="both"/>
        <w:rPr>
          <w:rFonts w:ascii="Sylfaen" w:hAnsi="Sylfaen" w:cs="Sylfaen"/>
          <w:b/>
          <w:color w:val="000000"/>
          <w:lang w:val="ka-GE"/>
        </w:rPr>
      </w:pPr>
      <w:r w:rsidRPr="00974C21">
        <w:rPr>
          <w:rFonts w:ascii="Sylfaen" w:hAnsi="Sylfaen" w:cs="Sylfaen"/>
          <w:b/>
          <w:color w:val="000000"/>
          <w:u w:val="single"/>
          <w:lang w:val="ka-GE"/>
        </w:rPr>
        <w:t>სტრატეგიული ამოცანა</w:t>
      </w:r>
      <w:r w:rsidRPr="00974C21">
        <w:rPr>
          <w:rFonts w:ascii="Sylfaen" w:hAnsi="Sylfaen" w:cs="Sylfaen"/>
          <w:b/>
          <w:color w:val="000000"/>
          <w:lang w:val="ka-GE"/>
        </w:rPr>
        <w:t xml:space="preserve">: მთელი ცხოვრების მანძილზე სწავლის ეფექტიანი შესაძლებლობების შექმნა </w:t>
      </w:r>
    </w:p>
    <w:p w:rsidR="007842F1" w:rsidRPr="00974C21" w:rsidRDefault="007842F1" w:rsidP="007842F1">
      <w:pPr>
        <w:spacing w:line="276" w:lineRule="auto"/>
        <w:jc w:val="both"/>
        <w:rPr>
          <w:rFonts w:ascii="Sylfaen" w:hAnsi="Sylfaen"/>
          <w:b/>
          <w:u w:val="single"/>
          <w:lang w:val="ka-GE"/>
        </w:rPr>
      </w:pPr>
    </w:p>
    <w:p w:rsidR="007842F1" w:rsidRPr="00974C21" w:rsidRDefault="007842F1" w:rsidP="007842F1">
      <w:pPr>
        <w:spacing w:line="276" w:lineRule="auto"/>
        <w:ind w:left="-284"/>
        <w:jc w:val="both"/>
        <w:rPr>
          <w:rFonts w:ascii="Sylfaen" w:hAnsi="Sylfaen"/>
          <w:b/>
          <w:u w:val="single"/>
          <w:lang w:val="ka-GE"/>
        </w:rPr>
      </w:pPr>
      <w:r w:rsidRPr="00974C21">
        <w:rPr>
          <w:rFonts w:ascii="Sylfaen" w:hAnsi="Sylfaen"/>
          <w:b/>
          <w:u w:val="single"/>
          <w:lang w:val="ka-GE"/>
        </w:rPr>
        <w:t>ამოცანის შესრულების ანგარიში:</w:t>
      </w:r>
    </w:p>
    <w:p w:rsidR="007842F1" w:rsidRPr="00974C21" w:rsidRDefault="007842F1" w:rsidP="007842F1">
      <w:pPr>
        <w:spacing w:line="276" w:lineRule="auto"/>
        <w:ind w:left="-284"/>
        <w:jc w:val="both"/>
        <w:rPr>
          <w:rFonts w:ascii="Sylfaen" w:hAnsi="Sylfaen"/>
          <w:b/>
          <w:u w:val="single"/>
          <w:lang w:val="ka-GE"/>
        </w:rPr>
      </w:pPr>
    </w:p>
    <w:p w:rsidR="007842F1" w:rsidRPr="009152F9" w:rsidRDefault="007842F1" w:rsidP="009152F9">
      <w:pPr>
        <w:ind w:left="-284"/>
        <w:jc w:val="both"/>
        <w:rPr>
          <w:rFonts w:ascii="Sylfaen" w:hAnsi="Sylfaen"/>
          <w:lang w:val="ka-GE"/>
        </w:rPr>
      </w:pPr>
      <w:r w:rsidRPr="009152F9">
        <w:rPr>
          <w:rFonts w:ascii="Sylfaen" w:hAnsi="Sylfaen" w:cs="Sylfaen"/>
          <w:lang w:val="ka-GE"/>
        </w:rPr>
        <w:t>ე</w:t>
      </w:r>
      <w:r w:rsidRPr="009152F9">
        <w:rPr>
          <w:rFonts w:ascii="Sylfaen" w:hAnsi="Sylfaen"/>
          <w:lang w:val="ka-GE"/>
        </w:rPr>
        <w:t>.</w:t>
      </w:r>
      <w:r w:rsidRPr="009152F9">
        <w:rPr>
          <w:rFonts w:ascii="Sylfaen" w:hAnsi="Sylfaen" w:cs="Sylfaen"/>
          <w:lang w:val="ka-GE"/>
        </w:rPr>
        <w:t>წ</w:t>
      </w:r>
      <w:r w:rsidRPr="009152F9">
        <w:rPr>
          <w:rFonts w:ascii="Sylfaen" w:hAnsi="Sylfaen"/>
          <w:lang w:val="ka-GE"/>
        </w:rPr>
        <w:t xml:space="preserve"> „</w:t>
      </w:r>
      <w:r w:rsidRPr="009152F9">
        <w:rPr>
          <w:rFonts w:ascii="Sylfaen" w:hAnsi="Sylfaen" w:cs="Sylfaen"/>
          <w:lang w:val="ka-GE"/>
        </w:rPr>
        <w:t>საგანმანათლებლო</w:t>
      </w:r>
      <w:r w:rsidRPr="009152F9">
        <w:rPr>
          <w:rFonts w:ascii="Sylfaen" w:hAnsi="Sylfaen"/>
          <w:lang w:val="ka-GE"/>
        </w:rPr>
        <w:t xml:space="preserve"> </w:t>
      </w:r>
      <w:r w:rsidRPr="009152F9">
        <w:rPr>
          <w:rFonts w:ascii="Sylfaen" w:hAnsi="Sylfaen" w:cs="Sylfaen"/>
          <w:lang w:val="ka-GE"/>
        </w:rPr>
        <w:t>ჩიხების</w:t>
      </w:r>
      <w:r w:rsidRPr="009152F9">
        <w:rPr>
          <w:rFonts w:ascii="Sylfaen" w:hAnsi="Sylfaen"/>
          <w:lang w:val="ka-GE"/>
        </w:rPr>
        <w:t xml:space="preserve">“ </w:t>
      </w:r>
      <w:r w:rsidRPr="009152F9">
        <w:rPr>
          <w:rFonts w:ascii="Sylfaen" w:hAnsi="Sylfaen" w:cs="Sylfaen"/>
          <w:lang w:val="ka-GE"/>
        </w:rPr>
        <w:t>აღმოფხვრის</w:t>
      </w:r>
      <w:r w:rsidRPr="009152F9">
        <w:rPr>
          <w:rFonts w:ascii="Sylfaen" w:hAnsi="Sylfaen"/>
          <w:lang w:val="ka-GE"/>
        </w:rPr>
        <w:t xml:space="preserve"> </w:t>
      </w:r>
      <w:r w:rsidRPr="009152F9">
        <w:rPr>
          <w:rFonts w:ascii="Sylfaen" w:hAnsi="Sylfaen" w:cs="Sylfaen"/>
          <w:lang w:val="ka-GE"/>
        </w:rPr>
        <w:t>უზურნველსაყოფად</w:t>
      </w:r>
      <w:r w:rsidRPr="009152F9">
        <w:rPr>
          <w:rFonts w:ascii="Sylfaen" w:hAnsi="Sylfaen"/>
          <w:lang w:val="ka-GE"/>
        </w:rPr>
        <w:t xml:space="preserve"> </w:t>
      </w:r>
      <w:r w:rsidRPr="009152F9">
        <w:rPr>
          <w:rFonts w:ascii="Sylfaen" w:hAnsi="Sylfaen" w:cs="Sylfaen"/>
          <w:lang w:val="ka-GE"/>
        </w:rPr>
        <w:t>მომზადებულია</w:t>
      </w:r>
      <w:r w:rsidRPr="009152F9">
        <w:rPr>
          <w:rFonts w:ascii="Sylfaen" w:hAnsi="Sylfaen"/>
          <w:lang w:val="ka-GE"/>
        </w:rPr>
        <w:t xml:space="preserve"> </w:t>
      </w:r>
      <w:r w:rsidRPr="009152F9">
        <w:rPr>
          <w:rFonts w:ascii="Sylfaen" w:hAnsi="Sylfaen" w:cs="Sylfaen"/>
          <w:lang w:val="ka-GE"/>
        </w:rPr>
        <w:t>პროფესიული</w:t>
      </w:r>
      <w:r w:rsidRPr="009152F9">
        <w:rPr>
          <w:rFonts w:ascii="Sylfaen" w:hAnsi="Sylfaen"/>
          <w:lang w:val="ka-GE"/>
        </w:rPr>
        <w:t xml:space="preserve"> </w:t>
      </w:r>
      <w:r w:rsidRPr="009152F9">
        <w:rPr>
          <w:rFonts w:ascii="Sylfaen" w:hAnsi="Sylfaen" w:cs="Sylfaen"/>
          <w:lang w:val="ka-GE"/>
        </w:rPr>
        <w:t>განათლების</w:t>
      </w:r>
      <w:r w:rsidRPr="009152F9">
        <w:rPr>
          <w:rFonts w:ascii="Sylfaen" w:hAnsi="Sylfaen"/>
          <w:lang w:val="ka-GE"/>
        </w:rPr>
        <w:t xml:space="preserve"> </w:t>
      </w:r>
      <w:r w:rsidRPr="009152F9">
        <w:rPr>
          <w:rFonts w:ascii="Sylfaen" w:hAnsi="Sylfaen" w:cs="Sylfaen"/>
          <w:lang w:val="ka-GE"/>
        </w:rPr>
        <w:t>შესახებ</w:t>
      </w:r>
      <w:r w:rsidRPr="009152F9">
        <w:rPr>
          <w:rFonts w:ascii="Sylfaen" w:hAnsi="Sylfaen"/>
          <w:lang w:val="ka-GE"/>
        </w:rPr>
        <w:t xml:space="preserve"> </w:t>
      </w:r>
      <w:r w:rsidRPr="009152F9">
        <w:rPr>
          <w:rFonts w:ascii="Sylfaen" w:hAnsi="Sylfaen" w:cs="Sylfaen"/>
          <w:lang w:val="ka-GE"/>
        </w:rPr>
        <w:t>ახალი</w:t>
      </w:r>
      <w:r w:rsidRPr="009152F9">
        <w:rPr>
          <w:rFonts w:ascii="Sylfaen" w:hAnsi="Sylfaen"/>
          <w:lang w:val="ka-GE"/>
        </w:rPr>
        <w:t xml:space="preserve"> </w:t>
      </w:r>
      <w:r w:rsidRPr="009152F9">
        <w:rPr>
          <w:rFonts w:ascii="Sylfaen" w:hAnsi="Sylfaen" w:cs="Sylfaen"/>
          <w:lang w:val="ka-GE"/>
        </w:rPr>
        <w:t>კანონი</w:t>
      </w:r>
      <w:r w:rsidRPr="009152F9">
        <w:rPr>
          <w:rFonts w:ascii="Sylfaen" w:hAnsi="Sylfaen"/>
          <w:lang w:val="ka-GE"/>
        </w:rPr>
        <w:t xml:space="preserve">. </w:t>
      </w:r>
      <w:r w:rsidRPr="009152F9">
        <w:rPr>
          <w:rFonts w:ascii="Sylfaen" w:hAnsi="Sylfaen" w:cs="Sylfaen"/>
          <w:lang w:val="ka-GE"/>
        </w:rPr>
        <w:t>კანონის</w:t>
      </w:r>
      <w:r w:rsidRPr="009152F9">
        <w:rPr>
          <w:rFonts w:ascii="Sylfaen" w:hAnsi="Sylfaen"/>
          <w:lang w:val="ka-GE"/>
        </w:rPr>
        <w:t xml:space="preserve"> </w:t>
      </w:r>
      <w:r w:rsidRPr="009152F9">
        <w:rPr>
          <w:rFonts w:ascii="Sylfaen" w:hAnsi="Sylfaen" w:cs="Sylfaen"/>
          <w:lang w:val="ka-GE"/>
        </w:rPr>
        <w:t>ამოქმედების</w:t>
      </w:r>
      <w:r w:rsidRPr="009152F9">
        <w:rPr>
          <w:rFonts w:ascii="Sylfaen" w:hAnsi="Sylfaen"/>
          <w:lang w:val="ka-GE"/>
        </w:rPr>
        <w:t xml:space="preserve"> </w:t>
      </w:r>
      <w:r w:rsidRPr="009152F9">
        <w:rPr>
          <w:rFonts w:ascii="Sylfaen" w:hAnsi="Sylfaen" w:cs="Sylfaen"/>
          <w:lang w:val="ka-GE"/>
        </w:rPr>
        <w:t>შემდეგ</w:t>
      </w:r>
      <w:r w:rsidRPr="009152F9">
        <w:rPr>
          <w:rFonts w:ascii="Sylfaen" w:hAnsi="Sylfaen"/>
          <w:lang w:val="ka-GE"/>
        </w:rPr>
        <w:t xml:space="preserve"> </w:t>
      </w:r>
      <w:r w:rsidRPr="009152F9">
        <w:rPr>
          <w:rFonts w:ascii="Sylfaen" w:hAnsi="Sylfaen" w:cs="Sylfaen"/>
          <w:lang w:val="ka-GE"/>
        </w:rPr>
        <w:t>შეიქმნება</w:t>
      </w:r>
      <w:r w:rsidRPr="009152F9">
        <w:rPr>
          <w:rFonts w:ascii="Sylfaen" w:hAnsi="Sylfaen"/>
          <w:lang w:val="ka-GE"/>
        </w:rPr>
        <w:t xml:space="preserve"> </w:t>
      </w:r>
      <w:r w:rsidRPr="009152F9">
        <w:rPr>
          <w:rFonts w:ascii="Sylfaen" w:hAnsi="Sylfaen" w:cs="Sylfaen"/>
          <w:lang w:val="ka-GE"/>
        </w:rPr>
        <w:t>მყარ</w:t>
      </w:r>
      <w:r w:rsidRPr="009152F9">
        <w:rPr>
          <w:rFonts w:ascii="Sylfaen" w:hAnsi="Sylfaen"/>
          <w:lang w:val="ka-GE"/>
        </w:rPr>
        <w:t xml:space="preserve"> </w:t>
      </w:r>
      <w:r w:rsidRPr="009152F9">
        <w:rPr>
          <w:rFonts w:ascii="Sylfaen" w:hAnsi="Sylfaen" w:cs="Sylfaen"/>
          <w:lang w:val="ka-GE"/>
        </w:rPr>
        <w:t>სამართლებრივი</w:t>
      </w:r>
      <w:r w:rsidRPr="009152F9">
        <w:rPr>
          <w:rFonts w:ascii="Sylfaen" w:hAnsi="Sylfaen"/>
          <w:lang w:val="ka-GE"/>
        </w:rPr>
        <w:t xml:space="preserve"> </w:t>
      </w:r>
      <w:r w:rsidRPr="009152F9">
        <w:rPr>
          <w:rFonts w:ascii="Sylfaen" w:hAnsi="Sylfaen" w:cs="Sylfaen"/>
          <w:lang w:val="ka-GE"/>
        </w:rPr>
        <w:t>საფუძველი</w:t>
      </w:r>
      <w:r w:rsidRPr="009152F9">
        <w:rPr>
          <w:rFonts w:ascii="Sylfaen" w:hAnsi="Sylfaen"/>
          <w:lang w:val="ka-GE"/>
        </w:rPr>
        <w:t xml:space="preserve"> </w:t>
      </w:r>
      <w:r w:rsidRPr="009152F9">
        <w:rPr>
          <w:rFonts w:ascii="Sylfaen" w:hAnsi="Sylfaen" w:cs="Sylfaen"/>
          <w:lang w:val="ka-GE"/>
        </w:rPr>
        <w:t>მთელი</w:t>
      </w:r>
      <w:r w:rsidRPr="009152F9">
        <w:rPr>
          <w:rFonts w:ascii="Sylfaen" w:hAnsi="Sylfaen"/>
          <w:lang w:val="ka-GE"/>
        </w:rPr>
        <w:t xml:space="preserve"> </w:t>
      </w:r>
      <w:r w:rsidRPr="009152F9">
        <w:rPr>
          <w:rFonts w:ascii="Sylfaen" w:hAnsi="Sylfaen" w:cs="Sylfaen"/>
          <w:lang w:val="ka-GE"/>
        </w:rPr>
        <w:t>ცხოვრების</w:t>
      </w:r>
      <w:r w:rsidRPr="009152F9">
        <w:rPr>
          <w:rFonts w:ascii="Sylfaen" w:hAnsi="Sylfaen"/>
          <w:lang w:val="ka-GE"/>
        </w:rPr>
        <w:t xml:space="preserve"> </w:t>
      </w:r>
      <w:r w:rsidRPr="009152F9">
        <w:rPr>
          <w:rFonts w:ascii="Sylfaen" w:hAnsi="Sylfaen" w:cs="Sylfaen"/>
          <w:lang w:val="ka-GE"/>
        </w:rPr>
        <w:t>მანძილზე</w:t>
      </w:r>
      <w:r w:rsidRPr="009152F9">
        <w:rPr>
          <w:rFonts w:ascii="Sylfaen" w:hAnsi="Sylfaen"/>
          <w:lang w:val="ka-GE"/>
        </w:rPr>
        <w:t xml:space="preserve"> </w:t>
      </w:r>
      <w:r w:rsidRPr="009152F9">
        <w:rPr>
          <w:rFonts w:ascii="Sylfaen" w:hAnsi="Sylfaen" w:cs="Sylfaen"/>
          <w:lang w:val="ka-GE"/>
        </w:rPr>
        <w:t>სწავლის</w:t>
      </w:r>
      <w:r w:rsidRPr="009152F9">
        <w:rPr>
          <w:rFonts w:ascii="Sylfaen" w:hAnsi="Sylfaen"/>
          <w:lang w:val="ka-GE"/>
        </w:rPr>
        <w:t xml:space="preserve"> </w:t>
      </w:r>
      <w:r w:rsidRPr="009152F9">
        <w:rPr>
          <w:rFonts w:ascii="Sylfaen" w:hAnsi="Sylfaen" w:cs="Sylfaen"/>
          <w:lang w:val="ka-GE"/>
        </w:rPr>
        <w:t>კონცეფციის</w:t>
      </w:r>
      <w:r w:rsidRPr="009152F9">
        <w:rPr>
          <w:rFonts w:ascii="Sylfaen" w:hAnsi="Sylfaen"/>
          <w:lang w:val="ka-GE"/>
        </w:rPr>
        <w:t xml:space="preserve"> </w:t>
      </w:r>
      <w:r w:rsidRPr="009152F9">
        <w:rPr>
          <w:rFonts w:ascii="Sylfaen" w:hAnsi="Sylfaen" w:cs="Sylfaen"/>
          <w:lang w:val="ka-GE"/>
        </w:rPr>
        <w:t>რეალიზებისათვის</w:t>
      </w:r>
      <w:r w:rsidRPr="009152F9">
        <w:rPr>
          <w:rFonts w:ascii="Sylfaen" w:hAnsi="Sylfaen"/>
          <w:lang w:val="ka-GE"/>
        </w:rPr>
        <w:t xml:space="preserve">. </w:t>
      </w:r>
      <w:r w:rsidRPr="009152F9">
        <w:rPr>
          <w:rFonts w:ascii="Sylfaen" w:hAnsi="Sylfaen" w:cs="Sylfaen"/>
          <w:lang w:val="ka-GE"/>
        </w:rPr>
        <w:t>კანონი</w:t>
      </w:r>
      <w:r w:rsidRPr="009152F9">
        <w:rPr>
          <w:rFonts w:ascii="Sylfaen" w:hAnsi="Sylfaen"/>
          <w:lang w:val="ka-GE"/>
        </w:rPr>
        <w:t xml:space="preserve"> </w:t>
      </w:r>
      <w:r w:rsidRPr="009152F9">
        <w:rPr>
          <w:rFonts w:ascii="Sylfaen" w:hAnsi="Sylfaen" w:cs="Sylfaen"/>
          <w:lang w:val="ka-GE"/>
        </w:rPr>
        <w:t>მიზნად</w:t>
      </w:r>
      <w:r w:rsidRPr="009152F9">
        <w:rPr>
          <w:rFonts w:ascii="Sylfaen" w:hAnsi="Sylfaen"/>
          <w:lang w:val="ka-GE"/>
        </w:rPr>
        <w:t xml:space="preserve"> </w:t>
      </w:r>
      <w:r w:rsidRPr="009152F9">
        <w:rPr>
          <w:rFonts w:ascii="Sylfaen" w:hAnsi="Sylfaen" w:cs="Sylfaen"/>
          <w:lang w:val="ka-GE"/>
        </w:rPr>
        <w:t>ისახავს</w:t>
      </w:r>
      <w:r w:rsidRPr="009152F9">
        <w:rPr>
          <w:rFonts w:ascii="Sylfaen" w:hAnsi="Sylfaen"/>
          <w:lang w:val="ka-GE"/>
        </w:rPr>
        <w:t xml:space="preserve"> </w:t>
      </w:r>
      <w:r w:rsidRPr="009152F9">
        <w:rPr>
          <w:rFonts w:ascii="Sylfaen" w:hAnsi="Sylfaen" w:cs="Sylfaen"/>
          <w:lang w:val="ka-GE"/>
        </w:rPr>
        <w:t>პროფესიული</w:t>
      </w:r>
      <w:r w:rsidRPr="009152F9">
        <w:rPr>
          <w:rFonts w:ascii="Sylfaen" w:hAnsi="Sylfaen"/>
          <w:lang w:val="ka-GE"/>
        </w:rPr>
        <w:t xml:space="preserve"> </w:t>
      </w:r>
      <w:r w:rsidRPr="009152F9">
        <w:rPr>
          <w:rFonts w:ascii="Sylfaen" w:hAnsi="Sylfaen" w:cs="Sylfaen"/>
          <w:lang w:val="ka-GE"/>
        </w:rPr>
        <w:t>განათლების</w:t>
      </w:r>
      <w:r w:rsidRPr="009152F9">
        <w:rPr>
          <w:rFonts w:ascii="Sylfaen" w:hAnsi="Sylfaen"/>
          <w:lang w:val="ka-GE"/>
        </w:rPr>
        <w:t xml:space="preserve"> </w:t>
      </w:r>
      <w:r w:rsidRPr="009152F9">
        <w:rPr>
          <w:rFonts w:ascii="Sylfaen" w:hAnsi="Sylfaen" w:cs="Sylfaen"/>
          <w:lang w:val="ka-GE"/>
        </w:rPr>
        <w:t>სისტემის</w:t>
      </w:r>
      <w:r w:rsidRPr="009152F9">
        <w:rPr>
          <w:rFonts w:ascii="Sylfaen" w:hAnsi="Sylfaen"/>
          <w:lang w:val="ka-GE"/>
        </w:rPr>
        <w:t xml:space="preserve"> </w:t>
      </w:r>
      <w:r w:rsidRPr="009152F9">
        <w:rPr>
          <w:rFonts w:ascii="Sylfaen" w:hAnsi="Sylfaen" w:cs="Sylfaen"/>
          <w:lang w:val="ka-GE"/>
        </w:rPr>
        <w:t>ხარისხისა</w:t>
      </w:r>
      <w:r w:rsidRPr="009152F9">
        <w:rPr>
          <w:rFonts w:ascii="Sylfaen" w:hAnsi="Sylfaen"/>
          <w:lang w:val="ka-GE"/>
        </w:rPr>
        <w:t xml:space="preserve"> </w:t>
      </w:r>
      <w:r w:rsidRPr="009152F9">
        <w:rPr>
          <w:rFonts w:ascii="Sylfaen" w:hAnsi="Sylfaen" w:cs="Sylfaen"/>
          <w:lang w:val="ka-GE"/>
        </w:rPr>
        <w:t>და</w:t>
      </w:r>
      <w:r w:rsidRPr="009152F9">
        <w:rPr>
          <w:rFonts w:ascii="Sylfaen" w:hAnsi="Sylfaen"/>
          <w:lang w:val="ka-GE"/>
        </w:rPr>
        <w:t xml:space="preserve"> </w:t>
      </w:r>
      <w:r w:rsidRPr="009152F9">
        <w:rPr>
          <w:rFonts w:ascii="Sylfaen" w:hAnsi="Sylfaen" w:cs="Sylfaen"/>
          <w:lang w:val="ka-GE"/>
        </w:rPr>
        <w:t>მოქნილობის</w:t>
      </w:r>
      <w:r w:rsidRPr="009152F9">
        <w:rPr>
          <w:rFonts w:ascii="Sylfaen" w:hAnsi="Sylfaen"/>
          <w:lang w:val="ka-GE"/>
        </w:rPr>
        <w:t xml:space="preserve">  </w:t>
      </w:r>
      <w:r w:rsidRPr="009152F9">
        <w:rPr>
          <w:rFonts w:ascii="Sylfaen" w:hAnsi="Sylfaen" w:cs="Sylfaen"/>
          <w:lang w:val="ka-GE"/>
        </w:rPr>
        <w:t>გაუმჯობესებას</w:t>
      </w:r>
      <w:r w:rsidRPr="009152F9">
        <w:rPr>
          <w:rFonts w:ascii="Sylfaen" w:hAnsi="Sylfaen"/>
          <w:lang w:val="ka-GE"/>
        </w:rPr>
        <w:t xml:space="preserve">, </w:t>
      </w:r>
      <w:r w:rsidRPr="009152F9">
        <w:rPr>
          <w:rFonts w:ascii="Sylfaen" w:hAnsi="Sylfaen" w:cs="Sylfaen"/>
          <w:lang w:val="ka-GE"/>
        </w:rPr>
        <w:t>მათ</w:t>
      </w:r>
      <w:r w:rsidRPr="009152F9">
        <w:rPr>
          <w:rFonts w:ascii="Sylfaen" w:hAnsi="Sylfaen"/>
          <w:lang w:val="ka-GE"/>
        </w:rPr>
        <w:t xml:space="preserve"> </w:t>
      </w:r>
      <w:r w:rsidRPr="009152F9">
        <w:rPr>
          <w:rFonts w:ascii="Sylfaen" w:hAnsi="Sylfaen" w:cs="Sylfaen"/>
          <w:lang w:val="ka-GE"/>
        </w:rPr>
        <w:t>შორის</w:t>
      </w:r>
      <w:r w:rsidRPr="009152F9">
        <w:rPr>
          <w:rFonts w:ascii="Sylfaen" w:hAnsi="Sylfaen"/>
          <w:lang w:val="ka-GE"/>
        </w:rPr>
        <w:t xml:space="preserve"> </w:t>
      </w:r>
      <w:r w:rsidRPr="009152F9">
        <w:rPr>
          <w:rFonts w:ascii="Sylfaen" w:hAnsi="Sylfaen" w:cs="Sylfaen"/>
          <w:lang w:val="ka-GE"/>
        </w:rPr>
        <w:t>კრედიტების</w:t>
      </w:r>
      <w:r w:rsidRPr="009152F9">
        <w:rPr>
          <w:rFonts w:ascii="Sylfaen" w:hAnsi="Sylfaen"/>
          <w:lang w:val="ka-GE"/>
        </w:rPr>
        <w:t xml:space="preserve"> </w:t>
      </w:r>
      <w:r w:rsidRPr="009152F9">
        <w:rPr>
          <w:rFonts w:ascii="Sylfaen" w:hAnsi="Sylfaen" w:cs="Sylfaen"/>
          <w:lang w:val="ka-GE"/>
        </w:rPr>
        <w:t>დაგროვებისა</w:t>
      </w:r>
      <w:r w:rsidRPr="009152F9">
        <w:rPr>
          <w:rFonts w:ascii="Sylfaen" w:hAnsi="Sylfaen"/>
          <w:lang w:val="ka-GE"/>
        </w:rPr>
        <w:t xml:space="preserve"> </w:t>
      </w:r>
      <w:r w:rsidRPr="009152F9">
        <w:rPr>
          <w:rFonts w:ascii="Sylfaen" w:hAnsi="Sylfaen" w:cs="Sylfaen"/>
          <w:lang w:val="ka-GE"/>
        </w:rPr>
        <w:t>და</w:t>
      </w:r>
      <w:r w:rsidRPr="009152F9">
        <w:rPr>
          <w:rFonts w:ascii="Sylfaen" w:hAnsi="Sylfaen"/>
          <w:lang w:val="ka-GE"/>
        </w:rPr>
        <w:t xml:space="preserve"> </w:t>
      </w:r>
      <w:r w:rsidRPr="009152F9">
        <w:rPr>
          <w:rFonts w:ascii="Sylfaen" w:hAnsi="Sylfaen" w:cs="Sylfaen"/>
          <w:lang w:val="ka-GE"/>
        </w:rPr>
        <w:t>ტრანსფერის</w:t>
      </w:r>
      <w:r w:rsidRPr="009152F9">
        <w:rPr>
          <w:rFonts w:ascii="Sylfaen" w:hAnsi="Sylfaen"/>
          <w:lang w:val="ka-GE"/>
        </w:rPr>
        <w:t xml:space="preserve"> </w:t>
      </w:r>
      <w:r w:rsidRPr="009152F9">
        <w:rPr>
          <w:rFonts w:ascii="Sylfaen" w:hAnsi="Sylfaen" w:cs="Sylfaen"/>
          <w:lang w:val="ka-GE"/>
        </w:rPr>
        <w:t>მექანიზმის</w:t>
      </w:r>
      <w:r w:rsidRPr="009152F9">
        <w:rPr>
          <w:rFonts w:ascii="Sylfaen" w:hAnsi="Sylfaen"/>
          <w:lang w:val="ka-GE"/>
        </w:rPr>
        <w:t xml:space="preserve"> </w:t>
      </w:r>
      <w:r w:rsidRPr="009152F9">
        <w:rPr>
          <w:rFonts w:ascii="Sylfaen" w:hAnsi="Sylfaen" w:cs="Sylfaen"/>
          <w:lang w:val="ka-GE"/>
        </w:rPr>
        <w:t>ჩამოყალიბებას</w:t>
      </w:r>
      <w:r w:rsidRPr="009152F9">
        <w:rPr>
          <w:rFonts w:ascii="Sylfaen" w:hAnsi="Sylfaen"/>
          <w:lang w:val="ka-GE"/>
        </w:rPr>
        <w:t xml:space="preserve">. </w:t>
      </w:r>
      <w:r w:rsidRPr="009152F9">
        <w:rPr>
          <w:rFonts w:ascii="Sylfaen" w:hAnsi="Sylfaen" w:cs="Sylfaen"/>
          <w:lang w:val="ka-GE"/>
        </w:rPr>
        <w:t>ახალი</w:t>
      </w:r>
      <w:r w:rsidRPr="009152F9">
        <w:rPr>
          <w:rFonts w:ascii="Sylfaen" w:hAnsi="Sylfaen"/>
          <w:lang w:val="ka-GE"/>
        </w:rPr>
        <w:t xml:space="preserve"> </w:t>
      </w:r>
      <w:r w:rsidRPr="009152F9">
        <w:rPr>
          <w:rFonts w:ascii="Sylfaen" w:hAnsi="Sylfaen" w:cs="Sylfaen"/>
          <w:lang w:val="ka-GE"/>
        </w:rPr>
        <w:t>კანონი</w:t>
      </w:r>
      <w:r w:rsidRPr="009152F9">
        <w:rPr>
          <w:rFonts w:ascii="Sylfaen" w:hAnsi="Sylfaen"/>
          <w:lang w:val="ka-GE"/>
        </w:rPr>
        <w:t xml:space="preserve"> </w:t>
      </w:r>
      <w:r w:rsidRPr="009152F9">
        <w:rPr>
          <w:rFonts w:ascii="Sylfaen" w:hAnsi="Sylfaen" w:cs="Sylfaen"/>
          <w:lang w:val="ka-GE"/>
        </w:rPr>
        <w:t>ასევე</w:t>
      </w:r>
      <w:r w:rsidRPr="009152F9">
        <w:rPr>
          <w:rFonts w:ascii="Sylfaen" w:hAnsi="Sylfaen"/>
          <w:lang w:val="ka-GE"/>
        </w:rPr>
        <w:t xml:space="preserve"> </w:t>
      </w:r>
      <w:r w:rsidRPr="009152F9">
        <w:rPr>
          <w:rFonts w:ascii="Sylfaen" w:hAnsi="Sylfaen" w:cs="Sylfaen"/>
          <w:lang w:val="ka-GE"/>
        </w:rPr>
        <w:t>ითვალისწინებს</w:t>
      </w:r>
      <w:r w:rsidRPr="009152F9">
        <w:rPr>
          <w:rFonts w:ascii="Sylfaen" w:hAnsi="Sylfaen"/>
          <w:lang w:val="ka-GE"/>
        </w:rPr>
        <w:t xml:space="preserve"> </w:t>
      </w:r>
      <w:r w:rsidRPr="009152F9">
        <w:rPr>
          <w:rFonts w:ascii="Sylfaen" w:hAnsi="Sylfaen" w:cs="Sylfaen"/>
          <w:lang w:val="ka-GE"/>
        </w:rPr>
        <w:t>პროფესიულ</w:t>
      </w:r>
      <w:r w:rsidRPr="009152F9">
        <w:rPr>
          <w:rFonts w:ascii="Sylfaen" w:hAnsi="Sylfaen"/>
          <w:lang w:val="ka-GE"/>
        </w:rPr>
        <w:t xml:space="preserve"> </w:t>
      </w:r>
      <w:r w:rsidRPr="009152F9">
        <w:rPr>
          <w:rFonts w:ascii="Sylfaen" w:hAnsi="Sylfaen" w:cs="Sylfaen"/>
          <w:lang w:val="ka-GE"/>
        </w:rPr>
        <w:t>განათლებაში</w:t>
      </w:r>
      <w:r w:rsidRPr="009152F9">
        <w:rPr>
          <w:rFonts w:ascii="Sylfaen" w:hAnsi="Sylfaen"/>
          <w:lang w:val="ka-GE"/>
        </w:rPr>
        <w:t xml:space="preserve"> </w:t>
      </w:r>
      <w:r w:rsidRPr="009152F9">
        <w:rPr>
          <w:rFonts w:ascii="Sylfaen" w:hAnsi="Sylfaen" w:cs="Sylfaen"/>
          <w:lang w:val="ka-GE"/>
        </w:rPr>
        <w:t>ზრდასრულთა</w:t>
      </w:r>
      <w:r w:rsidRPr="009152F9">
        <w:rPr>
          <w:rFonts w:ascii="Sylfaen" w:hAnsi="Sylfaen"/>
          <w:lang w:val="ka-GE"/>
        </w:rPr>
        <w:t xml:space="preserve"> </w:t>
      </w:r>
      <w:r w:rsidRPr="009152F9">
        <w:rPr>
          <w:rFonts w:ascii="Sylfaen" w:hAnsi="Sylfaen" w:cs="Sylfaen"/>
          <w:lang w:val="ka-GE"/>
        </w:rPr>
        <w:t>განათლების</w:t>
      </w:r>
      <w:r w:rsidRPr="009152F9">
        <w:rPr>
          <w:rFonts w:ascii="Sylfaen" w:hAnsi="Sylfaen"/>
          <w:lang w:val="ka-GE"/>
        </w:rPr>
        <w:t xml:space="preserve"> </w:t>
      </w:r>
      <w:r w:rsidRPr="009152F9">
        <w:rPr>
          <w:rFonts w:ascii="Sylfaen" w:hAnsi="Sylfaen" w:cs="Sylfaen"/>
          <w:lang w:val="ka-GE"/>
        </w:rPr>
        <w:t>საკითხების</w:t>
      </w:r>
      <w:r w:rsidRPr="009152F9">
        <w:rPr>
          <w:rFonts w:ascii="Sylfaen" w:hAnsi="Sylfaen"/>
          <w:lang w:val="ka-GE"/>
        </w:rPr>
        <w:t xml:space="preserve"> </w:t>
      </w:r>
      <w:r w:rsidRPr="009152F9">
        <w:rPr>
          <w:rFonts w:ascii="Sylfaen" w:hAnsi="Sylfaen" w:cs="Sylfaen"/>
          <w:lang w:val="ka-GE"/>
        </w:rPr>
        <w:t>ფორმალიზებას</w:t>
      </w:r>
      <w:r w:rsidRPr="009152F9">
        <w:rPr>
          <w:rFonts w:ascii="Sylfaen" w:hAnsi="Sylfaen"/>
          <w:lang w:val="ka-GE"/>
        </w:rPr>
        <w:t xml:space="preserve">, </w:t>
      </w:r>
      <w:r w:rsidRPr="009152F9">
        <w:rPr>
          <w:rFonts w:ascii="Sylfaen" w:hAnsi="Sylfaen" w:cs="Sylfaen"/>
          <w:lang w:val="ka-GE"/>
        </w:rPr>
        <w:t>კერძო</w:t>
      </w:r>
      <w:r w:rsidRPr="009152F9">
        <w:rPr>
          <w:rFonts w:ascii="Sylfaen" w:hAnsi="Sylfaen"/>
          <w:lang w:val="ka-GE"/>
        </w:rPr>
        <w:t xml:space="preserve"> </w:t>
      </w:r>
      <w:r w:rsidRPr="009152F9">
        <w:rPr>
          <w:rFonts w:ascii="Sylfaen" w:hAnsi="Sylfaen" w:cs="Sylfaen"/>
          <w:lang w:val="ka-GE"/>
        </w:rPr>
        <w:t>სექტორის</w:t>
      </w:r>
      <w:r w:rsidRPr="009152F9">
        <w:rPr>
          <w:rFonts w:ascii="Sylfaen" w:hAnsi="Sylfaen"/>
          <w:lang w:val="ka-GE"/>
        </w:rPr>
        <w:t xml:space="preserve"> (</w:t>
      </w:r>
      <w:r w:rsidRPr="009152F9">
        <w:rPr>
          <w:rFonts w:ascii="Sylfaen" w:hAnsi="Sylfaen" w:cs="Sylfaen"/>
          <w:lang w:val="ka-GE"/>
        </w:rPr>
        <w:t>კომპანიების</w:t>
      </w:r>
      <w:r w:rsidRPr="009152F9">
        <w:rPr>
          <w:rFonts w:ascii="Sylfaen" w:hAnsi="Sylfaen"/>
          <w:lang w:val="ka-GE"/>
        </w:rPr>
        <w:t xml:space="preserve">) </w:t>
      </w:r>
      <w:r w:rsidRPr="009152F9">
        <w:rPr>
          <w:rFonts w:ascii="Sylfaen" w:hAnsi="Sylfaen" w:cs="Sylfaen"/>
          <w:lang w:val="ka-GE"/>
        </w:rPr>
        <w:t>ტრენინგ</w:t>
      </w:r>
      <w:r w:rsidRPr="009152F9">
        <w:rPr>
          <w:rFonts w:ascii="Sylfaen" w:hAnsi="Sylfaen"/>
          <w:lang w:val="ka-GE"/>
        </w:rPr>
        <w:t>-</w:t>
      </w:r>
      <w:r w:rsidRPr="009152F9">
        <w:rPr>
          <w:rFonts w:ascii="Sylfaen" w:hAnsi="Sylfaen" w:cs="Sylfaen"/>
          <w:lang w:val="ka-GE"/>
        </w:rPr>
        <w:t>ცენტრების</w:t>
      </w:r>
      <w:r w:rsidRPr="009152F9">
        <w:rPr>
          <w:rFonts w:ascii="Sylfaen" w:hAnsi="Sylfaen"/>
          <w:lang w:val="ka-GE"/>
        </w:rPr>
        <w:t xml:space="preserve"> </w:t>
      </w:r>
      <w:r w:rsidRPr="009152F9">
        <w:rPr>
          <w:rFonts w:ascii="Sylfaen" w:hAnsi="Sylfaen" w:cs="Sylfaen"/>
          <w:lang w:val="ka-GE"/>
        </w:rPr>
        <w:t>ნებაყოფლობით</w:t>
      </w:r>
      <w:r w:rsidRPr="009152F9">
        <w:rPr>
          <w:rFonts w:ascii="Sylfaen" w:hAnsi="Sylfaen"/>
          <w:lang w:val="ka-GE"/>
        </w:rPr>
        <w:t xml:space="preserve"> </w:t>
      </w:r>
      <w:r w:rsidRPr="009152F9">
        <w:rPr>
          <w:rFonts w:ascii="Sylfaen" w:hAnsi="Sylfaen" w:cs="Sylfaen"/>
          <w:lang w:val="ka-GE"/>
        </w:rPr>
        <w:t>ჩართვას</w:t>
      </w:r>
      <w:r w:rsidRPr="009152F9">
        <w:rPr>
          <w:rFonts w:ascii="Sylfaen" w:hAnsi="Sylfaen"/>
          <w:lang w:val="ka-GE"/>
        </w:rPr>
        <w:t xml:space="preserve"> </w:t>
      </w:r>
      <w:r w:rsidRPr="009152F9">
        <w:rPr>
          <w:rFonts w:ascii="Sylfaen" w:hAnsi="Sylfaen" w:cs="Sylfaen"/>
          <w:lang w:val="ka-GE"/>
        </w:rPr>
        <w:t>ფორმალური</w:t>
      </w:r>
      <w:r w:rsidRPr="009152F9">
        <w:rPr>
          <w:rFonts w:ascii="Sylfaen" w:hAnsi="Sylfaen"/>
          <w:lang w:val="ka-GE"/>
        </w:rPr>
        <w:t xml:space="preserve"> </w:t>
      </w:r>
      <w:r w:rsidRPr="009152F9">
        <w:rPr>
          <w:rFonts w:ascii="Sylfaen" w:hAnsi="Sylfaen" w:cs="Sylfaen"/>
          <w:lang w:val="ka-GE"/>
        </w:rPr>
        <w:t>პროფესიული</w:t>
      </w:r>
      <w:r w:rsidRPr="009152F9">
        <w:rPr>
          <w:rFonts w:ascii="Sylfaen" w:hAnsi="Sylfaen"/>
          <w:lang w:val="ka-GE"/>
        </w:rPr>
        <w:t xml:space="preserve"> </w:t>
      </w:r>
      <w:r w:rsidRPr="009152F9">
        <w:rPr>
          <w:rFonts w:ascii="Sylfaen" w:hAnsi="Sylfaen" w:cs="Sylfaen"/>
          <w:lang w:val="ka-GE"/>
        </w:rPr>
        <w:t>განათლების</w:t>
      </w:r>
      <w:r w:rsidRPr="009152F9">
        <w:rPr>
          <w:rFonts w:ascii="Sylfaen" w:hAnsi="Sylfaen"/>
          <w:lang w:val="ka-GE"/>
        </w:rPr>
        <w:t xml:space="preserve"> </w:t>
      </w:r>
      <w:r w:rsidRPr="009152F9">
        <w:rPr>
          <w:rFonts w:ascii="Sylfaen" w:hAnsi="Sylfaen" w:cs="Sylfaen"/>
          <w:lang w:val="ka-GE"/>
        </w:rPr>
        <w:t>სისტემაში</w:t>
      </w:r>
      <w:r w:rsidRPr="009152F9">
        <w:rPr>
          <w:rFonts w:ascii="Sylfaen" w:hAnsi="Sylfaen"/>
          <w:lang w:val="ka-GE"/>
        </w:rPr>
        <w:t xml:space="preserve">, </w:t>
      </w:r>
      <w:r w:rsidRPr="009152F9">
        <w:rPr>
          <w:rFonts w:ascii="Sylfaen" w:hAnsi="Sylfaen" w:cs="Sylfaen"/>
          <w:lang w:val="ka-GE"/>
        </w:rPr>
        <w:t>მაღალი</w:t>
      </w:r>
      <w:r w:rsidRPr="009152F9">
        <w:rPr>
          <w:rFonts w:ascii="Sylfaen" w:hAnsi="Sylfaen"/>
          <w:lang w:val="ka-GE"/>
        </w:rPr>
        <w:t xml:space="preserve"> </w:t>
      </w:r>
      <w:r w:rsidRPr="009152F9">
        <w:rPr>
          <w:rFonts w:ascii="Sylfaen" w:hAnsi="Sylfaen" w:cs="Sylfaen"/>
          <w:lang w:val="ka-GE"/>
        </w:rPr>
        <w:t>ხარისხის</w:t>
      </w:r>
      <w:r w:rsidRPr="009152F9">
        <w:rPr>
          <w:rFonts w:ascii="Sylfaen" w:hAnsi="Sylfaen"/>
          <w:lang w:val="ka-GE"/>
        </w:rPr>
        <w:t xml:space="preserve"> </w:t>
      </w:r>
      <w:r w:rsidRPr="009152F9">
        <w:rPr>
          <w:rFonts w:ascii="Sylfaen" w:hAnsi="Sylfaen" w:cs="Sylfaen"/>
          <w:lang w:val="ka-GE"/>
        </w:rPr>
        <w:t>პროფესიული</w:t>
      </w:r>
      <w:r w:rsidRPr="009152F9">
        <w:rPr>
          <w:rFonts w:ascii="Sylfaen" w:hAnsi="Sylfaen"/>
          <w:lang w:val="ka-GE"/>
        </w:rPr>
        <w:t xml:space="preserve"> </w:t>
      </w:r>
      <w:r w:rsidRPr="009152F9">
        <w:rPr>
          <w:rFonts w:ascii="Sylfaen" w:hAnsi="Sylfaen" w:cs="Sylfaen"/>
          <w:lang w:val="ka-GE"/>
        </w:rPr>
        <w:t>განათლების</w:t>
      </w:r>
      <w:r w:rsidRPr="009152F9">
        <w:rPr>
          <w:rFonts w:ascii="Sylfaen" w:hAnsi="Sylfaen"/>
          <w:lang w:val="ka-GE"/>
        </w:rPr>
        <w:t xml:space="preserve"> </w:t>
      </w:r>
      <w:r w:rsidRPr="009152F9">
        <w:rPr>
          <w:rFonts w:ascii="Sylfaen" w:hAnsi="Sylfaen" w:cs="Sylfaen"/>
          <w:lang w:val="ka-GE"/>
        </w:rPr>
        <w:t>მიწოდების</w:t>
      </w:r>
      <w:r w:rsidRPr="009152F9">
        <w:rPr>
          <w:rFonts w:ascii="Sylfaen" w:hAnsi="Sylfaen"/>
          <w:lang w:val="ka-GE"/>
        </w:rPr>
        <w:t xml:space="preserve"> </w:t>
      </w:r>
      <w:r w:rsidRPr="009152F9">
        <w:rPr>
          <w:rFonts w:ascii="Sylfaen" w:hAnsi="Sylfaen" w:cs="Sylfaen"/>
          <w:lang w:val="ka-GE"/>
        </w:rPr>
        <w:t>და</w:t>
      </w:r>
      <w:r w:rsidRPr="009152F9">
        <w:rPr>
          <w:rFonts w:ascii="Sylfaen" w:hAnsi="Sylfaen"/>
          <w:lang w:val="ka-GE"/>
        </w:rPr>
        <w:t xml:space="preserve"> </w:t>
      </w:r>
      <w:r w:rsidRPr="009152F9">
        <w:rPr>
          <w:rFonts w:ascii="Sylfaen" w:hAnsi="Sylfaen" w:cs="Sylfaen"/>
          <w:lang w:val="ka-GE"/>
        </w:rPr>
        <w:t>ზრდასრულთა</w:t>
      </w:r>
      <w:r w:rsidRPr="009152F9">
        <w:rPr>
          <w:rFonts w:ascii="Sylfaen" w:hAnsi="Sylfaen"/>
          <w:lang w:val="ka-GE"/>
        </w:rPr>
        <w:t xml:space="preserve"> </w:t>
      </w:r>
      <w:r w:rsidRPr="009152F9">
        <w:rPr>
          <w:rFonts w:ascii="Sylfaen" w:hAnsi="Sylfaen" w:cs="Sylfaen"/>
          <w:lang w:val="ka-GE"/>
        </w:rPr>
        <w:t>საგანმანათლებლო</w:t>
      </w:r>
      <w:r w:rsidRPr="009152F9">
        <w:rPr>
          <w:rFonts w:ascii="Sylfaen" w:hAnsi="Sylfaen"/>
          <w:lang w:val="ka-GE"/>
        </w:rPr>
        <w:t xml:space="preserve"> </w:t>
      </w:r>
      <w:r w:rsidRPr="009152F9">
        <w:rPr>
          <w:rFonts w:ascii="Sylfaen" w:hAnsi="Sylfaen" w:cs="Sylfaen"/>
          <w:lang w:val="ka-GE"/>
        </w:rPr>
        <w:t>საჭიროებების</w:t>
      </w:r>
      <w:r w:rsidRPr="009152F9">
        <w:rPr>
          <w:rFonts w:ascii="Sylfaen" w:hAnsi="Sylfaen"/>
          <w:lang w:val="ka-GE"/>
        </w:rPr>
        <w:t xml:space="preserve"> </w:t>
      </w:r>
      <w:r w:rsidRPr="009152F9">
        <w:rPr>
          <w:rFonts w:ascii="Sylfaen" w:hAnsi="Sylfaen" w:cs="Sylfaen"/>
          <w:lang w:val="ka-GE"/>
        </w:rPr>
        <w:t>დაკმაყოფილებას</w:t>
      </w:r>
      <w:r w:rsidRPr="009152F9">
        <w:rPr>
          <w:rFonts w:ascii="Sylfaen" w:hAnsi="Sylfaen"/>
          <w:lang w:val="ka-GE"/>
        </w:rPr>
        <w:t xml:space="preserve">. </w:t>
      </w:r>
      <w:r w:rsidRPr="009152F9">
        <w:rPr>
          <w:rFonts w:ascii="Sylfaen" w:hAnsi="Sylfaen" w:cs="Sylfaen"/>
          <w:lang w:val="ka-GE"/>
        </w:rPr>
        <w:t>გარდა</w:t>
      </w:r>
      <w:r w:rsidRPr="009152F9">
        <w:rPr>
          <w:rFonts w:ascii="Sylfaen" w:hAnsi="Sylfaen"/>
          <w:lang w:val="ka-GE"/>
        </w:rPr>
        <w:t xml:space="preserve"> </w:t>
      </w:r>
      <w:r w:rsidRPr="009152F9">
        <w:rPr>
          <w:rFonts w:ascii="Sylfaen" w:hAnsi="Sylfaen" w:cs="Sylfaen"/>
          <w:lang w:val="ka-GE"/>
        </w:rPr>
        <w:t>ზემოაღნიშნულისა</w:t>
      </w:r>
      <w:r w:rsidRPr="009152F9">
        <w:rPr>
          <w:rFonts w:ascii="Sylfaen" w:hAnsi="Sylfaen"/>
          <w:lang w:val="ka-GE"/>
        </w:rPr>
        <w:t>, „</w:t>
      </w:r>
      <w:r w:rsidRPr="009152F9">
        <w:rPr>
          <w:rFonts w:ascii="Sylfaen" w:hAnsi="Sylfaen" w:cs="Sylfaen"/>
          <w:lang w:val="ka-GE"/>
        </w:rPr>
        <w:t>პროფესიული</w:t>
      </w:r>
      <w:r w:rsidRPr="009152F9">
        <w:rPr>
          <w:rFonts w:ascii="Sylfaen" w:hAnsi="Sylfaen"/>
          <w:lang w:val="ka-GE"/>
        </w:rPr>
        <w:t xml:space="preserve"> </w:t>
      </w:r>
      <w:r w:rsidRPr="009152F9">
        <w:rPr>
          <w:rFonts w:ascii="Sylfaen" w:hAnsi="Sylfaen" w:cs="Sylfaen"/>
          <w:lang w:val="ka-GE"/>
        </w:rPr>
        <w:t>განათლების</w:t>
      </w:r>
      <w:r w:rsidRPr="009152F9">
        <w:rPr>
          <w:rFonts w:ascii="Sylfaen" w:hAnsi="Sylfaen"/>
          <w:lang w:val="ka-GE"/>
        </w:rPr>
        <w:t xml:space="preserve"> </w:t>
      </w:r>
      <w:r w:rsidRPr="009152F9">
        <w:rPr>
          <w:rFonts w:ascii="Sylfaen" w:hAnsi="Sylfaen" w:cs="Sylfaen"/>
          <w:lang w:val="ka-GE"/>
        </w:rPr>
        <w:t>შესახებ</w:t>
      </w:r>
      <w:r w:rsidRPr="009152F9">
        <w:rPr>
          <w:rFonts w:ascii="Sylfaen" w:hAnsi="Sylfaen"/>
          <w:lang w:val="ka-GE"/>
        </w:rPr>
        <w:t xml:space="preserve">“ </w:t>
      </w:r>
      <w:r w:rsidRPr="009152F9">
        <w:rPr>
          <w:rFonts w:ascii="Sylfaen" w:hAnsi="Sylfaen" w:cs="Sylfaen"/>
          <w:lang w:val="ka-GE"/>
        </w:rPr>
        <w:t>ახალი</w:t>
      </w:r>
      <w:r w:rsidRPr="009152F9">
        <w:rPr>
          <w:rFonts w:ascii="Sylfaen" w:hAnsi="Sylfaen"/>
          <w:lang w:val="ka-GE"/>
        </w:rPr>
        <w:t xml:space="preserve"> </w:t>
      </w:r>
      <w:r w:rsidRPr="009152F9">
        <w:rPr>
          <w:rFonts w:ascii="Sylfaen" w:hAnsi="Sylfaen" w:cs="Sylfaen"/>
          <w:lang w:val="ka-GE"/>
        </w:rPr>
        <w:t>კანონის</w:t>
      </w:r>
      <w:r w:rsidRPr="009152F9">
        <w:rPr>
          <w:rFonts w:ascii="Sylfaen" w:hAnsi="Sylfaen"/>
          <w:lang w:val="ka-GE"/>
        </w:rPr>
        <w:t xml:space="preserve"> </w:t>
      </w:r>
      <w:r w:rsidRPr="009152F9">
        <w:rPr>
          <w:rFonts w:ascii="Sylfaen" w:hAnsi="Sylfaen" w:cs="Sylfaen"/>
          <w:lang w:val="ka-GE"/>
        </w:rPr>
        <w:t>პროექტი</w:t>
      </w:r>
      <w:r w:rsidRPr="009152F9">
        <w:rPr>
          <w:rFonts w:ascii="Sylfaen" w:hAnsi="Sylfaen"/>
          <w:lang w:val="ka-GE"/>
        </w:rPr>
        <w:t xml:space="preserve">, </w:t>
      </w:r>
      <w:r w:rsidRPr="009152F9">
        <w:rPr>
          <w:rFonts w:ascii="Sylfaen" w:hAnsi="Sylfaen" w:cs="Sylfaen"/>
          <w:lang w:val="ka-GE"/>
        </w:rPr>
        <w:t>საფუძველს</w:t>
      </w:r>
      <w:r w:rsidRPr="009152F9">
        <w:rPr>
          <w:rFonts w:ascii="Sylfaen" w:hAnsi="Sylfaen"/>
          <w:lang w:val="ka-GE"/>
        </w:rPr>
        <w:t xml:space="preserve"> </w:t>
      </w:r>
      <w:r w:rsidRPr="009152F9">
        <w:rPr>
          <w:rFonts w:ascii="Sylfaen" w:hAnsi="Sylfaen" w:cs="Sylfaen"/>
          <w:lang w:val="ka-GE"/>
        </w:rPr>
        <w:t>უქმნის</w:t>
      </w:r>
      <w:r w:rsidRPr="009152F9">
        <w:rPr>
          <w:rFonts w:ascii="Sylfaen" w:hAnsi="Sylfaen"/>
          <w:lang w:val="ka-GE"/>
        </w:rPr>
        <w:t xml:space="preserve"> </w:t>
      </w:r>
      <w:r w:rsidRPr="009152F9">
        <w:rPr>
          <w:rFonts w:ascii="Sylfaen" w:hAnsi="Sylfaen" w:cs="Sylfaen"/>
          <w:lang w:val="ka-GE"/>
        </w:rPr>
        <w:t>პროფესიული</w:t>
      </w:r>
      <w:r w:rsidRPr="009152F9">
        <w:rPr>
          <w:rFonts w:ascii="Sylfaen" w:hAnsi="Sylfaen"/>
          <w:lang w:val="ka-GE"/>
        </w:rPr>
        <w:t xml:space="preserve"> </w:t>
      </w:r>
      <w:r w:rsidRPr="009152F9">
        <w:rPr>
          <w:rFonts w:ascii="Sylfaen" w:hAnsi="Sylfaen" w:cs="Sylfaen"/>
          <w:lang w:val="ka-GE"/>
        </w:rPr>
        <w:t>განათლების</w:t>
      </w:r>
      <w:r w:rsidRPr="009152F9">
        <w:rPr>
          <w:rFonts w:ascii="Sylfaen" w:hAnsi="Sylfaen"/>
          <w:lang w:val="ka-GE"/>
        </w:rPr>
        <w:t xml:space="preserve"> </w:t>
      </w:r>
      <w:r w:rsidRPr="009152F9">
        <w:rPr>
          <w:rFonts w:ascii="Sylfaen" w:hAnsi="Sylfaen" w:cs="Sylfaen"/>
          <w:lang w:val="ka-GE"/>
        </w:rPr>
        <w:t>ფარგლებში</w:t>
      </w:r>
      <w:r w:rsidRPr="009152F9">
        <w:rPr>
          <w:rFonts w:ascii="Sylfaen" w:hAnsi="Sylfaen"/>
          <w:lang w:val="ka-GE"/>
        </w:rPr>
        <w:t xml:space="preserve"> </w:t>
      </w:r>
      <w:r w:rsidRPr="009152F9">
        <w:rPr>
          <w:rFonts w:ascii="Sylfaen" w:hAnsi="Sylfaen" w:cs="Sylfaen"/>
          <w:lang w:val="ka-GE"/>
        </w:rPr>
        <w:t>ზოგადი</w:t>
      </w:r>
      <w:r w:rsidRPr="009152F9">
        <w:rPr>
          <w:rFonts w:ascii="Sylfaen" w:hAnsi="Sylfaen"/>
          <w:lang w:val="ka-GE"/>
        </w:rPr>
        <w:t xml:space="preserve"> </w:t>
      </w:r>
      <w:r w:rsidRPr="009152F9">
        <w:rPr>
          <w:rFonts w:ascii="Sylfaen" w:hAnsi="Sylfaen" w:cs="Sylfaen"/>
          <w:lang w:val="ka-GE"/>
        </w:rPr>
        <w:t>განათლების</w:t>
      </w:r>
      <w:r w:rsidRPr="009152F9">
        <w:rPr>
          <w:rFonts w:ascii="Sylfaen" w:hAnsi="Sylfaen"/>
          <w:lang w:val="ka-GE"/>
        </w:rPr>
        <w:t xml:space="preserve"> </w:t>
      </w:r>
      <w:r w:rsidRPr="009152F9">
        <w:rPr>
          <w:rFonts w:ascii="Sylfaen" w:hAnsi="Sylfaen" w:cs="Sylfaen"/>
          <w:lang w:val="ka-GE"/>
        </w:rPr>
        <w:t>მიწოდებას</w:t>
      </w:r>
      <w:r w:rsidRPr="009152F9">
        <w:rPr>
          <w:rFonts w:ascii="Sylfaen" w:hAnsi="Sylfaen"/>
          <w:lang w:val="ka-GE"/>
        </w:rPr>
        <w:t xml:space="preserve">, </w:t>
      </w:r>
      <w:r w:rsidRPr="009152F9">
        <w:rPr>
          <w:rFonts w:ascii="Sylfaen" w:hAnsi="Sylfaen" w:cs="Sylfaen"/>
          <w:lang w:val="ka-GE"/>
        </w:rPr>
        <w:t>რაც</w:t>
      </w:r>
      <w:r w:rsidRPr="009152F9">
        <w:rPr>
          <w:rFonts w:ascii="Sylfaen" w:hAnsi="Sylfaen"/>
          <w:lang w:val="ka-GE"/>
        </w:rPr>
        <w:t xml:space="preserve"> </w:t>
      </w:r>
      <w:r w:rsidRPr="009152F9">
        <w:rPr>
          <w:rFonts w:ascii="Sylfaen" w:hAnsi="Sylfaen" w:cs="Sylfaen"/>
          <w:lang w:val="ka-GE"/>
        </w:rPr>
        <w:t>სურვილის</w:t>
      </w:r>
      <w:r w:rsidRPr="009152F9">
        <w:rPr>
          <w:rFonts w:ascii="Sylfaen" w:hAnsi="Sylfaen"/>
          <w:lang w:val="ka-GE"/>
        </w:rPr>
        <w:t xml:space="preserve"> </w:t>
      </w:r>
      <w:r w:rsidRPr="009152F9">
        <w:rPr>
          <w:rFonts w:ascii="Sylfaen" w:hAnsi="Sylfaen" w:cs="Sylfaen"/>
          <w:lang w:val="ka-GE"/>
        </w:rPr>
        <w:t>შემთხვევაში</w:t>
      </w:r>
      <w:r w:rsidRPr="009152F9">
        <w:rPr>
          <w:rFonts w:ascii="Sylfaen" w:hAnsi="Sylfaen"/>
          <w:lang w:val="ka-GE"/>
        </w:rPr>
        <w:t xml:space="preserve">, </w:t>
      </w:r>
      <w:r w:rsidRPr="009152F9">
        <w:rPr>
          <w:rFonts w:ascii="Sylfaen" w:hAnsi="Sylfaen" w:cs="Sylfaen"/>
          <w:lang w:val="ka-GE"/>
        </w:rPr>
        <w:t>სტუდენტს</w:t>
      </w:r>
      <w:r w:rsidRPr="009152F9">
        <w:rPr>
          <w:rFonts w:ascii="Sylfaen" w:hAnsi="Sylfaen"/>
          <w:lang w:val="ka-GE"/>
        </w:rPr>
        <w:t xml:space="preserve"> </w:t>
      </w:r>
      <w:r w:rsidRPr="009152F9">
        <w:rPr>
          <w:rFonts w:ascii="Sylfaen" w:hAnsi="Sylfaen" w:cs="Sylfaen"/>
          <w:lang w:val="ka-GE"/>
        </w:rPr>
        <w:t>გზას</w:t>
      </w:r>
      <w:r w:rsidRPr="009152F9">
        <w:rPr>
          <w:rFonts w:ascii="Sylfaen" w:hAnsi="Sylfaen"/>
          <w:lang w:val="ka-GE"/>
        </w:rPr>
        <w:t xml:space="preserve"> </w:t>
      </w:r>
      <w:r w:rsidRPr="009152F9">
        <w:rPr>
          <w:rFonts w:ascii="Sylfaen" w:hAnsi="Sylfaen" w:cs="Sylfaen"/>
          <w:lang w:val="ka-GE"/>
        </w:rPr>
        <w:t>გაუხსნის</w:t>
      </w:r>
      <w:r w:rsidRPr="009152F9">
        <w:rPr>
          <w:rFonts w:ascii="Sylfaen" w:hAnsi="Sylfaen"/>
          <w:lang w:val="ka-GE"/>
        </w:rPr>
        <w:t xml:space="preserve"> </w:t>
      </w:r>
      <w:r w:rsidRPr="009152F9">
        <w:rPr>
          <w:rFonts w:ascii="Sylfaen" w:hAnsi="Sylfaen" w:cs="Sylfaen"/>
          <w:lang w:val="ka-GE"/>
        </w:rPr>
        <w:t>უმაღლესი</w:t>
      </w:r>
      <w:r w:rsidRPr="009152F9">
        <w:rPr>
          <w:rFonts w:ascii="Sylfaen" w:hAnsi="Sylfaen"/>
          <w:lang w:val="ka-GE"/>
        </w:rPr>
        <w:t xml:space="preserve"> </w:t>
      </w:r>
      <w:r w:rsidRPr="009152F9">
        <w:rPr>
          <w:rFonts w:ascii="Sylfaen" w:hAnsi="Sylfaen" w:cs="Sylfaen"/>
          <w:lang w:val="ka-GE"/>
        </w:rPr>
        <w:t>განათლებისაკენ</w:t>
      </w:r>
      <w:r w:rsidRPr="009152F9">
        <w:rPr>
          <w:rFonts w:ascii="Sylfaen" w:hAnsi="Sylfaen"/>
          <w:lang w:val="ka-GE"/>
        </w:rPr>
        <w:t xml:space="preserve">. </w:t>
      </w:r>
      <w:r w:rsidRPr="009152F9">
        <w:rPr>
          <w:rFonts w:ascii="Sylfaen" w:hAnsi="Sylfaen" w:cs="Sylfaen"/>
          <w:lang w:val="ka-GE"/>
        </w:rPr>
        <w:t>პროფესიული</w:t>
      </w:r>
      <w:r w:rsidRPr="009152F9">
        <w:rPr>
          <w:rFonts w:ascii="Sylfaen" w:hAnsi="Sylfaen"/>
          <w:lang w:val="ka-GE"/>
        </w:rPr>
        <w:t xml:space="preserve"> </w:t>
      </w:r>
      <w:r w:rsidRPr="009152F9">
        <w:rPr>
          <w:rFonts w:ascii="Sylfaen" w:hAnsi="Sylfaen" w:cs="Sylfaen"/>
          <w:lang w:val="ka-GE"/>
        </w:rPr>
        <w:t>განათლების</w:t>
      </w:r>
      <w:r w:rsidRPr="009152F9">
        <w:rPr>
          <w:rFonts w:ascii="Sylfaen" w:hAnsi="Sylfaen"/>
          <w:lang w:val="ka-GE"/>
        </w:rPr>
        <w:t xml:space="preserve"> </w:t>
      </w:r>
      <w:r w:rsidRPr="009152F9">
        <w:rPr>
          <w:rFonts w:ascii="Sylfaen" w:hAnsi="Sylfaen" w:cs="Sylfaen"/>
          <w:lang w:val="ka-GE"/>
        </w:rPr>
        <w:t>უმაღლეს</w:t>
      </w:r>
      <w:r w:rsidRPr="009152F9">
        <w:rPr>
          <w:rFonts w:ascii="Sylfaen" w:hAnsi="Sylfaen"/>
          <w:lang w:val="ka-GE"/>
        </w:rPr>
        <w:t xml:space="preserve"> </w:t>
      </w:r>
      <w:r w:rsidRPr="009152F9">
        <w:rPr>
          <w:rFonts w:ascii="Sylfaen" w:hAnsi="Sylfaen" w:cs="Sylfaen"/>
          <w:lang w:val="ka-GE"/>
        </w:rPr>
        <w:t>განათლებაში</w:t>
      </w:r>
      <w:r w:rsidRPr="009152F9">
        <w:rPr>
          <w:rFonts w:ascii="Sylfaen" w:hAnsi="Sylfaen"/>
          <w:lang w:val="ka-GE"/>
        </w:rPr>
        <w:t xml:space="preserve"> </w:t>
      </w:r>
      <w:r w:rsidRPr="009152F9">
        <w:rPr>
          <w:rFonts w:ascii="Sylfaen" w:hAnsi="Sylfaen" w:cs="Sylfaen"/>
          <w:lang w:val="ka-GE"/>
        </w:rPr>
        <w:t>აღიარების</w:t>
      </w:r>
      <w:r w:rsidRPr="009152F9">
        <w:rPr>
          <w:rFonts w:ascii="Sylfaen" w:hAnsi="Sylfaen"/>
          <w:lang w:val="ka-GE"/>
        </w:rPr>
        <w:t xml:space="preserve"> </w:t>
      </w:r>
      <w:r w:rsidRPr="009152F9">
        <w:rPr>
          <w:rFonts w:ascii="Sylfaen" w:hAnsi="Sylfaen" w:cs="Sylfaen"/>
          <w:lang w:val="ka-GE"/>
        </w:rPr>
        <w:t>მექანიზმები</w:t>
      </w:r>
      <w:r w:rsidRPr="009152F9">
        <w:rPr>
          <w:rFonts w:ascii="Sylfaen" w:hAnsi="Sylfaen"/>
          <w:lang w:val="ka-GE"/>
        </w:rPr>
        <w:t xml:space="preserve"> </w:t>
      </w:r>
      <w:r w:rsidRPr="009152F9">
        <w:rPr>
          <w:rFonts w:ascii="Sylfaen" w:hAnsi="Sylfaen" w:cs="Sylfaen"/>
          <w:lang w:val="ka-GE"/>
        </w:rPr>
        <w:t>ჯერ</w:t>
      </w:r>
      <w:r w:rsidRPr="009152F9">
        <w:rPr>
          <w:rFonts w:ascii="Sylfaen" w:hAnsi="Sylfaen"/>
          <w:lang w:val="ka-GE"/>
        </w:rPr>
        <w:t xml:space="preserve"> </w:t>
      </w:r>
      <w:r w:rsidRPr="009152F9">
        <w:rPr>
          <w:rFonts w:ascii="Sylfaen" w:hAnsi="Sylfaen" w:cs="Sylfaen"/>
          <w:lang w:val="ka-GE"/>
        </w:rPr>
        <w:t>არ</w:t>
      </w:r>
      <w:r w:rsidRPr="009152F9">
        <w:rPr>
          <w:rFonts w:ascii="Sylfaen" w:hAnsi="Sylfaen"/>
          <w:lang w:val="ka-GE"/>
        </w:rPr>
        <w:t xml:space="preserve"> </w:t>
      </w:r>
      <w:r w:rsidRPr="009152F9">
        <w:rPr>
          <w:rFonts w:ascii="Sylfaen" w:hAnsi="Sylfaen" w:cs="Sylfaen"/>
          <w:lang w:val="ka-GE"/>
        </w:rPr>
        <w:t>არსებობს</w:t>
      </w:r>
      <w:r w:rsidRPr="009152F9">
        <w:rPr>
          <w:rFonts w:ascii="Sylfaen" w:hAnsi="Sylfaen"/>
          <w:lang w:val="ka-GE"/>
        </w:rPr>
        <w:t xml:space="preserve">. </w:t>
      </w:r>
    </w:p>
    <w:p w:rsidR="009152F9" w:rsidRDefault="009152F9" w:rsidP="009152F9">
      <w:pPr>
        <w:ind w:left="-284"/>
        <w:jc w:val="both"/>
        <w:rPr>
          <w:rFonts w:ascii="Sylfaen" w:hAnsi="Sylfaen" w:cs="Sylfaen"/>
          <w:lang w:val="ka-GE"/>
        </w:rPr>
      </w:pPr>
    </w:p>
    <w:p w:rsidR="00FA3E39" w:rsidRPr="009152F9" w:rsidRDefault="00FA3E39" w:rsidP="009152F9">
      <w:pPr>
        <w:ind w:left="-284"/>
        <w:jc w:val="both"/>
        <w:rPr>
          <w:rFonts w:ascii="Sylfaen" w:hAnsi="Sylfaen"/>
          <w:lang w:val="ka-GE"/>
        </w:rPr>
      </w:pPr>
      <w:r w:rsidRPr="009152F9">
        <w:rPr>
          <w:rFonts w:ascii="Sylfaen" w:hAnsi="Sylfaen" w:cs="Sylfaen"/>
          <w:lang w:val="ka-GE"/>
        </w:rPr>
        <w:t>განათლებისა</w:t>
      </w:r>
      <w:r w:rsidRPr="009152F9">
        <w:rPr>
          <w:rFonts w:ascii="Sylfaen" w:hAnsi="Sylfaen"/>
          <w:lang w:val="ka-GE"/>
        </w:rPr>
        <w:t xml:space="preserve"> </w:t>
      </w:r>
      <w:r w:rsidRPr="009152F9">
        <w:rPr>
          <w:rFonts w:ascii="Sylfaen" w:hAnsi="Sylfaen" w:cs="Sylfaen"/>
          <w:lang w:val="ka-GE"/>
        </w:rPr>
        <w:t>და</w:t>
      </w:r>
      <w:r w:rsidRPr="009152F9">
        <w:rPr>
          <w:rFonts w:ascii="Sylfaen" w:hAnsi="Sylfaen"/>
          <w:lang w:val="ka-GE"/>
        </w:rPr>
        <w:t xml:space="preserve"> </w:t>
      </w:r>
      <w:r w:rsidRPr="009152F9">
        <w:rPr>
          <w:rFonts w:ascii="Sylfaen" w:hAnsi="Sylfaen" w:cs="Sylfaen"/>
          <w:lang w:val="ka-GE"/>
        </w:rPr>
        <w:t>მეცნიერების</w:t>
      </w:r>
      <w:r w:rsidRPr="009152F9">
        <w:rPr>
          <w:rFonts w:ascii="Sylfaen" w:hAnsi="Sylfaen"/>
          <w:lang w:val="ka-GE"/>
        </w:rPr>
        <w:t xml:space="preserve"> </w:t>
      </w:r>
      <w:r w:rsidRPr="009152F9">
        <w:rPr>
          <w:rFonts w:ascii="Sylfaen" w:hAnsi="Sylfaen" w:cs="Sylfaen"/>
          <w:lang w:val="ka-GE"/>
        </w:rPr>
        <w:t>სამინისტროს</w:t>
      </w:r>
      <w:r w:rsidRPr="009152F9">
        <w:rPr>
          <w:rFonts w:ascii="Sylfaen" w:hAnsi="Sylfaen"/>
          <w:lang w:val="ka-GE"/>
        </w:rPr>
        <w:t xml:space="preserve"> </w:t>
      </w:r>
      <w:r w:rsidRPr="009152F9">
        <w:rPr>
          <w:rFonts w:ascii="Sylfaen" w:hAnsi="Sylfaen" w:cs="Sylfaen"/>
          <w:lang w:val="ka-GE"/>
        </w:rPr>
        <w:t>ხარისხის</w:t>
      </w:r>
      <w:r w:rsidRPr="009152F9">
        <w:rPr>
          <w:rFonts w:ascii="Sylfaen" w:hAnsi="Sylfaen"/>
          <w:lang w:val="ka-GE"/>
        </w:rPr>
        <w:t xml:space="preserve"> </w:t>
      </w:r>
      <w:r w:rsidRPr="009152F9">
        <w:rPr>
          <w:rFonts w:ascii="Sylfaen" w:hAnsi="Sylfaen" w:cs="Sylfaen"/>
          <w:lang w:val="ka-GE"/>
        </w:rPr>
        <w:t>განვითარების</w:t>
      </w:r>
      <w:r w:rsidRPr="009152F9">
        <w:rPr>
          <w:rFonts w:ascii="Sylfaen" w:hAnsi="Sylfaen"/>
          <w:lang w:val="ka-GE"/>
        </w:rPr>
        <w:t xml:space="preserve"> </w:t>
      </w:r>
      <w:r w:rsidRPr="009152F9">
        <w:rPr>
          <w:rFonts w:ascii="Sylfaen" w:hAnsi="Sylfaen" w:cs="Sylfaen"/>
          <w:lang w:val="ka-GE"/>
        </w:rPr>
        <w:t>ეროვნული</w:t>
      </w:r>
      <w:r w:rsidRPr="009152F9">
        <w:rPr>
          <w:rFonts w:ascii="Sylfaen" w:hAnsi="Sylfaen"/>
          <w:lang w:val="ka-GE"/>
        </w:rPr>
        <w:t xml:space="preserve"> </w:t>
      </w:r>
      <w:r w:rsidRPr="009152F9">
        <w:rPr>
          <w:rFonts w:ascii="Sylfaen" w:hAnsi="Sylfaen" w:cs="Sylfaen"/>
          <w:lang w:val="ka-GE"/>
        </w:rPr>
        <w:t>ცენტრი</w:t>
      </w:r>
      <w:r w:rsidRPr="009152F9">
        <w:rPr>
          <w:rFonts w:ascii="Sylfaen" w:hAnsi="Sylfaen"/>
          <w:lang w:val="ka-GE"/>
        </w:rPr>
        <w:t xml:space="preserve"> </w:t>
      </w:r>
      <w:r w:rsidRPr="009152F9">
        <w:rPr>
          <w:rFonts w:ascii="Sylfaen" w:hAnsi="Sylfaen" w:cs="Sylfaen"/>
          <w:lang w:val="ka-GE"/>
        </w:rPr>
        <w:t>გაეროს</w:t>
      </w:r>
      <w:r w:rsidRPr="009152F9">
        <w:rPr>
          <w:rFonts w:ascii="Sylfaen" w:hAnsi="Sylfaen"/>
          <w:lang w:val="ka-GE"/>
        </w:rPr>
        <w:t xml:space="preserve"> </w:t>
      </w:r>
      <w:r w:rsidRPr="009152F9">
        <w:rPr>
          <w:rFonts w:ascii="Sylfaen" w:hAnsi="Sylfaen" w:cs="Sylfaen"/>
          <w:lang w:val="ka-GE"/>
        </w:rPr>
        <w:t>განვითარების</w:t>
      </w:r>
      <w:r w:rsidRPr="009152F9">
        <w:rPr>
          <w:rFonts w:ascii="Sylfaen" w:hAnsi="Sylfaen"/>
          <w:lang w:val="ka-GE"/>
        </w:rPr>
        <w:t xml:space="preserve"> </w:t>
      </w:r>
      <w:r w:rsidRPr="009152F9">
        <w:rPr>
          <w:rFonts w:ascii="Sylfaen" w:hAnsi="Sylfaen" w:cs="Sylfaen"/>
          <w:lang w:val="ka-GE"/>
        </w:rPr>
        <w:t>პროგრამისა</w:t>
      </w:r>
      <w:r w:rsidRPr="009152F9">
        <w:rPr>
          <w:rFonts w:ascii="Sylfaen" w:hAnsi="Sylfaen"/>
          <w:lang w:val="ka-GE"/>
        </w:rPr>
        <w:t xml:space="preserve"> (UNDP) </w:t>
      </w:r>
      <w:r w:rsidRPr="009152F9">
        <w:rPr>
          <w:rFonts w:ascii="Sylfaen" w:hAnsi="Sylfaen" w:cs="Sylfaen"/>
          <w:lang w:val="ka-GE"/>
        </w:rPr>
        <w:t>და</w:t>
      </w:r>
      <w:r w:rsidRPr="009152F9">
        <w:rPr>
          <w:rFonts w:ascii="Sylfaen" w:hAnsi="Sylfaen"/>
          <w:lang w:val="ka-GE"/>
        </w:rPr>
        <w:t xml:space="preserve"> </w:t>
      </w:r>
      <w:r w:rsidRPr="009152F9">
        <w:rPr>
          <w:rFonts w:ascii="Sylfaen" w:hAnsi="Sylfaen" w:cs="Sylfaen"/>
          <w:lang w:val="ka-GE"/>
        </w:rPr>
        <w:t>შვეიცარიის</w:t>
      </w:r>
      <w:r w:rsidRPr="009152F9">
        <w:rPr>
          <w:rFonts w:ascii="Sylfaen" w:hAnsi="Sylfaen"/>
          <w:lang w:val="ka-GE"/>
        </w:rPr>
        <w:t xml:space="preserve"> </w:t>
      </w:r>
      <w:r w:rsidRPr="009152F9">
        <w:rPr>
          <w:rFonts w:ascii="Sylfaen" w:hAnsi="Sylfaen" w:cs="Sylfaen"/>
          <w:lang w:val="ka-GE"/>
        </w:rPr>
        <w:t>განვითარებისა</w:t>
      </w:r>
      <w:r w:rsidRPr="009152F9">
        <w:rPr>
          <w:rFonts w:ascii="Sylfaen" w:hAnsi="Sylfaen"/>
          <w:lang w:val="ka-GE"/>
        </w:rPr>
        <w:t xml:space="preserve"> </w:t>
      </w:r>
      <w:r w:rsidRPr="009152F9">
        <w:rPr>
          <w:rFonts w:ascii="Sylfaen" w:hAnsi="Sylfaen" w:cs="Sylfaen"/>
          <w:lang w:val="ka-GE"/>
        </w:rPr>
        <w:t>და</w:t>
      </w:r>
      <w:r w:rsidRPr="009152F9">
        <w:rPr>
          <w:rFonts w:ascii="Sylfaen" w:hAnsi="Sylfaen"/>
          <w:lang w:val="ka-GE"/>
        </w:rPr>
        <w:t xml:space="preserve"> </w:t>
      </w:r>
      <w:r w:rsidRPr="009152F9">
        <w:rPr>
          <w:rFonts w:ascii="Sylfaen" w:hAnsi="Sylfaen" w:cs="Sylfaen"/>
          <w:lang w:val="ka-GE"/>
        </w:rPr>
        <w:t>თანამშრომლობის</w:t>
      </w:r>
      <w:r w:rsidRPr="009152F9">
        <w:rPr>
          <w:rFonts w:ascii="Sylfaen" w:hAnsi="Sylfaen"/>
          <w:lang w:val="ka-GE"/>
        </w:rPr>
        <w:t xml:space="preserve"> </w:t>
      </w:r>
      <w:r w:rsidRPr="009152F9">
        <w:rPr>
          <w:rFonts w:ascii="Sylfaen" w:hAnsi="Sylfaen" w:cs="Sylfaen"/>
          <w:lang w:val="ka-GE"/>
        </w:rPr>
        <w:t>სააგენტოს</w:t>
      </w:r>
      <w:r w:rsidRPr="009152F9">
        <w:rPr>
          <w:rFonts w:ascii="Sylfaen" w:hAnsi="Sylfaen"/>
          <w:lang w:val="ka-GE"/>
        </w:rPr>
        <w:t xml:space="preserve"> (SDC) </w:t>
      </w:r>
      <w:r w:rsidRPr="009152F9">
        <w:rPr>
          <w:rFonts w:ascii="Sylfaen" w:hAnsi="Sylfaen" w:cs="Sylfaen"/>
          <w:lang w:val="ka-GE"/>
        </w:rPr>
        <w:t>ხელშეწყობით</w:t>
      </w:r>
      <w:r w:rsidRPr="009152F9">
        <w:rPr>
          <w:rFonts w:ascii="Sylfaen" w:hAnsi="Sylfaen"/>
          <w:lang w:val="ka-GE"/>
        </w:rPr>
        <w:t xml:space="preserve">, </w:t>
      </w:r>
      <w:r w:rsidRPr="009152F9">
        <w:rPr>
          <w:rFonts w:ascii="Sylfaen" w:hAnsi="Sylfaen" w:cs="Sylfaen"/>
          <w:lang w:val="ka-GE"/>
        </w:rPr>
        <w:t>საპილოტე</w:t>
      </w:r>
      <w:r w:rsidRPr="009152F9">
        <w:rPr>
          <w:rFonts w:ascii="Sylfaen" w:hAnsi="Sylfaen"/>
          <w:lang w:val="ka-GE"/>
        </w:rPr>
        <w:t xml:space="preserve"> </w:t>
      </w:r>
      <w:r w:rsidRPr="009152F9">
        <w:rPr>
          <w:rFonts w:ascii="Sylfaen" w:hAnsi="Sylfaen" w:cs="Sylfaen"/>
          <w:lang w:val="ka-GE"/>
        </w:rPr>
        <w:t>რეჟიმში</w:t>
      </w:r>
      <w:r w:rsidRPr="009152F9">
        <w:rPr>
          <w:rFonts w:ascii="Sylfaen" w:hAnsi="Sylfaen"/>
          <w:lang w:val="ka-GE"/>
        </w:rPr>
        <w:t xml:space="preserve"> </w:t>
      </w:r>
      <w:r w:rsidRPr="009152F9">
        <w:rPr>
          <w:rFonts w:ascii="Sylfaen" w:hAnsi="Sylfaen" w:cs="Sylfaen"/>
          <w:lang w:val="ka-GE"/>
        </w:rPr>
        <w:t>ახორციელებს</w:t>
      </w:r>
      <w:r w:rsidRPr="009152F9">
        <w:rPr>
          <w:rFonts w:ascii="Sylfaen" w:hAnsi="Sylfaen"/>
          <w:lang w:val="ka-GE"/>
        </w:rPr>
        <w:t xml:space="preserve"> </w:t>
      </w:r>
      <w:r w:rsidRPr="009152F9">
        <w:rPr>
          <w:rFonts w:ascii="Sylfaen" w:hAnsi="Sylfaen" w:cs="Sylfaen"/>
          <w:lang w:val="ka-GE"/>
        </w:rPr>
        <w:t>პროექტს</w:t>
      </w:r>
      <w:r w:rsidRPr="009152F9">
        <w:rPr>
          <w:rFonts w:ascii="Sylfaen" w:hAnsi="Sylfaen"/>
          <w:lang w:val="ka-GE"/>
        </w:rPr>
        <w:t xml:space="preserve">, </w:t>
      </w:r>
      <w:r w:rsidRPr="009152F9">
        <w:rPr>
          <w:rFonts w:ascii="Sylfaen" w:hAnsi="Sylfaen" w:cs="Sylfaen"/>
          <w:lang w:val="ka-GE"/>
        </w:rPr>
        <w:t>რომლის</w:t>
      </w:r>
      <w:r w:rsidRPr="009152F9">
        <w:rPr>
          <w:rFonts w:ascii="Sylfaen" w:hAnsi="Sylfaen"/>
          <w:lang w:val="ka-GE"/>
        </w:rPr>
        <w:t xml:space="preserve"> </w:t>
      </w:r>
      <w:r w:rsidRPr="009152F9">
        <w:rPr>
          <w:rFonts w:ascii="Sylfaen" w:hAnsi="Sylfaen" w:cs="Sylfaen"/>
          <w:lang w:val="ka-GE"/>
        </w:rPr>
        <w:t>მიზანია</w:t>
      </w:r>
      <w:r w:rsidRPr="009152F9">
        <w:rPr>
          <w:rFonts w:ascii="Sylfaen" w:hAnsi="Sylfaen"/>
          <w:lang w:val="ka-GE"/>
        </w:rPr>
        <w:t xml:space="preserve"> </w:t>
      </w:r>
      <w:r w:rsidRPr="009152F9">
        <w:rPr>
          <w:rFonts w:ascii="Sylfaen" w:hAnsi="Sylfaen" w:cs="Sylfaen"/>
          <w:lang w:val="ka-GE"/>
        </w:rPr>
        <w:t>ზოგადსაგანმანათლებლო</w:t>
      </w:r>
      <w:r w:rsidRPr="009152F9">
        <w:rPr>
          <w:rFonts w:ascii="Sylfaen" w:hAnsi="Sylfaen"/>
          <w:lang w:val="ka-GE"/>
        </w:rPr>
        <w:t xml:space="preserve"> </w:t>
      </w:r>
      <w:r w:rsidRPr="009152F9">
        <w:rPr>
          <w:rFonts w:ascii="Sylfaen" w:hAnsi="Sylfaen" w:cs="Sylfaen"/>
          <w:lang w:val="ka-GE"/>
        </w:rPr>
        <w:t>კომპონენტის</w:t>
      </w:r>
      <w:r w:rsidRPr="009152F9">
        <w:rPr>
          <w:rFonts w:ascii="Sylfaen" w:hAnsi="Sylfaen"/>
          <w:lang w:val="ka-GE"/>
        </w:rPr>
        <w:t xml:space="preserve"> </w:t>
      </w:r>
      <w:r w:rsidRPr="009152F9">
        <w:rPr>
          <w:rFonts w:ascii="Sylfaen" w:hAnsi="Sylfaen" w:cs="Sylfaen"/>
          <w:lang w:val="ka-GE"/>
        </w:rPr>
        <w:t>შეტანა</w:t>
      </w:r>
      <w:r w:rsidRPr="009152F9">
        <w:rPr>
          <w:rFonts w:ascii="Sylfaen" w:hAnsi="Sylfaen"/>
          <w:lang w:val="ka-GE"/>
        </w:rPr>
        <w:t xml:space="preserve"> </w:t>
      </w:r>
      <w:r w:rsidRPr="009152F9">
        <w:rPr>
          <w:rFonts w:ascii="Sylfaen" w:hAnsi="Sylfaen" w:cs="Sylfaen"/>
          <w:lang w:val="ka-GE"/>
        </w:rPr>
        <w:t>პროფესიულ</w:t>
      </w:r>
      <w:r w:rsidRPr="009152F9">
        <w:rPr>
          <w:rFonts w:ascii="Sylfaen" w:hAnsi="Sylfaen"/>
          <w:lang w:val="ka-GE"/>
        </w:rPr>
        <w:t xml:space="preserve"> </w:t>
      </w:r>
      <w:r w:rsidRPr="009152F9">
        <w:rPr>
          <w:rFonts w:ascii="Sylfaen" w:hAnsi="Sylfaen" w:cs="Sylfaen"/>
          <w:lang w:val="ka-GE"/>
        </w:rPr>
        <w:t>სწავლებაში</w:t>
      </w:r>
      <w:r w:rsidRPr="009152F9">
        <w:rPr>
          <w:rFonts w:ascii="Sylfaen" w:hAnsi="Sylfaen"/>
          <w:lang w:val="ka-GE"/>
        </w:rPr>
        <w:t xml:space="preserve">. </w:t>
      </w:r>
      <w:r w:rsidRPr="009152F9">
        <w:rPr>
          <w:rFonts w:ascii="Sylfaen" w:hAnsi="Sylfaen" w:cs="Sylfaen"/>
          <w:lang w:val="ka-GE"/>
        </w:rPr>
        <w:t>პილოტირების</w:t>
      </w:r>
      <w:r w:rsidRPr="009152F9">
        <w:rPr>
          <w:rFonts w:ascii="Sylfaen" w:hAnsi="Sylfaen"/>
          <w:lang w:val="ka-GE"/>
        </w:rPr>
        <w:t xml:space="preserve"> </w:t>
      </w:r>
      <w:r w:rsidRPr="009152F9">
        <w:rPr>
          <w:rFonts w:ascii="Sylfaen" w:hAnsi="Sylfaen" w:cs="Sylfaen"/>
          <w:lang w:val="ka-GE"/>
        </w:rPr>
        <w:t>შედეგად</w:t>
      </w:r>
      <w:r w:rsidRPr="009152F9">
        <w:rPr>
          <w:rFonts w:ascii="Sylfaen" w:hAnsi="Sylfaen"/>
          <w:lang w:val="ka-GE"/>
        </w:rPr>
        <w:t xml:space="preserve"> </w:t>
      </w:r>
      <w:r w:rsidRPr="009152F9">
        <w:rPr>
          <w:rFonts w:ascii="Sylfaen" w:hAnsi="Sylfaen" w:cs="Sylfaen"/>
          <w:lang w:val="ka-GE"/>
        </w:rPr>
        <w:t>შემუშავდება</w:t>
      </w:r>
      <w:r w:rsidRPr="009152F9">
        <w:rPr>
          <w:rFonts w:ascii="Sylfaen" w:hAnsi="Sylfaen"/>
          <w:lang w:val="ka-GE"/>
        </w:rPr>
        <w:t xml:space="preserve"> </w:t>
      </w:r>
      <w:r w:rsidRPr="009152F9">
        <w:rPr>
          <w:rFonts w:ascii="Sylfaen" w:hAnsi="Sylfaen" w:cs="Sylfaen"/>
          <w:lang w:val="ka-GE"/>
        </w:rPr>
        <w:t>სისტემური</w:t>
      </w:r>
      <w:r w:rsidRPr="009152F9">
        <w:rPr>
          <w:rFonts w:ascii="Sylfaen" w:hAnsi="Sylfaen"/>
          <w:lang w:val="ka-GE"/>
        </w:rPr>
        <w:t xml:space="preserve"> </w:t>
      </w:r>
      <w:r w:rsidRPr="009152F9">
        <w:rPr>
          <w:rFonts w:ascii="Sylfaen" w:hAnsi="Sylfaen" w:cs="Sylfaen"/>
          <w:lang w:val="ka-GE"/>
        </w:rPr>
        <w:t>ცვლილებები</w:t>
      </w:r>
      <w:r w:rsidRPr="009152F9">
        <w:rPr>
          <w:rFonts w:ascii="Sylfaen" w:hAnsi="Sylfaen"/>
          <w:lang w:val="ka-GE"/>
        </w:rPr>
        <w:t xml:space="preserve">, </w:t>
      </w:r>
      <w:r w:rsidRPr="009152F9">
        <w:rPr>
          <w:rFonts w:ascii="Sylfaen" w:hAnsi="Sylfaen" w:cs="Sylfaen"/>
          <w:lang w:val="ka-GE"/>
        </w:rPr>
        <w:t>რაც</w:t>
      </w:r>
      <w:r w:rsidRPr="009152F9">
        <w:rPr>
          <w:rFonts w:ascii="Sylfaen" w:hAnsi="Sylfaen"/>
          <w:lang w:val="ka-GE"/>
        </w:rPr>
        <w:t xml:space="preserve"> </w:t>
      </w:r>
      <w:r w:rsidRPr="009152F9">
        <w:rPr>
          <w:rFonts w:ascii="Sylfaen" w:hAnsi="Sylfaen" w:cs="Sylfaen"/>
          <w:lang w:val="ka-GE"/>
        </w:rPr>
        <w:t>შესაძლებლობას</w:t>
      </w:r>
      <w:r w:rsidRPr="009152F9">
        <w:rPr>
          <w:rFonts w:ascii="Sylfaen" w:hAnsi="Sylfaen"/>
          <w:lang w:val="ka-GE"/>
        </w:rPr>
        <w:t xml:space="preserve"> </w:t>
      </w:r>
      <w:r w:rsidRPr="009152F9">
        <w:rPr>
          <w:rFonts w:ascii="Sylfaen" w:hAnsi="Sylfaen" w:cs="Sylfaen"/>
          <w:lang w:val="ka-GE"/>
        </w:rPr>
        <w:t>მისცემს</w:t>
      </w:r>
      <w:r w:rsidRPr="009152F9">
        <w:rPr>
          <w:rFonts w:ascii="Sylfaen" w:hAnsi="Sylfaen"/>
          <w:lang w:val="ka-GE"/>
        </w:rPr>
        <w:t xml:space="preserve"> </w:t>
      </w:r>
      <w:r w:rsidRPr="009152F9">
        <w:rPr>
          <w:rFonts w:ascii="Sylfaen" w:hAnsi="Sylfaen" w:cs="Sylfaen"/>
          <w:lang w:val="ka-GE"/>
        </w:rPr>
        <w:t>პროფესიული</w:t>
      </w:r>
      <w:r w:rsidRPr="009152F9">
        <w:rPr>
          <w:rFonts w:ascii="Sylfaen" w:hAnsi="Sylfaen"/>
          <w:lang w:val="ka-GE"/>
        </w:rPr>
        <w:t xml:space="preserve"> </w:t>
      </w:r>
      <w:r w:rsidRPr="009152F9">
        <w:rPr>
          <w:rFonts w:ascii="Sylfaen" w:hAnsi="Sylfaen" w:cs="Sylfaen"/>
          <w:lang w:val="ka-GE"/>
        </w:rPr>
        <w:t>კოლეჯების</w:t>
      </w:r>
      <w:r w:rsidRPr="009152F9">
        <w:rPr>
          <w:rFonts w:ascii="Sylfaen" w:hAnsi="Sylfaen"/>
          <w:lang w:val="ka-GE"/>
        </w:rPr>
        <w:t xml:space="preserve"> </w:t>
      </w:r>
      <w:r w:rsidRPr="009152F9">
        <w:rPr>
          <w:rFonts w:ascii="Sylfaen" w:hAnsi="Sylfaen" w:cs="Sylfaen"/>
          <w:lang w:val="ka-GE"/>
        </w:rPr>
        <w:t>სტუდენტებს</w:t>
      </w:r>
      <w:r w:rsidRPr="009152F9">
        <w:rPr>
          <w:rFonts w:ascii="Sylfaen" w:hAnsi="Sylfaen"/>
          <w:lang w:val="ka-GE"/>
        </w:rPr>
        <w:t xml:space="preserve">, </w:t>
      </w:r>
      <w:r w:rsidRPr="009152F9">
        <w:rPr>
          <w:rFonts w:ascii="Sylfaen" w:hAnsi="Sylfaen" w:cs="Sylfaen"/>
          <w:lang w:val="ka-GE"/>
        </w:rPr>
        <w:t>სურვილის</w:t>
      </w:r>
      <w:r w:rsidRPr="009152F9">
        <w:rPr>
          <w:rFonts w:ascii="Sylfaen" w:hAnsi="Sylfaen"/>
          <w:lang w:val="ka-GE"/>
        </w:rPr>
        <w:t xml:space="preserve"> </w:t>
      </w:r>
      <w:r w:rsidRPr="009152F9">
        <w:rPr>
          <w:rFonts w:ascii="Sylfaen" w:hAnsi="Sylfaen" w:cs="Sylfaen"/>
          <w:lang w:val="ka-GE"/>
        </w:rPr>
        <w:t>შემთხვევაში</w:t>
      </w:r>
      <w:r w:rsidRPr="009152F9">
        <w:rPr>
          <w:rFonts w:ascii="Sylfaen" w:hAnsi="Sylfaen"/>
          <w:lang w:val="ka-GE"/>
        </w:rPr>
        <w:t xml:space="preserve">, </w:t>
      </w:r>
      <w:r w:rsidRPr="009152F9">
        <w:rPr>
          <w:rFonts w:ascii="Sylfaen" w:hAnsi="Sylfaen" w:cs="Sylfaen"/>
          <w:lang w:val="ka-GE"/>
        </w:rPr>
        <w:t>სწავლა</w:t>
      </w:r>
      <w:r w:rsidRPr="009152F9">
        <w:rPr>
          <w:rFonts w:ascii="Sylfaen" w:hAnsi="Sylfaen"/>
          <w:lang w:val="ka-GE"/>
        </w:rPr>
        <w:t xml:space="preserve"> </w:t>
      </w:r>
      <w:r w:rsidRPr="009152F9">
        <w:rPr>
          <w:rFonts w:ascii="Sylfaen" w:hAnsi="Sylfaen" w:cs="Sylfaen"/>
          <w:lang w:val="ka-GE"/>
        </w:rPr>
        <w:t>უმაღლეს</w:t>
      </w:r>
      <w:r w:rsidRPr="009152F9">
        <w:rPr>
          <w:rFonts w:ascii="Sylfaen" w:hAnsi="Sylfaen"/>
          <w:lang w:val="ka-GE"/>
        </w:rPr>
        <w:t xml:space="preserve"> </w:t>
      </w:r>
      <w:r w:rsidRPr="009152F9">
        <w:rPr>
          <w:rFonts w:ascii="Sylfaen" w:hAnsi="Sylfaen" w:cs="Sylfaen"/>
          <w:lang w:val="ka-GE"/>
        </w:rPr>
        <w:t>სასწავლებლებში</w:t>
      </w:r>
      <w:r w:rsidRPr="009152F9">
        <w:rPr>
          <w:rFonts w:ascii="Sylfaen" w:hAnsi="Sylfaen"/>
          <w:lang w:val="ka-GE"/>
        </w:rPr>
        <w:t xml:space="preserve"> </w:t>
      </w:r>
      <w:r w:rsidRPr="009152F9">
        <w:rPr>
          <w:rFonts w:ascii="Sylfaen" w:hAnsi="Sylfaen" w:cs="Sylfaen"/>
          <w:lang w:val="ka-GE"/>
        </w:rPr>
        <w:t>გააგრძელონ</w:t>
      </w:r>
      <w:r w:rsidRPr="009152F9">
        <w:rPr>
          <w:rFonts w:ascii="Sylfaen" w:hAnsi="Sylfaen"/>
          <w:lang w:val="ka-GE"/>
        </w:rPr>
        <w:t>.</w:t>
      </w:r>
    </w:p>
    <w:p w:rsidR="007842F1" w:rsidRPr="00974C21" w:rsidRDefault="007842F1" w:rsidP="007842F1">
      <w:pPr>
        <w:spacing w:line="276" w:lineRule="auto"/>
        <w:ind w:left="-284"/>
        <w:jc w:val="both"/>
        <w:rPr>
          <w:rFonts w:ascii="Sylfaen" w:hAnsi="Sylfaen" w:cs="Sylfaen"/>
          <w:lang w:val="ka-GE"/>
        </w:rPr>
      </w:pPr>
    </w:p>
    <w:p w:rsidR="007842F1" w:rsidRPr="00974C21" w:rsidRDefault="007842F1" w:rsidP="007842F1">
      <w:pPr>
        <w:autoSpaceDE w:val="0"/>
        <w:autoSpaceDN w:val="0"/>
        <w:adjustRightInd w:val="0"/>
        <w:spacing w:after="0" w:line="276" w:lineRule="auto"/>
        <w:ind w:left="-284"/>
        <w:jc w:val="both"/>
        <w:rPr>
          <w:rFonts w:ascii="Sylfaen" w:hAnsi="Sylfaen" w:cs="Sylfaen"/>
          <w:i/>
          <w:color w:val="000000"/>
          <w:u w:val="single"/>
          <w:lang w:val="ka-GE"/>
        </w:rPr>
      </w:pPr>
      <w:r w:rsidRPr="00974C21">
        <w:rPr>
          <w:rFonts w:ascii="Sylfaen" w:hAnsi="Sylfaen" w:cs="Sylfaen"/>
          <w:i/>
          <w:color w:val="000000"/>
          <w:u w:val="single"/>
          <w:lang w:val="ka-GE"/>
        </w:rPr>
        <w:t xml:space="preserve">ინდიკატორი: </w:t>
      </w:r>
    </w:p>
    <w:p w:rsidR="007842F1" w:rsidRPr="00974C21" w:rsidRDefault="007842F1" w:rsidP="007842F1">
      <w:pPr>
        <w:pStyle w:val="ListParagraph"/>
        <w:autoSpaceDE w:val="0"/>
        <w:autoSpaceDN w:val="0"/>
        <w:adjustRightInd w:val="0"/>
        <w:spacing w:after="0" w:line="276" w:lineRule="auto"/>
        <w:ind w:left="76"/>
        <w:jc w:val="both"/>
        <w:rPr>
          <w:rFonts w:ascii="Sylfaen" w:hAnsi="Sylfaen" w:cs="Sylfaen"/>
          <w:i/>
          <w:color w:val="000000"/>
          <w:u w:val="single"/>
          <w:lang w:val="ka-GE"/>
        </w:rPr>
      </w:pPr>
    </w:p>
    <w:p w:rsidR="007842F1" w:rsidRPr="00974C21" w:rsidRDefault="007842F1" w:rsidP="0021765D">
      <w:pPr>
        <w:pStyle w:val="ListParagraph"/>
        <w:numPr>
          <w:ilvl w:val="0"/>
          <w:numId w:val="25"/>
        </w:numPr>
        <w:autoSpaceDE w:val="0"/>
        <w:autoSpaceDN w:val="0"/>
        <w:adjustRightInd w:val="0"/>
        <w:spacing w:after="0" w:line="276" w:lineRule="auto"/>
        <w:jc w:val="both"/>
        <w:rPr>
          <w:rFonts w:ascii="Sylfaen" w:hAnsi="Sylfaen" w:cs="Sylfaen"/>
          <w:i/>
          <w:color w:val="000000"/>
          <w:u w:val="single"/>
          <w:lang w:val="ka-GE"/>
        </w:rPr>
      </w:pPr>
      <w:r w:rsidRPr="00974C21">
        <w:rPr>
          <w:rFonts w:ascii="Sylfaen" w:hAnsi="Sylfaen" w:cs="Sylfaen"/>
          <w:i/>
          <w:color w:val="000000"/>
          <w:u w:val="single"/>
          <w:lang w:val="ka-GE"/>
        </w:rPr>
        <w:t xml:space="preserve">წინარე სწავლის აღიარების შემთხვევების რაოდენობა პროფესიულიდან უმაღლეს განათლებაში </w:t>
      </w:r>
    </w:p>
    <w:p w:rsidR="007842F1" w:rsidRPr="00974C21" w:rsidRDefault="007842F1" w:rsidP="007842F1">
      <w:pPr>
        <w:spacing w:line="276" w:lineRule="auto"/>
        <w:jc w:val="both"/>
        <w:rPr>
          <w:rFonts w:ascii="Sylfaen" w:hAnsi="Sylfaen"/>
          <w:b/>
          <w:u w:val="single"/>
          <w:lang w:val="ka-GE"/>
        </w:rPr>
      </w:pPr>
    </w:p>
    <w:p w:rsidR="007842F1" w:rsidRPr="00974C21" w:rsidRDefault="007842F1" w:rsidP="007842F1">
      <w:pPr>
        <w:pStyle w:val="ListParagraph"/>
        <w:autoSpaceDE w:val="0"/>
        <w:autoSpaceDN w:val="0"/>
        <w:spacing w:line="276" w:lineRule="auto"/>
        <w:ind w:left="-284"/>
        <w:jc w:val="both"/>
        <w:rPr>
          <w:rFonts w:ascii="Sylfaen" w:hAnsi="Sylfaen" w:cs="Sylfaen"/>
          <w:lang w:val="ka-GE"/>
        </w:rPr>
      </w:pPr>
      <w:r w:rsidRPr="00974C21">
        <w:rPr>
          <w:rFonts w:ascii="Sylfaen" w:hAnsi="Sylfaen" w:cs="Sylfaen"/>
          <w:lang w:val="ka-GE"/>
        </w:rPr>
        <w:t>პროფესიული განათლების უმაღლეს განათლებაში აღიარების მექანიზმები ჯერ არ არსებობს. მიმდინარეობს მუშაობა პროფესიული განათლების კანონზე. მას შემდეგ, რაც კანონმდებლობა მოვა შესაბამისობაში, შემუშავდება აღიარების შესაბამისი მექანიზმები. ამ მიმართულებით პროგრესი პირველ რიგში დამოკიდებულია პროფესიული განათლ</w:t>
      </w:r>
      <w:r w:rsidR="00347ABF" w:rsidRPr="00974C21">
        <w:rPr>
          <w:rFonts w:ascii="Sylfaen" w:hAnsi="Sylfaen" w:cs="Sylfaen"/>
          <w:lang w:val="ka-GE"/>
        </w:rPr>
        <w:t>ე</w:t>
      </w:r>
      <w:r w:rsidRPr="00974C21">
        <w:rPr>
          <w:rFonts w:ascii="Sylfaen" w:hAnsi="Sylfaen" w:cs="Sylfaen"/>
          <w:lang w:val="ka-GE"/>
        </w:rPr>
        <w:t xml:space="preserve">ბის შესახებ კანონის მიღებაზე. </w:t>
      </w:r>
    </w:p>
    <w:p w:rsidR="007842F1" w:rsidRPr="00974C21" w:rsidRDefault="007842F1" w:rsidP="007842F1">
      <w:pPr>
        <w:pStyle w:val="ListParagraph"/>
        <w:autoSpaceDE w:val="0"/>
        <w:autoSpaceDN w:val="0"/>
        <w:spacing w:line="276" w:lineRule="auto"/>
        <w:ind w:left="-284"/>
        <w:jc w:val="both"/>
        <w:rPr>
          <w:rFonts w:ascii="Sylfaen" w:hAnsi="Sylfaen" w:cs="Sylfaen"/>
          <w:lang w:val="ka-GE"/>
        </w:rPr>
      </w:pPr>
    </w:p>
    <w:p w:rsidR="007842F1" w:rsidRPr="00974C21" w:rsidRDefault="007842F1" w:rsidP="007842F1">
      <w:pPr>
        <w:pStyle w:val="ListParagraph"/>
        <w:autoSpaceDE w:val="0"/>
        <w:autoSpaceDN w:val="0"/>
        <w:spacing w:line="276" w:lineRule="auto"/>
        <w:ind w:left="-284"/>
        <w:jc w:val="both"/>
        <w:rPr>
          <w:rFonts w:ascii="Sylfaen" w:hAnsi="Sylfaen"/>
          <w:i/>
          <w:lang w:val="ka-GE"/>
        </w:rPr>
      </w:pPr>
    </w:p>
    <w:p w:rsidR="007842F1" w:rsidRPr="00974C21" w:rsidRDefault="007842F1" w:rsidP="007842F1">
      <w:pPr>
        <w:pStyle w:val="Default"/>
        <w:spacing w:line="276" w:lineRule="auto"/>
        <w:ind w:left="-284"/>
        <w:jc w:val="both"/>
        <w:rPr>
          <w:b/>
          <w:sz w:val="22"/>
          <w:szCs w:val="22"/>
          <w:lang w:val="ka-GE"/>
        </w:rPr>
      </w:pPr>
    </w:p>
    <w:p w:rsidR="007842F1" w:rsidRPr="00974C21" w:rsidRDefault="007842F1" w:rsidP="007842F1">
      <w:pPr>
        <w:pStyle w:val="Default"/>
        <w:spacing w:line="276" w:lineRule="auto"/>
        <w:ind w:left="-284"/>
        <w:jc w:val="both"/>
        <w:rPr>
          <w:rFonts w:eastAsia="Arial Unicode MS" w:cs="Arial Unicode MS"/>
          <w:b/>
          <w:lang w:val="ka-GE"/>
        </w:rPr>
      </w:pPr>
      <w:r w:rsidRPr="00974C21">
        <w:rPr>
          <w:b/>
          <w:sz w:val="22"/>
          <w:szCs w:val="22"/>
          <w:u w:val="single"/>
          <w:lang w:val="ka-GE"/>
        </w:rPr>
        <w:t>სტრატეგიული ამოცანა:</w:t>
      </w:r>
      <w:r w:rsidRPr="00974C21">
        <w:rPr>
          <w:sz w:val="22"/>
          <w:szCs w:val="22"/>
          <w:lang w:val="ka-GE"/>
        </w:rPr>
        <w:t xml:space="preserve"> </w:t>
      </w:r>
      <w:r w:rsidRPr="00974C21">
        <w:rPr>
          <w:rFonts w:eastAsia="Arial Unicode MS" w:cs="Arial Unicode MS"/>
          <w:b/>
          <w:lang w:val="ka-GE"/>
        </w:rPr>
        <w:t xml:space="preserve">ხარისხიანი განათლების ხელმისაწვდომობის გაზრდა </w:t>
      </w:r>
    </w:p>
    <w:p w:rsidR="007842F1" w:rsidRPr="00974C21" w:rsidRDefault="007842F1" w:rsidP="007842F1">
      <w:pPr>
        <w:pStyle w:val="Default"/>
        <w:spacing w:line="276" w:lineRule="auto"/>
        <w:ind w:left="-284"/>
        <w:jc w:val="both"/>
        <w:rPr>
          <w:rFonts w:eastAsia="Arial Unicode MS" w:cs="Arial Unicode MS"/>
          <w:b/>
          <w:lang w:val="ka-GE"/>
        </w:rPr>
      </w:pPr>
    </w:p>
    <w:p w:rsidR="007842F1" w:rsidRPr="00974C21" w:rsidRDefault="007842F1" w:rsidP="007842F1">
      <w:pPr>
        <w:pStyle w:val="Default"/>
        <w:spacing w:line="276" w:lineRule="auto"/>
        <w:ind w:left="-284"/>
        <w:jc w:val="both"/>
        <w:rPr>
          <w:rFonts w:eastAsia="Arial Unicode MS" w:cs="Arial Unicode MS"/>
          <w:b/>
          <w:u w:val="single"/>
          <w:lang w:val="ka-GE"/>
        </w:rPr>
      </w:pPr>
    </w:p>
    <w:p w:rsidR="007842F1" w:rsidRPr="00974C21" w:rsidRDefault="007842F1" w:rsidP="007842F1">
      <w:pPr>
        <w:pStyle w:val="Default"/>
        <w:spacing w:line="276" w:lineRule="auto"/>
        <w:ind w:left="-284"/>
        <w:jc w:val="both"/>
        <w:rPr>
          <w:rFonts w:eastAsia="Arial Unicode MS" w:cs="Arial Unicode MS"/>
          <w:b/>
          <w:u w:val="single"/>
          <w:lang w:val="ka-GE"/>
        </w:rPr>
      </w:pPr>
      <w:r w:rsidRPr="00974C21">
        <w:rPr>
          <w:rFonts w:eastAsia="Arial Unicode MS" w:cs="Arial Unicode MS"/>
          <w:b/>
          <w:u w:val="single"/>
          <w:lang w:val="ka-GE"/>
        </w:rPr>
        <w:t>ამოცანის შესრულების ანგარიში:</w:t>
      </w:r>
    </w:p>
    <w:p w:rsidR="007842F1" w:rsidRPr="00974C21" w:rsidRDefault="007842F1" w:rsidP="007842F1">
      <w:pPr>
        <w:pStyle w:val="Default"/>
        <w:spacing w:line="276" w:lineRule="auto"/>
        <w:jc w:val="both"/>
        <w:rPr>
          <w:rFonts w:eastAsia="Arial Unicode MS" w:cs="Arial Unicode MS"/>
          <w:b/>
          <w:lang w:val="ka-GE"/>
        </w:rPr>
      </w:pP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აღნიშნული ამოცანის შესრულების ხელშეწყობის მიზნით, საქართველოს განათლებისა და მეცნიერების სამინისტრო ახორციელებს სხვადასხვა სახის პროგრამებს:</w:t>
      </w:r>
    </w:p>
    <w:p w:rsidR="000A32FD" w:rsidRDefault="000A32FD" w:rsidP="007842F1">
      <w:pPr>
        <w:spacing w:line="276" w:lineRule="auto"/>
        <w:ind w:left="-284"/>
        <w:jc w:val="both"/>
        <w:rPr>
          <w:rFonts w:ascii="Sylfaen" w:hAnsi="Sylfaen" w:cs="Sylfaen"/>
          <w:lang w:val="ka-GE"/>
        </w:rPr>
      </w:pPr>
    </w:p>
    <w:p w:rsidR="007842F1" w:rsidRPr="000A32FD" w:rsidRDefault="007842F1" w:rsidP="007842F1">
      <w:pPr>
        <w:spacing w:line="276" w:lineRule="auto"/>
        <w:ind w:left="-284"/>
        <w:jc w:val="both"/>
        <w:rPr>
          <w:rFonts w:ascii="Sylfaen" w:hAnsi="Sylfaen" w:cs="Sylfaen"/>
          <w:i/>
          <w:lang w:val="ka-GE"/>
        </w:rPr>
      </w:pPr>
      <w:r w:rsidRPr="000A32FD">
        <w:rPr>
          <w:rFonts w:ascii="Sylfaen" w:hAnsi="Sylfaen" w:cs="Sylfaen"/>
          <w:i/>
          <w:lang w:val="ka-GE"/>
        </w:rPr>
        <w:t>სოციალური პროგრამა ბაკალავრებისთვის</w:t>
      </w: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 xml:space="preserve">მოქმედებს სოციალური პროგრამა ბაკალავრიატის საგანმანათლებლო პროგრამებზე სტუდენტთა დაფინანსების მიზნით. პროგრამის ფარგლებში უმაღლესი განათლების პირველ </w:t>
      </w:r>
      <w:r w:rsidRPr="00974C21">
        <w:rPr>
          <w:rFonts w:ascii="Sylfaen" w:hAnsi="Sylfaen" w:cs="Sylfaen"/>
          <w:lang w:val="ka-GE"/>
        </w:rPr>
        <w:lastRenderedPageBreak/>
        <w:t xml:space="preserve">საფეხურზე ფინანსდებიან: მაღალმთიანი და ეკოლოგიური მიგრაციის რეგიონში მცხოვრები, ოკუპირებულ ტერიტორიაზე მცხოვრები, საქართველოში მცხოვრები ეთნიკური უმცირესობის წარმომადგენლები, ტერიტორიული მთლიანობისთვის ომში დაღუპულთა შვილები, სამცხე-ჯავახეთიდან დეპორტირებულთა შთამომავლები, უდედმამო, მრავალშვილიანი, შეზღუდული შესაძლებლობის მქონე პირები, ოკუპირებული ტერიტორიების საზღვრისპირა სოფლებში მცხოვრები, სახელმწიფო ზრუნვის ქვეშ მყოფი და სოციალურად დაუცველი სტუდენტები. 2017 წელს პროგრამის ბიუჯეტი შეადგენდა 2 520 000 ლარს. 2017 დაფინანსება მოიპოვა სხვადასხვა კატეგორიის 1361-მა სტუდენტმა. </w:t>
      </w:r>
    </w:p>
    <w:p w:rsidR="007842F1" w:rsidRPr="00974C21" w:rsidRDefault="007842F1" w:rsidP="007842F1">
      <w:pPr>
        <w:spacing w:line="276" w:lineRule="auto"/>
        <w:ind w:left="-284"/>
        <w:jc w:val="both"/>
        <w:rPr>
          <w:rFonts w:ascii="Sylfaen" w:hAnsi="Sylfaen" w:cs="Sylfaen"/>
          <w:lang w:val="ka-GE"/>
        </w:rPr>
      </w:pPr>
    </w:p>
    <w:p w:rsidR="007842F1" w:rsidRPr="000A32FD" w:rsidRDefault="007842F1" w:rsidP="000A32FD">
      <w:pPr>
        <w:pStyle w:val="abzacixml0"/>
      </w:pPr>
      <w:r w:rsidRPr="000A32FD">
        <w:t>სოციალური პროგრამა მაგისტრანტებისთვის</w:t>
      </w:r>
    </w:p>
    <w:p w:rsidR="007842F1" w:rsidRPr="00974C21" w:rsidRDefault="007842F1" w:rsidP="000A32FD">
      <w:pPr>
        <w:pStyle w:val="abzacixml0"/>
      </w:pP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მოქმედებს სოციალური პროგრამა მაგისტრატურის საგანმანათლებლო პროგრამებზე სტუდენტთა დაფინანსების მიზნით. პროგრამის ფარგლებში უმაღლესი განათლების მეორე საფეხურზე დაფინანსდებიან სხვადასხვა კატეგორიის სტუდენტები. პროგრამის ბიუჯეტი შეადგენს 205 000 ლარს. 2017 წელს პროგრამის ბიუჯეტი შეადგენდა 205 000 ლარს. პროგრამის ფარგლებში სახელმწიფო სასწავლო სამაგისტრო გრანტი მოიპოვა სხვადასხვა კატეგორიის 93-მა სტუდენტმა.</w:t>
      </w:r>
    </w:p>
    <w:p w:rsidR="007842F1" w:rsidRPr="00974C21" w:rsidRDefault="007842F1" w:rsidP="007842F1">
      <w:pPr>
        <w:pStyle w:val="muxlixml"/>
        <w:spacing w:before="0" w:beforeAutospacing="0" w:after="0" w:afterAutospacing="0" w:line="276" w:lineRule="auto"/>
        <w:ind w:left="-284"/>
        <w:jc w:val="both"/>
        <w:rPr>
          <w:rFonts w:ascii="Sylfaen" w:eastAsiaTheme="minorHAnsi" w:hAnsi="Sylfaen" w:cs="Sylfaen"/>
          <w:sz w:val="22"/>
          <w:szCs w:val="22"/>
          <w:lang w:val="ka-GE"/>
        </w:rPr>
      </w:pPr>
    </w:p>
    <w:p w:rsidR="007842F1" w:rsidRPr="00386CFF" w:rsidRDefault="007842F1" w:rsidP="007842F1">
      <w:pPr>
        <w:spacing w:line="276" w:lineRule="auto"/>
        <w:ind w:left="-284"/>
        <w:jc w:val="both"/>
        <w:rPr>
          <w:rFonts w:ascii="Sylfaen" w:hAnsi="Sylfaen" w:cs="Sylfaen"/>
          <w:i/>
          <w:lang w:val="ka-GE"/>
        </w:rPr>
      </w:pPr>
      <w:r w:rsidRPr="00386CFF">
        <w:rPr>
          <w:rFonts w:ascii="Sylfaen" w:hAnsi="Sylfaen" w:cs="Sylfaen"/>
          <w:i/>
          <w:lang w:val="ka-GE"/>
        </w:rPr>
        <w:t>გამყოფი ხაზის მიმდებარე სოფლებში დაზარალებული სტუდენტების სწავლის დაფინანსება</w:t>
      </w: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მოქმედებს გამყოფი ხაზის მიმდებარე სოფლებში დაზარალებული სტუდენტების სწავლის დაფინანსების პროგრამა, რომლის მიზანია დაზარალებული სტუდენტების დახმარება უმაღლესი განათლების მიღების ხელშეწყობის მიზნით. პროგრამის ფარგლებში 2013-2014 სასწავლო წელს სახელმწიფომ დააფინანსა აღნიშნული კატეგორიის 471 სტუდენტის სწავლის საფასური, რომლებიც კანონმდებლობით დადგენილი წესით ჩაირიცხნენ და სწავლობენ  აკადემიური უმაღლესი განათლების ბაკალავრიატის, დიპლომირებული მე</w:t>
      </w:r>
      <w:r w:rsidRPr="00974C21">
        <w:rPr>
          <w:rFonts w:ascii="Sylfaen" w:hAnsi="Sylfaen" w:cs="Sylfaen"/>
          <w:lang w:val="ka-GE"/>
        </w:rPr>
        <w:softHyphen/>
        <w:t>დიკოსის/სტომატოლოგის ან მაგისტრატურის აკრედიტებულ საგანმანათლებლო პროგრა</w:t>
      </w:r>
      <w:r w:rsidRPr="00974C21">
        <w:rPr>
          <w:rFonts w:ascii="Sylfaen" w:hAnsi="Sylfaen" w:cs="Sylfaen"/>
          <w:lang w:val="ka-GE"/>
        </w:rPr>
        <w:softHyphen/>
        <w:t>მებზე. 2016-2017 სასწავლო წელს დაფინანსდა 1179 სტუდენტი.</w:t>
      </w:r>
    </w:p>
    <w:p w:rsidR="00386CFF" w:rsidRDefault="00386CFF" w:rsidP="007842F1">
      <w:pPr>
        <w:spacing w:line="276" w:lineRule="auto"/>
        <w:ind w:left="-284"/>
        <w:jc w:val="both"/>
        <w:rPr>
          <w:rFonts w:ascii="Sylfaen" w:hAnsi="Sylfaen" w:cs="Sylfaen"/>
          <w:i/>
          <w:lang w:val="ka-GE"/>
        </w:rPr>
      </w:pPr>
    </w:p>
    <w:p w:rsidR="007842F1" w:rsidRPr="00386CFF" w:rsidRDefault="007842F1" w:rsidP="007842F1">
      <w:pPr>
        <w:spacing w:line="276" w:lineRule="auto"/>
        <w:ind w:left="-284"/>
        <w:jc w:val="both"/>
        <w:rPr>
          <w:rFonts w:ascii="Sylfaen" w:hAnsi="Sylfaen" w:cs="Sylfaen"/>
          <w:i/>
          <w:lang w:val="ka-GE"/>
        </w:rPr>
      </w:pPr>
      <w:r w:rsidRPr="00386CFF">
        <w:rPr>
          <w:rFonts w:ascii="Sylfaen" w:hAnsi="Sylfaen" w:cs="Sylfaen"/>
          <w:i/>
          <w:lang w:val="ka-GE"/>
        </w:rPr>
        <w:t>აფხაზეთში მცხოვრები სტუდენტების ხელშეწყობა</w:t>
      </w:r>
    </w:p>
    <w:p w:rsidR="00347ABF" w:rsidRPr="00974C21" w:rsidRDefault="007842F1" w:rsidP="00347ABF">
      <w:pPr>
        <w:spacing w:line="276" w:lineRule="auto"/>
        <w:ind w:left="-284"/>
        <w:jc w:val="both"/>
        <w:rPr>
          <w:rFonts w:ascii="Sylfaen" w:hAnsi="Sylfaen" w:cs="Sylfaen"/>
          <w:lang w:val="ka-GE"/>
        </w:rPr>
      </w:pPr>
      <w:r w:rsidRPr="00974C21">
        <w:rPr>
          <w:rFonts w:ascii="Sylfaen" w:hAnsi="Sylfaen" w:cs="Sylfaen"/>
          <w:lang w:val="ka-GE"/>
        </w:rPr>
        <w:t xml:space="preserve">2015 წელს პირველად შემუშავდა ახალი პროგრამა, რომელიც ითვალისწინებს აფხაზეთში მცხოვრები სტუდენტების დამატებით ხელშეწყობას. საქართველოს მთავრობის 2015 წლის 23 ივლისის N367 დადგენილების საფუძველზე დაფინანსდა 3 სტუდენტი, რომლებმაც ოკუპირებულ ტერიტორიაზე მიღებული უმაღლესი განათლების აღიარების შემდეგ, ერთიანი ეროვნული გამოცდების გავლის გარეშე განაგრძეს სწავლა საქართველოს უმაღლეს </w:t>
      </w:r>
      <w:r w:rsidRPr="00974C21">
        <w:rPr>
          <w:rFonts w:ascii="Sylfaen" w:hAnsi="Sylfaen" w:cs="Sylfaen"/>
          <w:lang w:val="ka-GE"/>
        </w:rPr>
        <w:lastRenderedPageBreak/>
        <w:t>საგანმანათლებლო დაწესებულებაში. 2017 წელს პროგრამის ბიუჯეტი შეადგენდა 20 000 ლარს, დაფინანსდა 4 სტუდენტი.</w:t>
      </w:r>
    </w:p>
    <w:p w:rsidR="00347ABF" w:rsidRPr="00974C21" w:rsidRDefault="00347ABF" w:rsidP="00347ABF">
      <w:pPr>
        <w:spacing w:line="276" w:lineRule="auto"/>
        <w:ind w:left="-284"/>
        <w:jc w:val="both"/>
        <w:rPr>
          <w:rFonts w:ascii="Sylfaen" w:hAnsi="Sylfaen" w:cs="Sylfaen"/>
          <w:lang w:val="ka-GE"/>
        </w:rPr>
      </w:pPr>
    </w:p>
    <w:p w:rsidR="007842F1" w:rsidRPr="00974C21" w:rsidRDefault="007842F1" w:rsidP="00347ABF">
      <w:pPr>
        <w:spacing w:line="276" w:lineRule="auto"/>
        <w:ind w:left="-284"/>
        <w:jc w:val="both"/>
        <w:rPr>
          <w:rFonts w:ascii="Sylfaen" w:hAnsi="Sylfaen" w:cs="Sylfaen"/>
          <w:lang w:val="ka-GE"/>
        </w:rPr>
      </w:pPr>
      <w:r w:rsidRPr="00974C21">
        <w:rPr>
          <w:rFonts w:ascii="Sylfaen" w:hAnsi="Sylfaen" w:cs="Sylfaen"/>
          <w:lang w:val="ka-GE"/>
        </w:rPr>
        <w:t xml:space="preserve">2010 წლიდან მოქმედებს სპეციალური, ქართულ ენაში მომზადების საგანმანათლებლო პროგრამა („1+4“),  რომელზე ჩარიცხვაც ხორციელდება მხოლოდ ერთი გამოცდის (მხოლოდ ზოგადი უნარების აზერბაიჯანულენოვანი ან სომხურენოვანი ტესტები) შედეგების საფუძველზე. ყოველწლიურად დაფინანსებას მოიპოვებს 100 აზერბაიჯანულენოვანი და 100 სომხურენოვანი სტუდენტი. აღნიშნული დაფინანსება გულისხმობს სწავლის დაფინანსებას ქართულ ენაში მომზადების საგანმანათლებლო პროგრამაზე ერთი წლის განმავლობაში და </w:t>
      </w:r>
      <w:r w:rsidR="00C30792" w:rsidRPr="00974C21">
        <w:rPr>
          <w:rFonts w:ascii="Sylfaen" w:hAnsi="Sylfaen" w:cs="Sylfaen"/>
          <w:lang w:val="ka-GE"/>
        </w:rPr>
        <w:t xml:space="preserve">   </w:t>
      </w:r>
      <w:r w:rsidR="00C30792" w:rsidRPr="00974C21">
        <w:rPr>
          <w:rFonts w:ascii="Sylfaen" w:hAnsi="Sylfaen" w:cs="Sylfaen"/>
        </w:rPr>
        <w:t>ბაკალავრიატში</w:t>
      </w:r>
      <w:r w:rsidR="00C30792" w:rsidRPr="00974C21">
        <w:t xml:space="preserve"> </w:t>
      </w:r>
      <w:r w:rsidR="00C30792" w:rsidRPr="00974C21">
        <w:rPr>
          <w:rFonts w:ascii="Sylfaen" w:hAnsi="Sylfaen" w:cs="Sylfaen"/>
        </w:rPr>
        <w:t>სწავლის დაფინასებას</w:t>
      </w:r>
      <w:r w:rsidR="00C30792" w:rsidRPr="00974C21">
        <w:t xml:space="preserve"> 4 </w:t>
      </w:r>
      <w:r w:rsidR="00C30792" w:rsidRPr="00974C21">
        <w:rPr>
          <w:rFonts w:ascii="Sylfaen" w:hAnsi="Sylfaen" w:cs="Sylfaen"/>
        </w:rPr>
        <w:t>წლის</w:t>
      </w:r>
      <w:r w:rsidR="00C30792" w:rsidRPr="00974C21">
        <w:t xml:space="preserve"> </w:t>
      </w:r>
      <w:r w:rsidR="00C30792" w:rsidRPr="00974C21">
        <w:rPr>
          <w:rFonts w:ascii="Sylfaen" w:hAnsi="Sylfaen" w:cs="Sylfaen"/>
        </w:rPr>
        <w:t>განმავლობაში</w:t>
      </w:r>
      <w:r w:rsidR="00C30792" w:rsidRPr="00974C21">
        <w:rPr>
          <w:rFonts w:ascii="Sylfaen" w:hAnsi="Sylfaen" w:cs="Sylfaen"/>
          <w:lang w:val="ka-GE"/>
        </w:rPr>
        <w:t>, დიპლომირებული</w:t>
      </w:r>
      <w:r w:rsidR="00C30792" w:rsidRPr="00974C21">
        <w:rPr>
          <w:lang w:val="ka-GE"/>
        </w:rPr>
        <w:t xml:space="preserve"> </w:t>
      </w:r>
      <w:r w:rsidR="00C30792" w:rsidRPr="00974C21">
        <w:rPr>
          <w:rFonts w:ascii="Sylfaen" w:hAnsi="Sylfaen" w:cs="Sylfaen"/>
          <w:lang w:val="ka-GE"/>
        </w:rPr>
        <w:t>მედიკოსის</w:t>
      </w:r>
      <w:r w:rsidR="00C30792" w:rsidRPr="00974C21">
        <w:rPr>
          <w:lang w:val="ka-GE"/>
        </w:rPr>
        <w:t xml:space="preserve">  </w:t>
      </w:r>
      <w:r w:rsidR="00C30792" w:rsidRPr="00974C21">
        <w:rPr>
          <w:rFonts w:ascii="Sylfaen" w:hAnsi="Sylfaen" w:cs="Sylfaen"/>
          <w:lang w:val="ka-GE"/>
        </w:rPr>
        <w:t>საგანმანათლებლო</w:t>
      </w:r>
      <w:r w:rsidR="00C30792" w:rsidRPr="00974C21">
        <w:rPr>
          <w:lang w:val="ka-GE"/>
        </w:rPr>
        <w:t xml:space="preserve"> </w:t>
      </w:r>
      <w:r w:rsidR="00C30792" w:rsidRPr="00974C21">
        <w:rPr>
          <w:rFonts w:ascii="Sylfaen" w:hAnsi="Sylfaen" w:cs="Sylfaen"/>
          <w:lang w:val="ka-GE"/>
        </w:rPr>
        <w:t>პროგრამით</w:t>
      </w:r>
      <w:r w:rsidR="00C30792" w:rsidRPr="00974C21">
        <w:rPr>
          <w:lang w:val="ka-GE"/>
        </w:rPr>
        <w:t xml:space="preserve"> </w:t>
      </w:r>
      <w:r w:rsidR="00C30792" w:rsidRPr="00974C21">
        <w:rPr>
          <w:rFonts w:ascii="Sylfaen" w:hAnsi="Sylfaen" w:cs="Sylfaen"/>
          <w:lang w:val="ka-GE"/>
        </w:rPr>
        <w:t>-</w:t>
      </w:r>
      <w:r w:rsidR="00C30792" w:rsidRPr="00974C21">
        <w:rPr>
          <w:lang w:val="ka-GE"/>
        </w:rPr>
        <w:t xml:space="preserve"> 6 </w:t>
      </w:r>
      <w:r w:rsidR="00C30792" w:rsidRPr="00974C21">
        <w:rPr>
          <w:rFonts w:ascii="Sylfaen" w:hAnsi="Sylfaen" w:cs="Sylfaen"/>
          <w:lang w:val="ka-GE"/>
        </w:rPr>
        <w:t>წლის</w:t>
      </w:r>
      <w:r w:rsidR="00C30792" w:rsidRPr="00974C21">
        <w:rPr>
          <w:lang w:val="ka-GE"/>
        </w:rPr>
        <w:t xml:space="preserve"> </w:t>
      </w:r>
      <w:r w:rsidR="00C30792" w:rsidRPr="00974C21">
        <w:rPr>
          <w:rFonts w:ascii="Sylfaen" w:hAnsi="Sylfaen" w:cs="Sylfaen"/>
          <w:lang w:val="ka-GE"/>
        </w:rPr>
        <w:t>განმავლობაში, ხოლო დიპლომირებული სტომატოლოგის  საგანმანათლებლო პროგრამით -  5 წლის განმავლობაში .</w:t>
      </w:r>
    </w:p>
    <w:p w:rsidR="007842F1" w:rsidRPr="00974C21" w:rsidRDefault="007842F1" w:rsidP="007842F1">
      <w:pPr>
        <w:ind w:left="-284" w:right="77"/>
        <w:jc w:val="both"/>
        <w:rPr>
          <w:rFonts w:ascii="Sylfaen" w:hAnsi="Sylfaen" w:cs="Sylfaen"/>
          <w:lang w:val="ka-GE"/>
        </w:rPr>
      </w:pPr>
    </w:p>
    <w:p w:rsidR="007842F1" w:rsidRPr="00974C21" w:rsidRDefault="007842F1" w:rsidP="007842F1">
      <w:pPr>
        <w:ind w:left="-284" w:right="77"/>
        <w:jc w:val="both"/>
        <w:rPr>
          <w:rFonts w:ascii="Sylfaen" w:hAnsi="Sylfaen" w:cs="Sylfaen"/>
          <w:lang w:val="ka-GE"/>
        </w:rPr>
      </w:pPr>
      <w:r w:rsidRPr="00974C21">
        <w:rPr>
          <w:rFonts w:ascii="Sylfaen" w:hAnsi="Sylfaen" w:cs="Sylfaen"/>
          <w:lang w:val="ka-GE"/>
        </w:rPr>
        <w:t>2016 წლის ერთიან ეროვნულ გამოცდებზე, ზოგადი უნარების აზერბაიჯანულენოვანი და  სომხურენოვანი ტესტების შედეგების საფუძველზე, საქართველოს უმაღლეს საგანმანათლებლო დაწესებულებებში სწავლის გაგრძელების უფლება მოიპოვა 960-მა აბიტურიენტმა, აქედან: ზოგადი უნარების აზერბაიჯანულენოვანი ტესტის საფუძველზე 660, ხოლო ზოგადი უნარების სომხურენოვანი ტესტის საფუძველზე 300 აბიტურიენტმა. ხოლო 2017 წელს 1046-მა აბიტურიენტმა, აქედან: ზოგადი უნარების აზერბაიჯანულენოვანი ტესტის საფუძველზე 673, ხოლო ზოგადი უნარების სომხურენოვანი ტესტის საფუძველზე 373 აბიტურიენტმა.</w:t>
      </w:r>
    </w:p>
    <w:p w:rsidR="007842F1" w:rsidRPr="00974C21" w:rsidRDefault="007842F1" w:rsidP="007842F1">
      <w:pPr>
        <w:pStyle w:val="Default"/>
        <w:spacing w:line="276" w:lineRule="auto"/>
        <w:jc w:val="both"/>
        <w:rPr>
          <w:rFonts w:eastAsia="Arial Unicode MS" w:cs="Arial Unicode MS"/>
          <w:b/>
        </w:rPr>
      </w:pPr>
    </w:p>
    <w:p w:rsidR="007842F1" w:rsidRPr="00974C21" w:rsidRDefault="007842F1" w:rsidP="007842F1">
      <w:pPr>
        <w:pStyle w:val="Default"/>
        <w:spacing w:line="276" w:lineRule="auto"/>
        <w:ind w:left="-426"/>
        <w:jc w:val="both"/>
        <w:rPr>
          <w:i/>
          <w:sz w:val="22"/>
          <w:szCs w:val="22"/>
          <w:u w:val="single"/>
          <w:lang w:val="ka-GE"/>
        </w:rPr>
      </w:pPr>
      <w:r w:rsidRPr="00974C21">
        <w:rPr>
          <w:i/>
          <w:sz w:val="22"/>
          <w:szCs w:val="22"/>
          <w:u w:val="single"/>
          <w:lang w:val="ka-GE"/>
        </w:rPr>
        <w:t xml:space="preserve">ინდიკატორი: </w:t>
      </w:r>
    </w:p>
    <w:p w:rsidR="007842F1" w:rsidRPr="00974C21" w:rsidRDefault="007842F1" w:rsidP="007842F1">
      <w:pPr>
        <w:pStyle w:val="Default"/>
        <w:spacing w:line="276" w:lineRule="auto"/>
        <w:jc w:val="both"/>
        <w:rPr>
          <w:i/>
          <w:sz w:val="22"/>
          <w:szCs w:val="22"/>
          <w:u w:val="single"/>
          <w:lang w:val="ka-GE"/>
        </w:rPr>
      </w:pPr>
    </w:p>
    <w:p w:rsidR="007842F1" w:rsidRPr="00974C21" w:rsidRDefault="007842F1" w:rsidP="00472172">
      <w:pPr>
        <w:pStyle w:val="Default"/>
        <w:numPr>
          <w:ilvl w:val="0"/>
          <w:numId w:val="24"/>
        </w:numPr>
        <w:spacing w:line="276" w:lineRule="auto"/>
        <w:ind w:left="-284" w:hanging="283"/>
        <w:jc w:val="both"/>
        <w:rPr>
          <w:i/>
          <w:sz w:val="22"/>
          <w:szCs w:val="22"/>
          <w:u w:val="single"/>
          <w:lang w:val="ka-GE"/>
        </w:rPr>
      </w:pPr>
      <w:r w:rsidRPr="00974C21">
        <w:rPr>
          <w:i/>
          <w:sz w:val="22"/>
          <w:szCs w:val="22"/>
          <w:u w:val="single"/>
          <w:lang w:val="ka-GE"/>
        </w:rPr>
        <w:t xml:space="preserve">მოწყვლადი ჯგუფების წარმომადგენელი და სპეციალური საგანმანათლებლო საჭიროების მქონე სტუდენტების რაოდენობა უმაღლეს განათლებაში </w:t>
      </w:r>
    </w:p>
    <w:p w:rsidR="007842F1" w:rsidRPr="00974C21" w:rsidRDefault="007842F1" w:rsidP="007842F1">
      <w:pPr>
        <w:pStyle w:val="Default"/>
        <w:spacing w:line="276" w:lineRule="auto"/>
        <w:ind w:left="-284"/>
        <w:jc w:val="both"/>
        <w:rPr>
          <w:i/>
          <w:sz w:val="22"/>
          <w:szCs w:val="22"/>
          <w:u w:val="single"/>
          <w:lang w:val="ka-GE"/>
        </w:rPr>
      </w:pPr>
    </w:p>
    <w:p w:rsidR="006A31C2" w:rsidRPr="00974C21" w:rsidRDefault="006A31C2" w:rsidP="00CA19C2">
      <w:pPr>
        <w:ind w:left="-284"/>
        <w:jc w:val="both"/>
        <w:rPr>
          <w:lang w:val="ka-GE"/>
        </w:rPr>
      </w:pPr>
      <w:r w:rsidRPr="00974C21">
        <w:rPr>
          <w:rFonts w:ascii="Sylfaen" w:hAnsi="Sylfaen" w:cs="Sylfaen"/>
          <w:lang w:val="ka-GE"/>
        </w:rPr>
        <w:t>სოციალური</w:t>
      </w:r>
      <w:r w:rsidRPr="00974C21">
        <w:rPr>
          <w:lang w:val="ka-GE"/>
        </w:rPr>
        <w:t xml:space="preserve"> </w:t>
      </w:r>
      <w:r w:rsidRPr="00974C21">
        <w:rPr>
          <w:rFonts w:ascii="Sylfaen" w:hAnsi="Sylfaen" w:cs="Sylfaen"/>
          <w:lang w:val="ka-GE"/>
        </w:rPr>
        <w:t>პროგრამის</w:t>
      </w:r>
      <w:r w:rsidRPr="00974C21">
        <w:rPr>
          <w:lang w:val="ka-GE"/>
        </w:rPr>
        <w:t xml:space="preserve"> </w:t>
      </w:r>
      <w:r w:rsidRPr="00974C21">
        <w:rPr>
          <w:rFonts w:ascii="Sylfaen" w:hAnsi="Sylfaen" w:cs="Sylfaen"/>
          <w:lang w:val="ka-GE"/>
        </w:rPr>
        <w:t>ფარგლებში</w:t>
      </w:r>
      <w:r w:rsidRPr="00974C21">
        <w:rPr>
          <w:lang w:val="ka-GE"/>
        </w:rPr>
        <w:t xml:space="preserve"> 2016 </w:t>
      </w:r>
      <w:r w:rsidRPr="00974C21">
        <w:rPr>
          <w:rFonts w:ascii="Sylfaen" w:hAnsi="Sylfaen" w:cs="Sylfaen"/>
          <w:lang w:val="ka-GE"/>
        </w:rPr>
        <w:t>წ</w:t>
      </w:r>
      <w:r w:rsidRPr="00974C21">
        <w:rPr>
          <w:lang w:val="ka-GE"/>
        </w:rPr>
        <w:t xml:space="preserve">. </w:t>
      </w:r>
      <w:r w:rsidRPr="00974C21">
        <w:rPr>
          <w:rFonts w:ascii="Sylfaen" w:hAnsi="Sylfaen" w:cs="Sylfaen"/>
          <w:lang w:val="ka-GE"/>
        </w:rPr>
        <w:t>დაფინანსება</w:t>
      </w:r>
      <w:r w:rsidRPr="00974C21">
        <w:rPr>
          <w:lang w:val="ka-GE"/>
        </w:rPr>
        <w:t xml:space="preserve"> </w:t>
      </w:r>
      <w:r w:rsidRPr="00974C21">
        <w:rPr>
          <w:rFonts w:ascii="Sylfaen" w:hAnsi="Sylfaen" w:cs="Sylfaen"/>
          <w:lang w:val="ka-GE"/>
        </w:rPr>
        <w:t>მოიპოვა</w:t>
      </w:r>
      <w:r w:rsidRPr="00974C21">
        <w:rPr>
          <w:lang w:val="ka-GE"/>
        </w:rPr>
        <w:t xml:space="preserve"> </w:t>
      </w:r>
      <w:r w:rsidRPr="00974C21">
        <w:rPr>
          <w:rFonts w:ascii="Sylfaen" w:hAnsi="Sylfaen" w:cs="Sylfaen"/>
          <w:lang w:val="ka-GE"/>
        </w:rPr>
        <w:t>სხვადასხვა</w:t>
      </w:r>
      <w:r w:rsidRPr="00974C21">
        <w:rPr>
          <w:lang w:val="ka-GE"/>
        </w:rPr>
        <w:t xml:space="preserve"> </w:t>
      </w:r>
      <w:r w:rsidRPr="00974C21">
        <w:rPr>
          <w:rFonts w:ascii="Sylfaen" w:hAnsi="Sylfaen" w:cs="Sylfaen"/>
          <w:lang w:val="ka-GE"/>
        </w:rPr>
        <w:t>კატეგორიის</w:t>
      </w:r>
      <w:r w:rsidRPr="00974C21">
        <w:rPr>
          <w:lang w:val="ka-GE"/>
        </w:rPr>
        <w:t xml:space="preserve">  1382-</w:t>
      </w:r>
      <w:r w:rsidRPr="00974C21">
        <w:rPr>
          <w:rFonts w:ascii="Sylfaen" w:hAnsi="Sylfaen" w:cs="Sylfaen"/>
          <w:lang w:val="ka-GE"/>
        </w:rPr>
        <w:t>მა</w:t>
      </w:r>
      <w:r w:rsidRPr="00974C21">
        <w:rPr>
          <w:lang w:val="ka-GE"/>
        </w:rPr>
        <w:t xml:space="preserve"> </w:t>
      </w:r>
      <w:r w:rsidRPr="00974C21">
        <w:rPr>
          <w:rFonts w:ascii="Sylfaen" w:hAnsi="Sylfaen" w:cs="Sylfaen"/>
          <w:lang w:val="ka-GE"/>
        </w:rPr>
        <w:t>სტუდენტმა</w:t>
      </w:r>
      <w:r w:rsidRPr="00974C21">
        <w:rPr>
          <w:lang w:val="ka-GE"/>
        </w:rPr>
        <w:t xml:space="preserve"> (</w:t>
      </w:r>
      <w:r w:rsidRPr="00974C21">
        <w:rPr>
          <w:rFonts w:ascii="Sylfaen" w:hAnsi="Sylfaen" w:cs="Sylfaen"/>
          <w:lang w:val="ka-GE"/>
        </w:rPr>
        <w:t>მათ</w:t>
      </w:r>
      <w:r w:rsidRPr="00974C21">
        <w:rPr>
          <w:lang w:val="ka-GE"/>
        </w:rPr>
        <w:t xml:space="preserve"> </w:t>
      </w:r>
      <w:r w:rsidRPr="00974C21">
        <w:rPr>
          <w:rFonts w:ascii="Sylfaen" w:hAnsi="Sylfaen" w:cs="Sylfaen"/>
          <w:lang w:val="ka-GE"/>
        </w:rPr>
        <w:t>შორის</w:t>
      </w:r>
      <w:r w:rsidRPr="00974C21">
        <w:rPr>
          <w:lang w:val="ka-GE"/>
        </w:rPr>
        <w:t xml:space="preserve"> 46 </w:t>
      </w:r>
      <w:r w:rsidRPr="00974C21">
        <w:rPr>
          <w:rFonts w:ascii="Sylfaen" w:hAnsi="Sylfaen" w:cs="Sylfaen"/>
          <w:lang w:val="ka-GE"/>
        </w:rPr>
        <w:t>შშმ</w:t>
      </w:r>
      <w:r w:rsidRPr="00974C21">
        <w:rPr>
          <w:lang w:val="ka-GE"/>
        </w:rPr>
        <w:t xml:space="preserve"> </w:t>
      </w:r>
      <w:r w:rsidRPr="00974C21">
        <w:rPr>
          <w:rFonts w:ascii="Sylfaen" w:hAnsi="Sylfaen" w:cs="Sylfaen"/>
          <w:lang w:val="ka-GE"/>
        </w:rPr>
        <w:t>პირი</w:t>
      </w:r>
      <w:r w:rsidRPr="00974C21">
        <w:rPr>
          <w:lang w:val="ka-GE"/>
        </w:rPr>
        <w:t xml:space="preserve">), </w:t>
      </w:r>
      <w:r w:rsidRPr="00974C21">
        <w:rPr>
          <w:rFonts w:ascii="Sylfaen" w:hAnsi="Sylfaen" w:cs="Sylfaen"/>
          <w:lang w:val="ka-GE"/>
        </w:rPr>
        <w:t>ხოლო</w:t>
      </w:r>
      <w:r w:rsidRPr="00974C21">
        <w:rPr>
          <w:lang w:val="ka-GE"/>
        </w:rPr>
        <w:t xml:space="preserve"> 2017 </w:t>
      </w:r>
      <w:r w:rsidRPr="00974C21">
        <w:rPr>
          <w:rFonts w:ascii="Sylfaen" w:hAnsi="Sylfaen" w:cs="Sylfaen"/>
          <w:lang w:val="ka-GE"/>
        </w:rPr>
        <w:t>წ</w:t>
      </w:r>
      <w:r w:rsidRPr="00974C21">
        <w:rPr>
          <w:lang w:val="ka-GE"/>
        </w:rPr>
        <w:t>. - 1361-</w:t>
      </w:r>
      <w:r w:rsidRPr="00974C21">
        <w:rPr>
          <w:rFonts w:ascii="Sylfaen" w:hAnsi="Sylfaen" w:cs="Sylfaen"/>
          <w:lang w:val="ka-GE"/>
        </w:rPr>
        <w:t>მა</w:t>
      </w:r>
      <w:r w:rsidRPr="00974C21">
        <w:rPr>
          <w:lang w:val="ka-GE"/>
        </w:rPr>
        <w:t xml:space="preserve"> </w:t>
      </w:r>
      <w:r w:rsidRPr="00974C21">
        <w:rPr>
          <w:rFonts w:ascii="Sylfaen" w:hAnsi="Sylfaen" w:cs="Sylfaen"/>
          <w:lang w:val="ka-GE"/>
        </w:rPr>
        <w:t>სტუდენტმა</w:t>
      </w:r>
      <w:r w:rsidRPr="00974C21">
        <w:rPr>
          <w:lang w:val="ka-GE"/>
        </w:rPr>
        <w:t xml:space="preserve"> (</w:t>
      </w:r>
      <w:r w:rsidRPr="00974C21">
        <w:rPr>
          <w:rFonts w:ascii="Sylfaen" w:hAnsi="Sylfaen" w:cs="Sylfaen"/>
          <w:lang w:val="ka-GE"/>
        </w:rPr>
        <w:t>მათ</w:t>
      </w:r>
      <w:r w:rsidRPr="00974C21">
        <w:rPr>
          <w:lang w:val="ka-GE"/>
        </w:rPr>
        <w:t xml:space="preserve"> </w:t>
      </w:r>
      <w:r w:rsidRPr="00974C21">
        <w:rPr>
          <w:rFonts w:ascii="Sylfaen" w:hAnsi="Sylfaen" w:cs="Sylfaen"/>
          <w:lang w:val="ka-GE"/>
        </w:rPr>
        <w:t>შორის</w:t>
      </w:r>
      <w:r w:rsidRPr="00974C21">
        <w:rPr>
          <w:lang w:val="ka-GE"/>
        </w:rPr>
        <w:t xml:space="preserve"> - 46 </w:t>
      </w:r>
      <w:r w:rsidRPr="00974C21">
        <w:rPr>
          <w:rFonts w:ascii="Sylfaen" w:hAnsi="Sylfaen" w:cs="Sylfaen"/>
          <w:lang w:val="ka-GE"/>
        </w:rPr>
        <w:t>შშმ</w:t>
      </w:r>
      <w:r w:rsidRPr="00974C21">
        <w:rPr>
          <w:lang w:val="ka-GE"/>
        </w:rPr>
        <w:t xml:space="preserve"> </w:t>
      </w:r>
      <w:r w:rsidRPr="00974C21">
        <w:rPr>
          <w:rFonts w:ascii="Sylfaen" w:hAnsi="Sylfaen" w:cs="Sylfaen"/>
          <w:lang w:val="ka-GE"/>
        </w:rPr>
        <w:t>პირი</w:t>
      </w:r>
      <w:r w:rsidRPr="00974C21">
        <w:rPr>
          <w:lang w:val="ka-GE"/>
        </w:rPr>
        <w:t>).</w:t>
      </w:r>
    </w:p>
    <w:p w:rsidR="006A31C2" w:rsidRPr="00974C21" w:rsidRDefault="006A31C2" w:rsidP="00CA19C2">
      <w:pPr>
        <w:ind w:left="-284"/>
        <w:jc w:val="both"/>
        <w:rPr>
          <w:lang w:val="ka-GE"/>
        </w:rPr>
      </w:pPr>
      <w:r w:rsidRPr="00974C21">
        <w:rPr>
          <w:lang w:val="ka-GE"/>
        </w:rPr>
        <w:t xml:space="preserve">2016 </w:t>
      </w:r>
      <w:r w:rsidRPr="00974C21">
        <w:rPr>
          <w:rFonts w:ascii="Sylfaen" w:hAnsi="Sylfaen" w:cs="Sylfaen"/>
          <w:lang w:val="ka-GE"/>
        </w:rPr>
        <w:t>წ</w:t>
      </w:r>
      <w:r w:rsidRPr="00974C21">
        <w:rPr>
          <w:lang w:val="ka-GE"/>
        </w:rPr>
        <w:t xml:space="preserve">.  </w:t>
      </w:r>
      <w:r w:rsidRPr="00974C21">
        <w:rPr>
          <w:rFonts w:ascii="Sylfaen" w:hAnsi="Sylfaen" w:cs="Sylfaen"/>
          <w:lang w:val="ka-GE"/>
        </w:rPr>
        <w:t>სასწავლო</w:t>
      </w:r>
      <w:r w:rsidRPr="00974C21">
        <w:rPr>
          <w:lang w:val="ka-GE"/>
        </w:rPr>
        <w:t xml:space="preserve"> </w:t>
      </w:r>
      <w:r w:rsidRPr="00974C21">
        <w:rPr>
          <w:rFonts w:ascii="Sylfaen" w:hAnsi="Sylfaen" w:cs="Sylfaen"/>
          <w:lang w:val="ka-GE"/>
        </w:rPr>
        <w:t>სამაგისტრო</w:t>
      </w:r>
      <w:r w:rsidRPr="00974C21">
        <w:rPr>
          <w:lang w:val="ka-GE"/>
        </w:rPr>
        <w:t xml:space="preserve"> </w:t>
      </w:r>
      <w:r w:rsidRPr="00974C21">
        <w:rPr>
          <w:rFonts w:ascii="Sylfaen" w:hAnsi="Sylfaen" w:cs="Sylfaen"/>
          <w:lang w:val="ka-GE"/>
        </w:rPr>
        <w:t>გრანტი</w:t>
      </w:r>
      <w:r w:rsidRPr="00974C21">
        <w:rPr>
          <w:lang w:val="ka-GE"/>
        </w:rPr>
        <w:t xml:space="preserve"> </w:t>
      </w:r>
      <w:r w:rsidRPr="00974C21">
        <w:rPr>
          <w:rFonts w:ascii="Sylfaen" w:hAnsi="Sylfaen" w:cs="Sylfaen"/>
          <w:lang w:val="ka-GE"/>
        </w:rPr>
        <w:t>მოიპოვა</w:t>
      </w:r>
      <w:r w:rsidRPr="00974C21">
        <w:rPr>
          <w:lang w:val="ka-GE"/>
        </w:rPr>
        <w:t xml:space="preserve"> </w:t>
      </w:r>
      <w:r w:rsidRPr="00974C21">
        <w:rPr>
          <w:rFonts w:ascii="Sylfaen" w:hAnsi="Sylfaen" w:cs="Sylfaen"/>
          <w:lang w:val="ka-GE"/>
        </w:rPr>
        <w:t>სხვადასხვა</w:t>
      </w:r>
      <w:r w:rsidRPr="00974C21">
        <w:rPr>
          <w:lang w:val="ka-GE"/>
        </w:rPr>
        <w:t xml:space="preserve"> </w:t>
      </w:r>
      <w:r w:rsidRPr="00974C21">
        <w:rPr>
          <w:rFonts w:ascii="Sylfaen" w:hAnsi="Sylfaen" w:cs="Sylfaen"/>
          <w:lang w:val="ka-GE"/>
        </w:rPr>
        <w:t>კატეგორიის</w:t>
      </w:r>
      <w:r w:rsidRPr="00974C21">
        <w:rPr>
          <w:lang w:val="ka-GE"/>
        </w:rPr>
        <w:t xml:space="preserve"> 69 </w:t>
      </w:r>
      <w:r w:rsidRPr="00974C21">
        <w:rPr>
          <w:rFonts w:ascii="Sylfaen" w:hAnsi="Sylfaen" w:cs="Sylfaen"/>
          <w:lang w:val="ka-GE"/>
        </w:rPr>
        <w:t>სტუდენტმა</w:t>
      </w:r>
      <w:r w:rsidRPr="00974C21">
        <w:rPr>
          <w:lang w:val="ka-GE"/>
        </w:rPr>
        <w:t xml:space="preserve"> (</w:t>
      </w:r>
      <w:r w:rsidRPr="00974C21">
        <w:rPr>
          <w:rFonts w:ascii="Sylfaen" w:hAnsi="Sylfaen" w:cs="Sylfaen"/>
          <w:lang w:val="ka-GE"/>
        </w:rPr>
        <w:t>მათ</w:t>
      </w:r>
      <w:r w:rsidRPr="00974C21">
        <w:rPr>
          <w:lang w:val="ka-GE"/>
        </w:rPr>
        <w:t xml:space="preserve"> </w:t>
      </w:r>
      <w:r w:rsidRPr="00974C21">
        <w:rPr>
          <w:rFonts w:ascii="Sylfaen" w:hAnsi="Sylfaen" w:cs="Sylfaen"/>
          <w:lang w:val="ka-GE"/>
        </w:rPr>
        <w:t>შორის</w:t>
      </w:r>
      <w:r w:rsidRPr="00974C21">
        <w:rPr>
          <w:lang w:val="ka-GE"/>
        </w:rPr>
        <w:t xml:space="preserve"> 11 </w:t>
      </w:r>
      <w:r w:rsidRPr="00974C21">
        <w:rPr>
          <w:rFonts w:ascii="Sylfaen" w:hAnsi="Sylfaen" w:cs="Sylfaen"/>
          <w:lang w:val="ka-GE"/>
        </w:rPr>
        <w:t>შშმ</w:t>
      </w:r>
      <w:r w:rsidRPr="00974C21">
        <w:rPr>
          <w:lang w:val="ka-GE"/>
        </w:rPr>
        <w:t xml:space="preserve"> </w:t>
      </w:r>
      <w:r w:rsidRPr="00974C21">
        <w:rPr>
          <w:rFonts w:ascii="Sylfaen" w:hAnsi="Sylfaen" w:cs="Sylfaen"/>
          <w:lang w:val="ka-GE"/>
        </w:rPr>
        <w:t>პირი</w:t>
      </w:r>
      <w:r w:rsidRPr="00974C21">
        <w:rPr>
          <w:lang w:val="ka-GE"/>
        </w:rPr>
        <w:t xml:space="preserve">), </w:t>
      </w:r>
      <w:r w:rsidRPr="00974C21">
        <w:rPr>
          <w:rFonts w:ascii="Sylfaen" w:hAnsi="Sylfaen" w:cs="Sylfaen"/>
          <w:lang w:val="ka-GE"/>
        </w:rPr>
        <w:t>ხოლო</w:t>
      </w:r>
      <w:r w:rsidRPr="00974C21">
        <w:rPr>
          <w:lang w:val="ka-GE"/>
        </w:rPr>
        <w:t xml:space="preserve"> 2017 </w:t>
      </w:r>
      <w:r w:rsidRPr="00974C21">
        <w:rPr>
          <w:rFonts w:ascii="Sylfaen" w:hAnsi="Sylfaen" w:cs="Sylfaen"/>
          <w:lang w:val="ka-GE"/>
        </w:rPr>
        <w:t>წ</w:t>
      </w:r>
      <w:r w:rsidRPr="00974C21">
        <w:rPr>
          <w:lang w:val="ka-GE"/>
        </w:rPr>
        <w:t>. - 93-</w:t>
      </w:r>
      <w:r w:rsidRPr="00974C21">
        <w:rPr>
          <w:rFonts w:ascii="Sylfaen" w:hAnsi="Sylfaen" w:cs="Sylfaen"/>
          <w:lang w:val="ka-GE"/>
        </w:rPr>
        <w:t>მა</w:t>
      </w:r>
      <w:r w:rsidRPr="00974C21">
        <w:rPr>
          <w:lang w:val="ka-GE"/>
        </w:rPr>
        <w:t xml:space="preserve"> </w:t>
      </w:r>
      <w:r w:rsidRPr="00974C21">
        <w:rPr>
          <w:rFonts w:ascii="Sylfaen" w:hAnsi="Sylfaen" w:cs="Sylfaen"/>
          <w:lang w:val="ka-GE"/>
        </w:rPr>
        <w:t>სტუდენტმა</w:t>
      </w:r>
      <w:r w:rsidRPr="00974C21">
        <w:rPr>
          <w:lang w:val="ka-GE"/>
        </w:rPr>
        <w:t xml:space="preserve"> (</w:t>
      </w:r>
      <w:r w:rsidRPr="00974C21">
        <w:rPr>
          <w:rFonts w:ascii="Sylfaen" w:hAnsi="Sylfaen" w:cs="Sylfaen"/>
          <w:lang w:val="ka-GE"/>
        </w:rPr>
        <w:t>მათ</w:t>
      </w:r>
      <w:r w:rsidRPr="00974C21">
        <w:rPr>
          <w:lang w:val="ka-GE"/>
        </w:rPr>
        <w:t xml:space="preserve"> </w:t>
      </w:r>
      <w:r w:rsidRPr="00974C21">
        <w:rPr>
          <w:rFonts w:ascii="Sylfaen" w:hAnsi="Sylfaen" w:cs="Sylfaen"/>
          <w:lang w:val="ka-GE"/>
        </w:rPr>
        <w:t>შორის</w:t>
      </w:r>
      <w:r w:rsidRPr="00974C21">
        <w:rPr>
          <w:lang w:val="ka-GE"/>
        </w:rPr>
        <w:t xml:space="preserve"> - 9 </w:t>
      </w:r>
      <w:r w:rsidRPr="00974C21">
        <w:rPr>
          <w:rFonts w:ascii="Sylfaen" w:hAnsi="Sylfaen" w:cs="Sylfaen"/>
          <w:lang w:val="ka-GE"/>
        </w:rPr>
        <w:t>შშმ</w:t>
      </w:r>
      <w:r w:rsidRPr="00974C21">
        <w:rPr>
          <w:lang w:val="ka-GE"/>
        </w:rPr>
        <w:t xml:space="preserve"> </w:t>
      </w:r>
      <w:r w:rsidRPr="00974C21">
        <w:rPr>
          <w:rFonts w:ascii="Sylfaen" w:hAnsi="Sylfaen" w:cs="Sylfaen"/>
          <w:lang w:val="ka-GE"/>
        </w:rPr>
        <w:t>პირი</w:t>
      </w:r>
      <w:r w:rsidRPr="00974C21">
        <w:rPr>
          <w:lang w:val="ka-GE"/>
        </w:rPr>
        <w:t>).</w:t>
      </w:r>
    </w:p>
    <w:p w:rsidR="006A31C2" w:rsidRPr="00974C21" w:rsidRDefault="006A31C2" w:rsidP="00CA19C2">
      <w:pPr>
        <w:ind w:left="-284"/>
        <w:jc w:val="both"/>
        <w:rPr>
          <w:lang w:val="ka-GE"/>
        </w:rPr>
      </w:pPr>
      <w:r w:rsidRPr="00974C21">
        <w:rPr>
          <w:lang w:val="ka-GE"/>
        </w:rPr>
        <w:t xml:space="preserve">2016 </w:t>
      </w:r>
      <w:r w:rsidRPr="00974C21">
        <w:rPr>
          <w:rFonts w:ascii="Sylfaen" w:hAnsi="Sylfaen" w:cs="Sylfaen"/>
          <w:lang w:val="ka-GE"/>
        </w:rPr>
        <w:t>წელს</w:t>
      </w:r>
      <w:r w:rsidRPr="00974C21">
        <w:rPr>
          <w:lang w:val="ka-GE"/>
        </w:rPr>
        <w:t xml:space="preserve"> </w:t>
      </w:r>
      <w:r w:rsidRPr="00974C21">
        <w:rPr>
          <w:rFonts w:ascii="Sylfaen" w:hAnsi="Sylfaen" w:cs="Sylfaen"/>
          <w:lang w:val="ka-GE"/>
        </w:rPr>
        <w:t>დაფინანსდა</w:t>
      </w:r>
      <w:r w:rsidRPr="00974C21">
        <w:rPr>
          <w:lang w:val="ka-GE"/>
        </w:rPr>
        <w:t xml:space="preserve"> </w:t>
      </w:r>
      <w:r w:rsidRPr="00974C21">
        <w:rPr>
          <w:rFonts w:ascii="Sylfaen" w:hAnsi="Sylfaen" w:cs="Sylfaen"/>
          <w:lang w:val="ka-GE"/>
        </w:rPr>
        <w:t>გამყოფი</w:t>
      </w:r>
      <w:r w:rsidRPr="00974C21">
        <w:rPr>
          <w:lang w:val="ka-GE"/>
        </w:rPr>
        <w:t xml:space="preserve"> </w:t>
      </w:r>
      <w:r w:rsidRPr="00974C21">
        <w:rPr>
          <w:rFonts w:ascii="Sylfaen" w:hAnsi="Sylfaen" w:cs="Sylfaen"/>
          <w:lang w:val="ka-GE"/>
        </w:rPr>
        <w:t>ხაზის</w:t>
      </w:r>
      <w:r w:rsidRPr="00974C21">
        <w:rPr>
          <w:lang w:val="ka-GE"/>
        </w:rPr>
        <w:t xml:space="preserve"> </w:t>
      </w:r>
      <w:r w:rsidRPr="00974C21">
        <w:rPr>
          <w:rFonts w:ascii="Sylfaen" w:hAnsi="Sylfaen" w:cs="Sylfaen"/>
          <w:lang w:val="ka-GE"/>
        </w:rPr>
        <w:t>მიმდებარე</w:t>
      </w:r>
      <w:r w:rsidRPr="00974C21">
        <w:rPr>
          <w:lang w:val="ka-GE"/>
        </w:rPr>
        <w:t xml:space="preserve"> </w:t>
      </w:r>
      <w:r w:rsidRPr="00974C21">
        <w:rPr>
          <w:rFonts w:ascii="Sylfaen" w:hAnsi="Sylfaen" w:cs="Sylfaen"/>
          <w:lang w:val="ka-GE"/>
        </w:rPr>
        <w:t>სოფლებში</w:t>
      </w:r>
      <w:r w:rsidRPr="00974C21">
        <w:rPr>
          <w:lang w:val="ka-GE"/>
        </w:rPr>
        <w:t xml:space="preserve"> </w:t>
      </w:r>
      <w:r w:rsidRPr="00974C21">
        <w:rPr>
          <w:rFonts w:ascii="Sylfaen" w:hAnsi="Sylfaen" w:cs="Sylfaen"/>
          <w:lang w:val="ka-GE"/>
        </w:rPr>
        <w:t>დაზარალებული</w:t>
      </w:r>
      <w:r w:rsidRPr="00974C21">
        <w:rPr>
          <w:lang w:val="ka-GE"/>
        </w:rPr>
        <w:t xml:space="preserve"> 905 </w:t>
      </w:r>
      <w:r w:rsidRPr="00974C21">
        <w:rPr>
          <w:rFonts w:ascii="Sylfaen" w:hAnsi="Sylfaen" w:cs="Sylfaen"/>
          <w:lang w:val="ka-GE"/>
        </w:rPr>
        <w:t>სტუდენტი</w:t>
      </w:r>
      <w:r w:rsidRPr="00974C21">
        <w:rPr>
          <w:lang w:val="ka-GE"/>
        </w:rPr>
        <w:t xml:space="preserve">, </w:t>
      </w:r>
      <w:r w:rsidRPr="00974C21">
        <w:rPr>
          <w:rFonts w:ascii="Sylfaen" w:hAnsi="Sylfaen" w:cs="Sylfaen"/>
          <w:lang w:val="ka-GE"/>
        </w:rPr>
        <w:t>ხოლო</w:t>
      </w:r>
      <w:r w:rsidRPr="00974C21">
        <w:rPr>
          <w:lang w:val="ka-GE"/>
        </w:rPr>
        <w:t xml:space="preserve"> 2017 </w:t>
      </w:r>
      <w:r w:rsidRPr="00974C21">
        <w:rPr>
          <w:rFonts w:ascii="Sylfaen" w:hAnsi="Sylfaen" w:cs="Sylfaen"/>
          <w:lang w:val="ka-GE"/>
        </w:rPr>
        <w:t>წელს</w:t>
      </w:r>
      <w:r w:rsidRPr="00974C21">
        <w:rPr>
          <w:lang w:val="ka-GE"/>
        </w:rPr>
        <w:t xml:space="preserve"> - 1179 </w:t>
      </w:r>
      <w:r w:rsidRPr="00974C21">
        <w:rPr>
          <w:rFonts w:ascii="Sylfaen" w:hAnsi="Sylfaen" w:cs="Sylfaen"/>
          <w:lang w:val="ka-GE"/>
        </w:rPr>
        <w:t>სტუდენტი</w:t>
      </w:r>
      <w:r w:rsidRPr="00974C21">
        <w:rPr>
          <w:lang w:val="ka-GE"/>
        </w:rPr>
        <w:t>.</w:t>
      </w:r>
    </w:p>
    <w:p w:rsidR="007842F1" w:rsidRDefault="006A31C2" w:rsidP="00CA19C2">
      <w:pPr>
        <w:ind w:left="-284"/>
        <w:jc w:val="both"/>
        <w:rPr>
          <w:rFonts w:ascii="Sylfaen" w:hAnsi="Sylfaen"/>
          <w:lang w:val="ka-GE"/>
        </w:rPr>
      </w:pPr>
      <w:r w:rsidRPr="00974C21">
        <w:rPr>
          <w:lang w:val="ka-GE"/>
        </w:rPr>
        <w:lastRenderedPageBreak/>
        <w:t xml:space="preserve">2016 </w:t>
      </w:r>
      <w:r w:rsidRPr="00974C21">
        <w:rPr>
          <w:rFonts w:ascii="Sylfaen" w:hAnsi="Sylfaen" w:cs="Sylfaen"/>
          <w:lang w:val="ka-GE"/>
        </w:rPr>
        <w:t>წელს</w:t>
      </w:r>
      <w:r w:rsidRPr="00974C21">
        <w:rPr>
          <w:lang w:val="ka-GE"/>
        </w:rPr>
        <w:t xml:space="preserve"> </w:t>
      </w:r>
      <w:r w:rsidRPr="00974C21">
        <w:rPr>
          <w:rFonts w:ascii="Sylfaen" w:hAnsi="Sylfaen" w:cs="Sylfaen"/>
          <w:lang w:val="ka-GE"/>
        </w:rPr>
        <w:t>დაფინანსდა</w:t>
      </w:r>
      <w:r w:rsidRPr="00974C21">
        <w:rPr>
          <w:lang w:val="ka-GE"/>
        </w:rPr>
        <w:t xml:space="preserve"> </w:t>
      </w:r>
      <w:r w:rsidRPr="00974C21">
        <w:rPr>
          <w:rFonts w:ascii="Sylfaen" w:hAnsi="Sylfaen" w:cs="Sylfaen"/>
          <w:lang w:val="ka-GE"/>
        </w:rPr>
        <w:t>აფხაზეთში</w:t>
      </w:r>
      <w:r w:rsidRPr="00974C21">
        <w:rPr>
          <w:lang w:val="ka-GE"/>
        </w:rPr>
        <w:t xml:space="preserve"> </w:t>
      </w:r>
      <w:r w:rsidRPr="00974C21">
        <w:rPr>
          <w:rFonts w:ascii="Sylfaen" w:hAnsi="Sylfaen" w:cs="Sylfaen"/>
          <w:lang w:val="ka-GE"/>
        </w:rPr>
        <w:t>მცხოვრები</w:t>
      </w:r>
      <w:r w:rsidRPr="00974C21">
        <w:rPr>
          <w:lang w:val="ka-GE"/>
        </w:rPr>
        <w:t xml:space="preserve"> 3 </w:t>
      </w:r>
      <w:r w:rsidRPr="00974C21">
        <w:rPr>
          <w:rFonts w:ascii="Sylfaen" w:hAnsi="Sylfaen" w:cs="Sylfaen"/>
          <w:lang w:val="ka-GE"/>
        </w:rPr>
        <w:t>სტუდენტი</w:t>
      </w:r>
      <w:r w:rsidRPr="00974C21">
        <w:rPr>
          <w:lang w:val="ka-GE"/>
        </w:rPr>
        <w:t xml:space="preserve">, </w:t>
      </w:r>
      <w:r w:rsidRPr="00974C21">
        <w:rPr>
          <w:rFonts w:ascii="Sylfaen" w:hAnsi="Sylfaen" w:cs="Sylfaen"/>
          <w:lang w:val="ka-GE"/>
        </w:rPr>
        <w:t>ხოლო</w:t>
      </w:r>
      <w:r w:rsidRPr="00974C21">
        <w:rPr>
          <w:lang w:val="ka-GE"/>
        </w:rPr>
        <w:t xml:space="preserve"> 2017 </w:t>
      </w:r>
      <w:r w:rsidRPr="00974C21">
        <w:rPr>
          <w:rFonts w:ascii="Sylfaen" w:hAnsi="Sylfaen" w:cs="Sylfaen"/>
          <w:lang w:val="ka-GE"/>
        </w:rPr>
        <w:t>წელს</w:t>
      </w:r>
      <w:r w:rsidRPr="00974C21">
        <w:rPr>
          <w:lang w:val="ka-GE"/>
        </w:rPr>
        <w:t xml:space="preserve"> - 4 </w:t>
      </w:r>
      <w:r w:rsidRPr="00974C21">
        <w:rPr>
          <w:rFonts w:ascii="Sylfaen" w:hAnsi="Sylfaen" w:cs="Sylfaen"/>
          <w:lang w:val="ka-GE"/>
        </w:rPr>
        <w:t>სტუდენტი</w:t>
      </w:r>
      <w:r w:rsidRPr="00974C21">
        <w:rPr>
          <w:lang w:val="ka-GE"/>
        </w:rPr>
        <w:t>.</w:t>
      </w:r>
    </w:p>
    <w:p w:rsidR="005E62AA" w:rsidRPr="005E62AA" w:rsidRDefault="005E62AA" w:rsidP="00CA19C2">
      <w:pPr>
        <w:ind w:left="-284"/>
        <w:jc w:val="both"/>
        <w:rPr>
          <w:rFonts w:ascii="Sylfaen" w:hAnsi="Sylfaen"/>
          <w:lang w:val="ka-GE"/>
        </w:rPr>
      </w:pPr>
      <w:r>
        <w:rPr>
          <w:rFonts w:ascii="Sylfaen" w:hAnsi="Sylfaen"/>
          <w:lang w:val="ka-GE"/>
        </w:rPr>
        <w:t xml:space="preserve">მიუხედავად არსებული სტატისტიკისა, მნიშვნელოვანია ძალისხმევის გაზრდა საზოგადოების ყველა მოწყვლადი ჯგუფის მაქსიმალური ჩართულობის უზრუნველსაყოფად. </w:t>
      </w:r>
    </w:p>
    <w:p w:rsidR="00FA559E" w:rsidRPr="00FA559E" w:rsidRDefault="00FA559E" w:rsidP="006A31C2">
      <w:pPr>
        <w:ind w:left="-426"/>
        <w:jc w:val="both"/>
        <w:rPr>
          <w:rFonts w:ascii="Sylfaen" w:hAnsi="Sylfaen"/>
          <w:i/>
          <w:u w:val="single"/>
          <w:lang w:val="ka-GE"/>
        </w:rPr>
      </w:pPr>
    </w:p>
    <w:p w:rsidR="007842F1" w:rsidRPr="00974C21" w:rsidRDefault="007842F1" w:rsidP="00F632A3">
      <w:pPr>
        <w:pStyle w:val="ListParagraph"/>
        <w:numPr>
          <w:ilvl w:val="0"/>
          <w:numId w:val="24"/>
        </w:numPr>
        <w:autoSpaceDE w:val="0"/>
        <w:autoSpaceDN w:val="0"/>
        <w:adjustRightInd w:val="0"/>
        <w:spacing w:after="0" w:line="276" w:lineRule="auto"/>
        <w:ind w:left="-284" w:hanging="283"/>
        <w:jc w:val="both"/>
        <w:rPr>
          <w:rFonts w:ascii="Sylfaen" w:hAnsi="Sylfaen" w:cs="Sylfaen"/>
          <w:i/>
          <w:color w:val="000000"/>
          <w:u w:val="single"/>
          <w:lang w:val="ka-GE"/>
        </w:rPr>
      </w:pPr>
      <w:r w:rsidRPr="00974C21">
        <w:rPr>
          <w:rFonts w:ascii="Sylfaen" w:hAnsi="Sylfaen" w:cs="Sylfaen"/>
          <w:i/>
          <w:color w:val="000000"/>
          <w:u w:val="single"/>
          <w:lang w:val="ka-GE"/>
        </w:rPr>
        <w:t xml:space="preserve">სტუდენტების რაოდენობა, რომლებიც სარგებლობენ დაფინანსების სხვადასხვა შესაძლებლობებით </w:t>
      </w:r>
    </w:p>
    <w:p w:rsidR="007842F1" w:rsidRPr="00974C21" w:rsidRDefault="007842F1" w:rsidP="007842F1">
      <w:pPr>
        <w:spacing w:line="276" w:lineRule="auto"/>
        <w:jc w:val="both"/>
        <w:rPr>
          <w:rFonts w:ascii="Sylfaen" w:hAnsi="Sylfaen"/>
          <w:b/>
          <w:u w:val="single"/>
          <w:lang w:val="ka-GE"/>
        </w:rPr>
      </w:pPr>
    </w:p>
    <w:p w:rsidR="006A31C2" w:rsidRPr="00974C21" w:rsidRDefault="006A31C2" w:rsidP="00472172">
      <w:pPr>
        <w:spacing w:line="276" w:lineRule="auto"/>
        <w:ind w:left="-284"/>
        <w:jc w:val="both"/>
        <w:rPr>
          <w:rFonts w:ascii="Sylfaen" w:hAnsi="Sylfaen" w:cs="Sylfaen"/>
          <w:lang w:val="ka-GE"/>
        </w:rPr>
      </w:pPr>
      <w:r w:rsidRPr="00974C21">
        <w:rPr>
          <w:rFonts w:ascii="Sylfaen" w:hAnsi="Sylfaen" w:cs="Sylfaen"/>
          <w:lang w:val="ka-GE"/>
        </w:rPr>
        <w:t>სახელმწიფო სასწავლო გრანტებისა და სამაგისტრო გრანტების პროგრამების ფარგლებში ყოველწლიურად დაფინანსებას მოიპოვებს 32000-მდე სტუდენტი საგანმანათლებლო პროგრამის ხანგრძლივობის ვადით.</w:t>
      </w:r>
    </w:p>
    <w:p w:rsidR="006A31C2" w:rsidRPr="00974C21" w:rsidRDefault="006A31C2" w:rsidP="00472172">
      <w:pPr>
        <w:spacing w:line="276" w:lineRule="auto"/>
        <w:ind w:left="-284"/>
        <w:jc w:val="both"/>
        <w:rPr>
          <w:rFonts w:ascii="Sylfaen" w:hAnsi="Sylfaen" w:cs="Sylfaen"/>
          <w:lang w:val="ka-GE"/>
        </w:rPr>
      </w:pPr>
      <w:r w:rsidRPr="00974C21">
        <w:rPr>
          <w:rFonts w:ascii="Sylfaen" w:hAnsi="Sylfaen" w:cs="Sylfaen"/>
          <w:lang w:val="ka-GE"/>
        </w:rPr>
        <w:t>სახელმწიფო სრულად აფინანსებს ბაკალავრიატის პრიორიტეტულ საგანმანათლებლო პროგრამებზე სწავლას. აღნიშნულ პროგრამებზე 20000-მდე სტუდენტი ფინანსდება 4 წლის განმავლობაში.</w:t>
      </w:r>
    </w:p>
    <w:p w:rsidR="007842F1" w:rsidRDefault="006A31C2" w:rsidP="00B84E94">
      <w:pPr>
        <w:spacing w:line="276" w:lineRule="auto"/>
        <w:ind w:left="-142"/>
        <w:jc w:val="both"/>
        <w:rPr>
          <w:rFonts w:ascii="Sylfaen" w:hAnsi="Sylfaen" w:cs="Sylfaen"/>
          <w:lang w:val="ka-GE"/>
        </w:rPr>
      </w:pPr>
      <w:r w:rsidRPr="00974C21">
        <w:rPr>
          <w:rFonts w:ascii="Sylfaen" w:hAnsi="Sylfaen" w:cs="Sylfaen"/>
          <w:lang w:val="ka-GE"/>
        </w:rPr>
        <w:t>2016 წლიდან მოქმედებს მასწავლებლის მომზადების ერთწლიანი (60 კრედიტი) საგანმანათლებლო პროგრამები. 2016 წელს აღნიშნულ პროგრამებზე სწავლა დაუფინანსდა 276 პირს, ხოლო 2017 წელს - 473 პირს.</w:t>
      </w:r>
    </w:p>
    <w:p w:rsidR="005E62AA" w:rsidRPr="00974C21" w:rsidRDefault="005E62AA" w:rsidP="00B84E94">
      <w:pPr>
        <w:spacing w:line="276" w:lineRule="auto"/>
        <w:ind w:left="-142"/>
        <w:jc w:val="both"/>
        <w:rPr>
          <w:rFonts w:ascii="Sylfaen" w:hAnsi="Sylfaen" w:cs="Sylfaen"/>
          <w:lang w:val="ka-GE"/>
        </w:rPr>
      </w:pPr>
      <w:r>
        <w:rPr>
          <w:rFonts w:ascii="Sylfaen" w:hAnsi="Sylfaen" w:cs="Sylfaen"/>
          <w:lang w:val="ka-GE"/>
        </w:rPr>
        <w:t>ამ შემთხვევაში აღსანიშნავია, რომ განათლებისა და მეცნიერების სამინისტრო მუშაობს უმაღლესი საგანმანათლებლო დაწესებულებების დაფინანსების ახალი სქემის შემუშავებაზე</w:t>
      </w:r>
      <w:r w:rsidR="004B4D02">
        <w:rPr>
          <w:rFonts w:ascii="Sylfaen" w:hAnsi="Sylfaen" w:cs="Sylfaen"/>
          <w:lang w:val="ka-GE"/>
        </w:rPr>
        <w:t xml:space="preserve">, რომელშიც აღნიშნული საკითხი მნიშვნელოვან კომპონენტს წარმოადგენს. </w:t>
      </w:r>
    </w:p>
    <w:p w:rsidR="00C0772E" w:rsidRDefault="00C0772E" w:rsidP="007842F1">
      <w:pPr>
        <w:spacing w:line="276" w:lineRule="auto"/>
        <w:jc w:val="both"/>
        <w:rPr>
          <w:rFonts w:ascii="Sylfaen" w:hAnsi="Sylfaen"/>
          <w:b/>
          <w:u w:val="single"/>
          <w:lang w:val="ka-GE"/>
        </w:rPr>
      </w:pPr>
    </w:p>
    <w:p w:rsidR="004812F5" w:rsidRDefault="004812F5" w:rsidP="007842F1">
      <w:pPr>
        <w:spacing w:line="276" w:lineRule="auto"/>
        <w:jc w:val="both"/>
        <w:rPr>
          <w:rFonts w:ascii="Sylfaen" w:hAnsi="Sylfaen"/>
          <w:b/>
          <w:u w:val="single"/>
          <w:lang w:val="ka-GE"/>
        </w:rPr>
      </w:pPr>
    </w:p>
    <w:p w:rsidR="004812F5" w:rsidRDefault="004812F5" w:rsidP="007842F1">
      <w:pPr>
        <w:spacing w:line="276" w:lineRule="auto"/>
        <w:jc w:val="both"/>
        <w:rPr>
          <w:rFonts w:ascii="Sylfaen" w:hAnsi="Sylfaen"/>
          <w:b/>
          <w:u w:val="single"/>
          <w:lang w:val="ka-GE"/>
        </w:rPr>
      </w:pPr>
    </w:p>
    <w:p w:rsidR="004812F5" w:rsidRDefault="004812F5" w:rsidP="007842F1">
      <w:pPr>
        <w:spacing w:line="276" w:lineRule="auto"/>
        <w:jc w:val="both"/>
        <w:rPr>
          <w:rFonts w:ascii="Sylfaen" w:hAnsi="Sylfaen"/>
          <w:b/>
          <w:u w:val="single"/>
          <w:lang w:val="ka-GE"/>
        </w:rPr>
      </w:pPr>
    </w:p>
    <w:p w:rsidR="004812F5" w:rsidRDefault="004812F5" w:rsidP="007842F1">
      <w:pPr>
        <w:spacing w:line="276" w:lineRule="auto"/>
        <w:jc w:val="both"/>
        <w:rPr>
          <w:rFonts w:ascii="Sylfaen" w:hAnsi="Sylfaen"/>
          <w:b/>
          <w:u w:val="single"/>
          <w:lang w:val="ka-GE"/>
        </w:rPr>
      </w:pPr>
    </w:p>
    <w:p w:rsidR="004812F5" w:rsidRDefault="004812F5" w:rsidP="007842F1">
      <w:pPr>
        <w:spacing w:line="276" w:lineRule="auto"/>
        <w:jc w:val="both"/>
        <w:rPr>
          <w:rFonts w:ascii="Sylfaen" w:hAnsi="Sylfaen"/>
          <w:b/>
          <w:u w:val="single"/>
          <w:lang w:val="ka-GE"/>
        </w:rPr>
      </w:pPr>
    </w:p>
    <w:p w:rsidR="004812F5" w:rsidRDefault="004812F5" w:rsidP="007842F1">
      <w:pPr>
        <w:spacing w:line="276" w:lineRule="auto"/>
        <w:jc w:val="both"/>
        <w:rPr>
          <w:rFonts w:ascii="Sylfaen" w:hAnsi="Sylfaen"/>
          <w:b/>
          <w:u w:val="single"/>
          <w:lang w:val="ka-GE"/>
        </w:rPr>
      </w:pPr>
    </w:p>
    <w:p w:rsidR="004812F5" w:rsidRDefault="004812F5" w:rsidP="007842F1">
      <w:pPr>
        <w:spacing w:line="276" w:lineRule="auto"/>
        <w:jc w:val="both"/>
        <w:rPr>
          <w:rFonts w:ascii="Sylfaen" w:hAnsi="Sylfaen"/>
          <w:b/>
          <w:u w:val="single"/>
          <w:lang w:val="ka-GE"/>
        </w:rPr>
      </w:pPr>
    </w:p>
    <w:p w:rsidR="004812F5" w:rsidRDefault="004812F5" w:rsidP="007842F1">
      <w:pPr>
        <w:spacing w:line="276" w:lineRule="auto"/>
        <w:jc w:val="both"/>
        <w:rPr>
          <w:rFonts w:ascii="Sylfaen" w:hAnsi="Sylfaen"/>
          <w:b/>
          <w:u w:val="single"/>
          <w:lang w:val="ka-GE"/>
        </w:rPr>
      </w:pPr>
    </w:p>
    <w:p w:rsidR="004812F5" w:rsidRPr="00974C21" w:rsidRDefault="004812F5" w:rsidP="007842F1">
      <w:pPr>
        <w:spacing w:line="276" w:lineRule="auto"/>
        <w:jc w:val="both"/>
        <w:rPr>
          <w:rFonts w:ascii="Sylfaen" w:hAnsi="Sylfaen"/>
          <w:b/>
          <w:u w:val="single"/>
          <w:lang w:val="ka-GE"/>
        </w:rPr>
      </w:pPr>
    </w:p>
    <w:p w:rsidR="007842F1" w:rsidRPr="00974C21" w:rsidRDefault="007842F1" w:rsidP="0021765D">
      <w:pPr>
        <w:pStyle w:val="Default"/>
        <w:numPr>
          <w:ilvl w:val="0"/>
          <w:numId w:val="28"/>
        </w:numPr>
        <w:spacing w:line="276" w:lineRule="auto"/>
        <w:jc w:val="center"/>
        <w:rPr>
          <w:b/>
          <w:sz w:val="28"/>
          <w:szCs w:val="28"/>
          <w:lang w:val="ka-GE"/>
        </w:rPr>
      </w:pPr>
      <w:r w:rsidRPr="00974C21">
        <w:rPr>
          <w:b/>
          <w:sz w:val="28"/>
          <w:szCs w:val="28"/>
          <w:lang w:val="ka-GE"/>
        </w:rPr>
        <w:lastRenderedPageBreak/>
        <w:t>მეცნიერება</w:t>
      </w:r>
    </w:p>
    <w:p w:rsidR="007842F1" w:rsidRDefault="007842F1" w:rsidP="007842F1">
      <w:pPr>
        <w:spacing w:line="276" w:lineRule="auto"/>
        <w:jc w:val="both"/>
        <w:rPr>
          <w:rFonts w:ascii="Sylfaen" w:hAnsi="Sylfaen"/>
          <w:b/>
          <w:lang w:val="ka-GE"/>
        </w:rPr>
      </w:pPr>
    </w:p>
    <w:p w:rsidR="004F31F3" w:rsidRPr="00974C21" w:rsidRDefault="004F31F3" w:rsidP="007842F1">
      <w:pPr>
        <w:spacing w:line="276" w:lineRule="auto"/>
        <w:jc w:val="both"/>
        <w:rPr>
          <w:rFonts w:ascii="Sylfaen" w:hAnsi="Sylfaen"/>
          <w:b/>
          <w:lang w:val="ka-GE"/>
        </w:rPr>
      </w:pPr>
    </w:p>
    <w:p w:rsidR="007842F1" w:rsidRPr="00974C21" w:rsidRDefault="007842F1" w:rsidP="007842F1">
      <w:pPr>
        <w:spacing w:line="276" w:lineRule="auto"/>
        <w:ind w:left="-284"/>
        <w:jc w:val="both"/>
        <w:rPr>
          <w:rFonts w:ascii="Sylfaen" w:eastAsia="Times New Roman" w:hAnsi="Sylfaen" w:cs="Sylfaen"/>
          <w:b/>
          <w:lang w:val="ka-GE"/>
        </w:rPr>
      </w:pPr>
      <w:r w:rsidRPr="00974C21">
        <w:rPr>
          <w:rFonts w:ascii="Sylfaen" w:eastAsia="Times New Roman" w:hAnsi="Sylfaen" w:cs="Sylfaen"/>
          <w:b/>
          <w:u w:val="single"/>
          <w:lang w:val="ka-GE"/>
        </w:rPr>
        <w:t>სტრატეგიული ამოცანა:</w:t>
      </w:r>
      <w:r w:rsidRPr="00974C21">
        <w:rPr>
          <w:rFonts w:ascii="Sylfaen" w:eastAsia="Times New Roman" w:hAnsi="Sylfaen" w:cs="Sylfaen"/>
          <w:b/>
          <w:lang w:val="ka-GE"/>
        </w:rPr>
        <w:t xml:space="preserve"> მეცნიერებასა და ტექნოლოგიებში გამორჩეული ხარისხის მისაღწევად საქართველოს მეცნიერების, ტექნოლოგიებისა და ინოვაციების (STI) ეკო-სისტემის განვითარება.</w:t>
      </w:r>
    </w:p>
    <w:p w:rsidR="007842F1" w:rsidRPr="00974C21" w:rsidRDefault="007842F1" w:rsidP="007842F1">
      <w:pPr>
        <w:spacing w:line="276" w:lineRule="auto"/>
        <w:ind w:left="-284"/>
        <w:jc w:val="both"/>
        <w:rPr>
          <w:rFonts w:ascii="Sylfaen" w:eastAsia="Times New Roman" w:hAnsi="Sylfaen" w:cs="Sylfaen"/>
          <w:b/>
          <w:lang w:val="ka-GE"/>
        </w:rPr>
      </w:pPr>
    </w:p>
    <w:p w:rsidR="007842F1" w:rsidRPr="00974C21" w:rsidRDefault="007842F1" w:rsidP="007842F1">
      <w:pPr>
        <w:spacing w:line="276" w:lineRule="auto"/>
        <w:ind w:left="-284"/>
        <w:jc w:val="both"/>
        <w:rPr>
          <w:rFonts w:ascii="Sylfaen" w:eastAsia="Times New Roman" w:hAnsi="Sylfaen" w:cs="Sylfaen"/>
          <w:b/>
          <w:u w:val="single"/>
          <w:lang w:val="ka-GE"/>
        </w:rPr>
      </w:pPr>
      <w:r w:rsidRPr="00974C21">
        <w:rPr>
          <w:rFonts w:ascii="Sylfaen" w:eastAsia="Times New Roman" w:hAnsi="Sylfaen" w:cs="Sylfaen"/>
          <w:b/>
          <w:u w:val="single"/>
          <w:lang w:val="ka-GE"/>
        </w:rPr>
        <w:t>ამოცანის შესრულების ანგარიში:</w:t>
      </w:r>
    </w:p>
    <w:p w:rsidR="007842F1" w:rsidRPr="00974C21" w:rsidRDefault="007842F1" w:rsidP="007842F1">
      <w:pPr>
        <w:spacing w:after="0" w:line="276" w:lineRule="auto"/>
        <w:ind w:left="-284"/>
        <w:jc w:val="both"/>
        <w:rPr>
          <w:rFonts w:ascii="Sylfaen" w:eastAsia="Times New Roman" w:hAnsi="Sylfaen" w:cs="Sylfaen"/>
          <w:lang w:val="ka-GE"/>
        </w:rPr>
      </w:pPr>
      <w:r w:rsidRPr="00974C21">
        <w:rPr>
          <w:rFonts w:ascii="Sylfaen" w:eastAsia="Times New Roman" w:hAnsi="Sylfaen" w:cs="Sylfaen"/>
          <w:lang w:val="ka-GE"/>
        </w:rPr>
        <w:t>შემუშავების</w:t>
      </w:r>
      <w:r w:rsidRPr="00974C21">
        <w:rPr>
          <w:rFonts w:ascii="Calibri" w:eastAsia="Times New Roman" w:hAnsi="Calibri" w:cs="Calibri"/>
          <w:lang w:val="ka-GE"/>
        </w:rPr>
        <w:t xml:space="preserve"> </w:t>
      </w:r>
      <w:r w:rsidRPr="00974C21">
        <w:rPr>
          <w:rFonts w:ascii="Sylfaen" w:eastAsia="Times New Roman" w:hAnsi="Sylfaen" w:cs="Sylfaen"/>
          <w:lang w:val="ka-GE"/>
        </w:rPr>
        <w:t>პროცესშია</w:t>
      </w:r>
      <w:r w:rsidRPr="00974C21">
        <w:rPr>
          <w:rFonts w:ascii="Calibri" w:eastAsia="Times New Roman" w:hAnsi="Calibri" w:cs="Calibri"/>
          <w:lang w:val="ka-GE"/>
        </w:rPr>
        <w:t xml:space="preserve"> </w:t>
      </w:r>
      <w:r w:rsidRPr="00974C21">
        <w:rPr>
          <w:rFonts w:ascii="Sylfaen" w:eastAsia="Times New Roman" w:hAnsi="Sylfaen" w:cs="Sylfaen"/>
          <w:lang w:val="ka-GE"/>
        </w:rPr>
        <w:t>საკანონმდებლო</w:t>
      </w:r>
      <w:r w:rsidRPr="00974C21">
        <w:rPr>
          <w:rFonts w:ascii="Calibri" w:eastAsia="Times New Roman" w:hAnsi="Calibri" w:cs="Calibri"/>
          <w:lang w:val="ka-GE"/>
        </w:rPr>
        <w:t xml:space="preserve"> </w:t>
      </w:r>
      <w:r w:rsidRPr="00974C21">
        <w:rPr>
          <w:rFonts w:ascii="Sylfaen" w:eastAsia="Times New Roman" w:hAnsi="Sylfaen" w:cs="Sylfaen"/>
          <w:lang w:val="ka-GE"/>
        </w:rPr>
        <w:t>ცვლილებები</w:t>
      </w:r>
      <w:r w:rsidRPr="00974C21">
        <w:rPr>
          <w:rFonts w:ascii="Calibri" w:eastAsia="Times New Roman" w:hAnsi="Calibri" w:cs="Calibri"/>
          <w:lang w:val="ka-GE"/>
        </w:rPr>
        <w:t xml:space="preserve">: </w:t>
      </w:r>
      <w:r w:rsidRPr="00974C21">
        <w:rPr>
          <w:rFonts w:ascii="Sylfaen" w:eastAsia="Times New Roman" w:hAnsi="Sylfaen" w:cs="Sylfaen"/>
          <w:lang w:val="ka-GE"/>
        </w:rPr>
        <w:t>მეცნიერების</w:t>
      </w:r>
      <w:r w:rsidRPr="00974C21">
        <w:rPr>
          <w:rFonts w:ascii="Calibri" w:eastAsia="Times New Roman" w:hAnsi="Calibri" w:cs="Calibri"/>
          <w:lang w:val="ka-GE"/>
        </w:rPr>
        <w:t xml:space="preserve">, </w:t>
      </w:r>
      <w:r w:rsidRPr="00974C21">
        <w:rPr>
          <w:rFonts w:ascii="Sylfaen" w:eastAsia="Times New Roman" w:hAnsi="Sylfaen" w:cs="Sylfaen"/>
          <w:lang w:val="ka-GE"/>
        </w:rPr>
        <w:t>ტექნოლოგიებისა</w:t>
      </w:r>
      <w:r w:rsidRPr="00974C21">
        <w:rPr>
          <w:rFonts w:ascii="Calibri" w:eastAsia="Times New Roman" w:hAnsi="Calibri" w:cs="Calibri"/>
          <w:lang w:val="ka-GE"/>
        </w:rPr>
        <w:t xml:space="preserve"> </w:t>
      </w:r>
      <w:r w:rsidRPr="00974C21">
        <w:rPr>
          <w:rFonts w:ascii="Sylfaen" w:eastAsia="Times New Roman" w:hAnsi="Sylfaen" w:cs="Sylfaen"/>
          <w:lang w:val="ka-GE"/>
        </w:rPr>
        <w:t>და</w:t>
      </w:r>
      <w:r w:rsidRPr="00974C21">
        <w:rPr>
          <w:rFonts w:ascii="Calibri" w:eastAsia="Times New Roman" w:hAnsi="Calibri" w:cs="Calibri"/>
          <w:lang w:val="ka-GE"/>
        </w:rPr>
        <w:t xml:space="preserve"> </w:t>
      </w:r>
      <w:r w:rsidRPr="00974C21">
        <w:rPr>
          <w:rFonts w:ascii="Sylfaen" w:eastAsia="Times New Roman" w:hAnsi="Sylfaen" w:cs="Sylfaen"/>
          <w:lang w:val="ka-GE"/>
        </w:rPr>
        <w:t>მათი</w:t>
      </w:r>
      <w:r w:rsidRPr="00974C21">
        <w:rPr>
          <w:rFonts w:ascii="Calibri" w:eastAsia="Times New Roman" w:hAnsi="Calibri" w:cs="Calibri"/>
          <w:lang w:val="ka-GE"/>
        </w:rPr>
        <w:t xml:space="preserve"> </w:t>
      </w:r>
      <w:r w:rsidRPr="00974C21">
        <w:rPr>
          <w:rFonts w:ascii="Sylfaen" w:eastAsia="Times New Roman" w:hAnsi="Sylfaen" w:cs="Sylfaen"/>
          <w:lang w:val="ka-GE"/>
        </w:rPr>
        <w:t>განვითარების</w:t>
      </w:r>
      <w:r w:rsidRPr="00974C21">
        <w:rPr>
          <w:rFonts w:ascii="Calibri" w:eastAsia="Times New Roman" w:hAnsi="Calibri" w:cs="Calibri"/>
          <w:lang w:val="ka-GE"/>
        </w:rPr>
        <w:t xml:space="preserve"> </w:t>
      </w:r>
      <w:r w:rsidRPr="00974C21">
        <w:rPr>
          <w:rFonts w:ascii="Sylfaen" w:eastAsia="Times New Roman" w:hAnsi="Sylfaen" w:cs="Sylfaen"/>
          <w:lang w:val="ka-GE"/>
        </w:rPr>
        <w:t>შესახებ</w:t>
      </w:r>
      <w:r w:rsidRPr="00974C21">
        <w:rPr>
          <w:rFonts w:ascii="Calibri" w:eastAsia="Times New Roman" w:hAnsi="Calibri" w:cs="Calibri"/>
          <w:lang w:val="ka-GE"/>
        </w:rPr>
        <w:t xml:space="preserve">, </w:t>
      </w:r>
      <w:r w:rsidRPr="00974C21">
        <w:rPr>
          <w:rFonts w:ascii="Sylfaen" w:eastAsia="Times New Roman" w:hAnsi="Sylfaen" w:cs="Sylfaen"/>
          <w:lang w:val="ka-GE"/>
        </w:rPr>
        <w:t>უმაღლესი</w:t>
      </w:r>
      <w:r w:rsidRPr="00974C21">
        <w:rPr>
          <w:rFonts w:ascii="Calibri" w:eastAsia="Times New Roman" w:hAnsi="Calibri" w:cs="Calibri"/>
          <w:lang w:val="ka-GE"/>
        </w:rPr>
        <w:t xml:space="preserve"> </w:t>
      </w:r>
      <w:r w:rsidRPr="00974C21">
        <w:rPr>
          <w:rFonts w:ascii="Sylfaen" w:eastAsia="Times New Roman" w:hAnsi="Sylfaen" w:cs="Sylfaen"/>
          <w:lang w:val="ka-GE"/>
        </w:rPr>
        <w:t>განათლების</w:t>
      </w:r>
      <w:r w:rsidRPr="00974C21">
        <w:rPr>
          <w:rFonts w:ascii="Calibri" w:eastAsia="Times New Roman" w:hAnsi="Calibri" w:cs="Calibri"/>
          <w:lang w:val="ka-GE"/>
        </w:rPr>
        <w:t xml:space="preserve"> </w:t>
      </w:r>
      <w:r w:rsidRPr="00974C21">
        <w:rPr>
          <w:rFonts w:ascii="Sylfaen" w:eastAsia="Times New Roman" w:hAnsi="Sylfaen" w:cs="Sylfaen"/>
          <w:lang w:val="ka-GE"/>
        </w:rPr>
        <w:t>შესახებ</w:t>
      </w:r>
      <w:r w:rsidRPr="00974C21">
        <w:rPr>
          <w:rFonts w:ascii="Calibri" w:eastAsia="Times New Roman" w:hAnsi="Calibri" w:cs="Calibri"/>
          <w:lang w:val="ka-GE"/>
        </w:rPr>
        <w:t xml:space="preserve">, </w:t>
      </w:r>
      <w:r w:rsidRPr="00974C21">
        <w:rPr>
          <w:rFonts w:ascii="Sylfaen" w:eastAsia="Times New Roman" w:hAnsi="Sylfaen" w:cs="Sylfaen"/>
          <w:lang w:val="ka-GE"/>
        </w:rPr>
        <w:t>ინოვაციების</w:t>
      </w:r>
      <w:r w:rsidRPr="00974C21">
        <w:rPr>
          <w:rFonts w:ascii="Calibri" w:eastAsia="Times New Roman" w:hAnsi="Calibri" w:cs="Calibri"/>
          <w:lang w:val="ka-GE"/>
        </w:rPr>
        <w:t xml:space="preserve"> </w:t>
      </w:r>
      <w:r w:rsidRPr="00974C21">
        <w:rPr>
          <w:rFonts w:ascii="Sylfaen" w:eastAsia="Times New Roman" w:hAnsi="Sylfaen" w:cs="Sylfaen"/>
          <w:lang w:val="ka-GE"/>
        </w:rPr>
        <w:t>შესახებ</w:t>
      </w:r>
      <w:r w:rsidRPr="00974C21">
        <w:rPr>
          <w:rFonts w:ascii="Calibri" w:eastAsia="Times New Roman" w:hAnsi="Calibri" w:cs="Calibri"/>
          <w:lang w:val="ka-GE"/>
        </w:rPr>
        <w:t xml:space="preserve">, </w:t>
      </w:r>
      <w:r w:rsidRPr="00974C21">
        <w:rPr>
          <w:rFonts w:ascii="Sylfaen" w:eastAsia="Times New Roman" w:hAnsi="Sylfaen" w:cs="Sylfaen"/>
          <w:lang w:val="ka-GE"/>
        </w:rPr>
        <w:t>გრანტების</w:t>
      </w:r>
      <w:r w:rsidRPr="00974C21">
        <w:rPr>
          <w:rFonts w:ascii="Calibri" w:eastAsia="Times New Roman" w:hAnsi="Calibri" w:cs="Calibri"/>
          <w:lang w:val="ka-GE"/>
        </w:rPr>
        <w:t xml:space="preserve"> </w:t>
      </w:r>
      <w:r w:rsidRPr="00974C21">
        <w:rPr>
          <w:rFonts w:ascii="Sylfaen" w:eastAsia="Times New Roman" w:hAnsi="Sylfaen" w:cs="Sylfaen"/>
          <w:lang w:val="ka-GE"/>
        </w:rPr>
        <w:t>შესახებ</w:t>
      </w:r>
      <w:r w:rsidRPr="00974C21">
        <w:rPr>
          <w:rFonts w:ascii="Calibri" w:eastAsia="Times New Roman" w:hAnsi="Calibri" w:cs="Calibri"/>
          <w:lang w:val="ka-GE"/>
        </w:rPr>
        <w:t xml:space="preserve"> </w:t>
      </w:r>
      <w:r w:rsidRPr="00974C21">
        <w:rPr>
          <w:rFonts w:ascii="Sylfaen" w:eastAsia="Times New Roman" w:hAnsi="Sylfaen" w:cs="Sylfaen"/>
          <w:lang w:val="ka-GE"/>
        </w:rPr>
        <w:t>საქართველოს</w:t>
      </w:r>
      <w:r w:rsidRPr="00974C21">
        <w:rPr>
          <w:rFonts w:ascii="Calibri" w:eastAsia="Times New Roman" w:hAnsi="Calibri" w:cs="Calibri"/>
          <w:lang w:val="ka-GE"/>
        </w:rPr>
        <w:t xml:space="preserve"> </w:t>
      </w:r>
      <w:r w:rsidRPr="00974C21">
        <w:rPr>
          <w:rFonts w:ascii="Sylfaen" w:eastAsia="Times New Roman" w:hAnsi="Sylfaen" w:cs="Sylfaen"/>
          <w:lang w:val="ka-GE"/>
        </w:rPr>
        <w:t>კანონებში</w:t>
      </w:r>
      <w:r w:rsidRPr="00974C21">
        <w:rPr>
          <w:rFonts w:ascii="Calibri" w:eastAsia="Times New Roman" w:hAnsi="Calibri" w:cs="Calibri"/>
          <w:lang w:val="ka-GE"/>
        </w:rPr>
        <w:t xml:space="preserve"> </w:t>
      </w:r>
      <w:r w:rsidRPr="00974C21">
        <w:rPr>
          <w:rFonts w:ascii="Sylfaen" w:eastAsia="Times New Roman" w:hAnsi="Sylfaen" w:cs="Sylfaen"/>
          <w:lang w:val="ka-GE"/>
        </w:rPr>
        <w:t>და</w:t>
      </w:r>
      <w:r w:rsidRPr="00974C21">
        <w:rPr>
          <w:rFonts w:ascii="Calibri" w:eastAsia="Times New Roman" w:hAnsi="Calibri" w:cs="Calibri"/>
          <w:lang w:val="ka-GE"/>
        </w:rPr>
        <w:t xml:space="preserve"> </w:t>
      </w:r>
      <w:r w:rsidRPr="00974C21">
        <w:rPr>
          <w:rFonts w:ascii="Sylfaen" w:eastAsia="Times New Roman" w:hAnsi="Sylfaen" w:cs="Sylfaen"/>
          <w:lang w:val="ka-GE"/>
        </w:rPr>
        <w:t>კვლევებისა</w:t>
      </w:r>
      <w:r w:rsidRPr="00974C21">
        <w:rPr>
          <w:rFonts w:ascii="Calibri" w:eastAsia="Times New Roman" w:hAnsi="Calibri" w:cs="Calibri"/>
          <w:lang w:val="ka-GE"/>
        </w:rPr>
        <w:t xml:space="preserve"> </w:t>
      </w:r>
      <w:r w:rsidRPr="00974C21">
        <w:rPr>
          <w:rFonts w:ascii="Sylfaen" w:eastAsia="Times New Roman" w:hAnsi="Sylfaen" w:cs="Sylfaen"/>
          <w:lang w:val="ka-GE"/>
        </w:rPr>
        <w:t>და</w:t>
      </w:r>
      <w:r w:rsidRPr="00974C21">
        <w:rPr>
          <w:rFonts w:ascii="Calibri" w:eastAsia="Times New Roman" w:hAnsi="Calibri" w:cs="Calibri"/>
          <w:lang w:val="ka-GE"/>
        </w:rPr>
        <w:t xml:space="preserve"> </w:t>
      </w:r>
      <w:r w:rsidRPr="00974C21">
        <w:rPr>
          <w:rFonts w:ascii="Sylfaen" w:eastAsia="Times New Roman" w:hAnsi="Sylfaen" w:cs="Sylfaen"/>
          <w:lang w:val="ka-GE"/>
        </w:rPr>
        <w:t>ინოვაციების</w:t>
      </w:r>
      <w:r w:rsidRPr="00974C21">
        <w:rPr>
          <w:rFonts w:ascii="Calibri" w:eastAsia="Times New Roman" w:hAnsi="Calibri" w:cs="Calibri"/>
          <w:lang w:val="ka-GE"/>
        </w:rPr>
        <w:t xml:space="preserve"> </w:t>
      </w:r>
      <w:r w:rsidRPr="00974C21">
        <w:rPr>
          <w:rFonts w:ascii="Sylfaen" w:eastAsia="Times New Roman" w:hAnsi="Sylfaen" w:cs="Sylfaen"/>
          <w:lang w:val="ka-GE"/>
        </w:rPr>
        <w:t>საბჭოს</w:t>
      </w:r>
      <w:r w:rsidRPr="00974C21">
        <w:rPr>
          <w:rFonts w:ascii="Calibri" w:eastAsia="Times New Roman" w:hAnsi="Calibri" w:cs="Calibri"/>
          <w:lang w:val="ka-GE"/>
        </w:rPr>
        <w:t xml:space="preserve"> </w:t>
      </w:r>
      <w:r w:rsidRPr="00974C21">
        <w:rPr>
          <w:rFonts w:ascii="Sylfaen" w:eastAsia="Times New Roman" w:hAnsi="Sylfaen" w:cs="Sylfaen"/>
          <w:lang w:val="ka-GE"/>
        </w:rPr>
        <w:t>შექმნისა</w:t>
      </w:r>
      <w:r w:rsidRPr="00974C21">
        <w:rPr>
          <w:rFonts w:ascii="Calibri" w:eastAsia="Times New Roman" w:hAnsi="Calibri" w:cs="Calibri"/>
          <w:lang w:val="ka-GE"/>
        </w:rPr>
        <w:t xml:space="preserve"> </w:t>
      </w:r>
      <w:r w:rsidRPr="00974C21">
        <w:rPr>
          <w:rFonts w:ascii="Sylfaen" w:eastAsia="Times New Roman" w:hAnsi="Sylfaen" w:cs="Sylfaen"/>
          <w:lang w:val="ka-GE"/>
        </w:rPr>
        <w:t>და</w:t>
      </w:r>
      <w:r w:rsidRPr="00974C21">
        <w:rPr>
          <w:rFonts w:ascii="Calibri" w:eastAsia="Times New Roman" w:hAnsi="Calibri" w:cs="Calibri"/>
          <w:lang w:val="ka-GE"/>
        </w:rPr>
        <w:t xml:space="preserve"> </w:t>
      </w:r>
      <w:r w:rsidRPr="00974C21">
        <w:rPr>
          <w:rFonts w:ascii="Sylfaen" w:eastAsia="Times New Roman" w:hAnsi="Sylfaen" w:cs="Sylfaen"/>
          <w:lang w:val="ka-GE"/>
        </w:rPr>
        <w:t>მისი</w:t>
      </w:r>
      <w:r w:rsidRPr="00974C21">
        <w:rPr>
          <w:rFonts w:ascii="Calibri" w:eastAsia="Times New Roman" w:hAnsi="Calibri" w:cs="Calibri"/>
          <w:lang w:val="ka-GE"/>
        </w:rPr>
        <w:t xml:space="preserve"> </w:t>
      </w:r>
      <w:r w:rsidRPr="00974C21">
        <w:rPr>
          <w:rFonts w:ascii="Sylfaen" w:eastAsia="Times New Roman" w:hAnsi="Sylfaen" w:cs="Sylfaen"/>
          <w:lang w:val="ka-GE"/>
        </w:rPr>
        <w:t>დებულების</w:t>
      </w:r>
      <w:r w:rsidRPr="00974C21">
        <w:rPr>
          <w:rFonts w:ascii="Calibri" w:eastAsia="Times New Roman" w:hAnsi="Calibri" w:cs="Calibri"/>
          <w:lang w:val="ka-GE"/>
        </w:rPr>
        <w:t xml:space="preserve"> </w:t>
      </w:r>
      <w:r w:rsidRPr="00974C21">
        <w:rPr>
          <w:rFonts w:ascii="Sylfaen" w:eastAsia="Times New Roman" w:hAnsi="Sylfaen" w:cs="Sylfaen"/>
          <w:lang w:val="ka-GE"/>
        </w:rPr>
        <w:t>დამტკიცების</w:t>
      </w:r>
      <w:r w:rsidRPr="00974C21">
        <w:rPr>
          <w:rFonts w:ascii="Calibri" w:eastAsia="Times New Roman" w:hAnsi="Calibri" w:cs="Calibri"/>
          <w:lang w:val="ka-GE"/>
        </w:rPr>
        <w:t xml:space="preserve"> </w:t>
      </w:r>
      <w:r w:rsidRPr="00974C21">
        <w:rPr>
          <w:rFonts w:ascii="Sylfaen" w:eastAsia="Times New Roman" w:hAnsi="Sylfaen" w:cs="Sylfaen"/>
          <w:lang w:val="ka-GE"/>
        </w:rPr>
        <w:t>შესახებ</w:t>
      </w:r>
      <w:r w:rsidRPr="00974C21">
        <w:rPr>
          <w:rFonts w:ascii="Calibri" w:eastAsia="Times New Roman" w:hAnsi="Calibri" w:cs="Calibri"/>
          <w:lang w:val="ka-GE"/>
        </w:rPr>
        <w:t xml:space="preserve"> </w:t>
      </w:r>
      <w:r w:rsidRPr="00974C21">
        <w:rPr>
          <w:rFonts w:ascii="Sylfaen" w:eastAsia="Times New Roman" w:hAnsi="Sylfaen" w:cs="Sylfaen"/>
          <w:lang w:val="ka-GE"/>
        </w:rPr>
        <w:t>მთავრობის</w:t>
      </w:r>
      <w:r w:rsidRPr="00974C21">
        <w:rPr>
          <w:rFonts w:ascii="Calibri" w:eastAsia="Times New Roman" w:hAnsi="Calibri" w:cs="Calibri"/>
          <w:lang w:val="ka-GE"/>
        </w:rPr>
        <w:t xml:space="preserve"> </w:t>
      </w:r>
      <w:r w:rsidRPr="00974C21">
        <w:rPr>
          <w:rFonts w:ascii="Sylfaen" w:eastAsia="Times New Roman" w:hAnsi="Sylfaen" w:cs="Sylfaen"/>
          <w:lang w:val="ka-GE"/>
        </w:rPr>
        <w:t>დადგენილებაში.</w:t>
      </w:r>
    </w:p>
    <w:p w:rsidR="007842F1" w:rsidRPr="00974C21" w:rsidRDefault="007842F1" w:rsidP="007842F1">
      <w:pPr>
        <w:spacing w:after="0" w:line="276" w:lineRule="auto"/>
        <w:ind w:left="-284"/>
        <w:jc w:val="both"/>
        <w:rPr>
          <w:rFonts w:ascii="Sylfaen" w:eastAsia="Times New Roman" w:hAnsi="Sylfaen" w:cs="Sylfaen"/>
          <w:lang w:val="ka-GE"/>
        </w:rPr>
      </w:pPr>
    </w:p>
    <w:p w:rsidR="007842F1" w:rsidRPr="00974C21" w:rsidRDefault="007842F1" w:rsidP="007842F1">
      <w:pPr>
        <w:spacing w:after="0" w:line="276" w:lineRule="auto"/>
        <w:ind w:left="-284"/>
        <w:jc w:val="both"/>
        <w:rPr>
          <w:rFonts w:ascii="Sylfaen" w:eastAsia="Times New Roman" w:hAnsi="Sylfaen" w:cs="Sylfaen"/>
          <w:lang w:val="ka-GE"/>
        </w:rPr>
      </w:pPr>
      <w:r w:rsidRPr="00974C21">
        <w:rPr>
          <w:rFonts w:ascii="Sylfaen" w:eastAsia="Times New Roman" w:hAnsi="Sylfaen" w:cs="Sylfaen"/>
          <w:lang w:val="ka-GE"/>
        </w:rPr>
        <w:t xml:space="preserve">საკანონმდებლო ცვლილებების მომზადების მიზნით, ჩატარდა მრგვალი მაგიდა, სამუშაო შეხვედრები და მიღებულ იქნა ანგარიშები კვლევითი უნივერსიტეტებიდან ეროვნულ და საერთაშორისო სამეცნიერო-კვლევითი გრანტების ფარგლებში რა პრობლემები და გამოწვევები არსებობს სსიპ-ების შესყიდვების პროცედურებიდან გამომდინარე, რაც ხელს უშლის მაღალი ხარისხის კვლევითი აქტივობების დროულად განხორციელებას. მზადდება შესაბამისი ანგარიში სამინისტროსთვის წარსადგენად, რა შემოთავაზებებია უნივერსიტეტებისა და კვლევითი ცენტრების მხრიდან და ფონდის ხედვა როგორია, ხარისხის კონტროლისა და ეფექტიანობის გაზრდისთვის განსახორციელებელ შესაძლო საკანონმდებლო ცვლილებებზე. </w:t>
      </w:r>
    </w:p>
    <w:p w:rsidR="007842F1" w:rsidRPr="00974C21" w:rsidRDefault="007842F1" w:rsidP="007842F1">
      <w:pPr>
        <w:spacing w:line="276" w:lineRule="auto"/>
        <w:ind w:left="-284"/>
        <w:jc w:val="both"/>
        <w:rPr>
          <w:b/>
          <w:lang w:val="ka-GE"/>
        </w:rPr>
      </w:pPr>
    </w:p>
    <w:p w:rsidR="007842F1" w:rsidRPr="00974C21" w:rsidRDefault="007842F1" w:rsidP="007842F1">
      <w:pPr>
        <w:spacing w:after="0" w:line="276" w:lineRule="auto"/>
        <w:ind w:left="-284"/>
        <w:jc w:val="both"/>
        <w:rPr>
          <w:rFonts w:ascii="Sylfaen" w:eastAsia="Times New Roman" w:hAnsi="Sylfaen" w:cs="Sylfaen"/>
          <w:lang w:val="ka-GE"/>
        </w:rPr>
      </w:pPr>
      <w:r w:rsidRPr="00974C21">
        <w:rPr>
          <w:rFonts w:ascii="Sylfaen" w:eastAsia="Times New Roman" w:hAnsi="Sylfaen" w:cs="Sylfaen"/>
          <w:lang w:val="ka-GE"/>
        </w:rPr>
        <w:t>შოთა რუსთაველის საქართველოს ეროვნული სამეცნიერო ფონდის მიერ მომზადებულია განსახილველად ღია კონკურსის წესით კვლევითი უნივერსიტეტებისა და ცენტრების მიმდინარე კვლევითი პროექტებისათვის კვლევითი აღჭურვილობის შეძენის, განახლებისა და განვითარებისათვის დაფინანსების სქემასთან დაკავშირებული  განახლებული საკანონმდებლო აქტი.</w:t>
      </w:r>
    </w:p>
    <w:p w:rsidR="007842F1" w:rsidRPr="00974C21" w:rsidRDefault="007842F1" w:rsidP="007842F1">
      <w:pPr>
        <w:spacing w:after="0" w:line="276" w:lineRule="auto"/>
        <w:ind w:left="-284"/>
        <w:jc w:val="both"/>
        <w:rPr>
          <w:rFonts w:ascii="Sylfaen" w:eastAsia="Times New Roman" w:hAnsi="Sylfaen" w:cs="Sylfaen"/>
          <w:lang w:val="ka-GE"/>
        </w:rPr>
      </w:pPr>
    </w:p>
    <w:p w:rsidR="007842F1" w:rsidRPr="00974C21" w:rsidRDefault="007842F1" w:rsidP="007842F1">
      <w:pPr>
        <w:spacing w:after="0" w:line="276" w:lineRule="auto"/>
        <w:ind w:left="-284"/>
        <w:jc w:val="both"/>
        <w:rPr>
          <w:rFonts w:ascii="Sylfaen" w:eastAsia="Times New Roman" w:hAnsi="Sylfaen" w:cs="Sylfaen"/>
          <w:lang w:val="ka-GE"/>
        </w:rPr>
      </w:pPr>
      <w:r w:rsidRPr="00974C21">
        <w:rPr>
          <w:rFonts w:ascii="Sylfaen" w:eastAsia="Times New Roman" w:hAnsi="Sylfaen" w:cs="Sylfaen"/>
          <w:lang w:val="ka-GE"/>
        </w:rPr>
        <w:t xml:space="preserve">ფონდის მიერ ადმინისტრირებული კონკურსების (გამოყენებითი კვლევები, ფუნდამენტური კვლევები, უცხოეთში მოღვაწე თანამემამულეთა მონაწილეობით კვლევები, მტცუ) ჩადებულია სამეცნიერო-კვლევითი აპარატურის განახლების, მოდერნიზებისა და მცირე ბიუჯეტიანი კომპონენტების შეძენის შესაძლებლობა. </w:t>
      </w:r>
    </w:p>
    <w:p w:rsidR="007842F1" w:rsidRPr="00974C21" w:rsidRDefault="007842F1" w:rsidP="007842F1">
      <w:pPr>
        <w:spacing w:line="276" w:lineRule="auto"/>
        <w:ind w:left="-284"/>
        <w:jc w:val="both"/>
        <w:rPr>
          <w:b/>
          <w:lang w:val="ka-GE"/>
        </w:rPr>
      </w:pPr>
    </w:p>
    <w:p w:rsidR="007842F1" w:rsidRPr="00974C21" w:rsidRDefault="000E2C88" w:rsidP="007842F1">
      <w:pPr>
        <w:spacing w:line="276" w:lineRule="auto"/>
        <w:ind w:left="-284"/>
        <w:jc w:val="both"/>
        <w:rPr>
          <w:rFonts w:ascii="Sylfaen" w:hAnsi="Sylfaen" w:cs="Sylfaen"/>
          <w:lang w:val="ka-GE"/>
        </w:rPr>
      </w:pPr>
      <w:r w:rsidRPr="00974C21">
        <w:rPr>
          <w:rFonts w:ascii="Sylfaen" w:hAnsi="Sylfaen" w:cs="Sylfaen"/>
          <w:lang w:val="ka-GE"/>
        </w:rPr>
        <w:lastRenderedPageBreak/>
        <w:t xml:space="preserve">საქართველოს კვლევებისა და ინოვაციის კონკურენტუნარიანობის გაზრდისა და უზრუნველყოფის მიზნით, </w:t>
      </w:r>
      <w:r w:rsidR="007842F1" w:rsidRPr="00974C21">
        <w:rPr>
          <w:rFonts w:ascii="Sylfaen" w:hAnsi="Sylfaen" w:cs="Sylfaen"/>
          <w:lang w:val="ka-GE"/>
        </w:rPr>
        <w:t>2017 წლის ოქტომბრიდან 2018 წლის ივნისამდე გაიმართება ევროკომისიის მიერ პოლიტიკის მხარდამჭერი ინსტრუმენტის Policy Support Facility - იმპლემენტაცია. მის ფარგლებში, ჩატარდა პირველი მოსამზადებელი (Kick-off) შეხვედრა ბრიუსელში 2017 წლის ოქტომბერში, და პირველი მისია 2017 წლის დეკემბერში (4-7). მისიის ფარგლებში გაიმართა შეხვედრები სხვადასხვა სამიზნე ჯგუფთან, მათ შორის საქართველოს განათლებისა და მეცნიერების სამინისტროს, ეკონომიკისა და მდგრადი განვითარების სამინისტროს, ბანკების, ინოვაციებისა და ტექნოლოგიების განვითარების სფეროში ჩართულ სხვადასხვა წარმომადგენელთან, (GITA-ს ჩათვლით), ქართველ მეცნიერებთან და სხვა სამიზნე აუდიტორიასთან სადაც განხილულ იქნა სამი მიზნობრივი თემა: დარგობრივი პრიორიტეტების გამოყოფა მეცნიერების, ტექნოლოგიებისა და ინოვაციების სისტემაში გაზრდილი დაფინანსების მიზნით და ბმა ეკონომიკური სტრატეგიული განვითარების მიზნებთან, კავშირის გაძლიერება არასამეცნიერო სექტორსა (კერძო სექტორი/ბიზნესი, ინდუსტრია, მცირე და საშუალო მეწარმეობა; საჯარო სექტორი, არასამთავრობო სექტორი) და სამეცნიერო კვლევებსა და კვლევის განმახორციელებელ ინსტიტუციებს/ჯგუფებს შორის; კვლევითი უნივერსიტეტებისა და მათში ინტეგრირებული კვლევითი ინსტიტუტების/ცენტრების ბლოკ დაფინანსების შემოღების საკითხი და დაფინანსების ფორმულის ბმა უნივერსიტეტების/ ცენტრების სამეცნიერო-კვლევითი აქტივობების შესრულების ინდიკატორებთან (performance based block funding), შესაბამისი მონაცემების სისტემური შეგროვებისა და ანალიზის  საკითხი ინსტიტუციებისა და ეროვნულ დონეზე. დაიწყო არსებული მდგომარეობის შესწავლა და საჭიროებათა ანალიზი შემდგომი საექსპერტო ვიზიტებისა და საბოლოო ანგარიშის შემუშავების მიზნით.</w:t>
      </w:r>
    </w:p>
    <w:p w:rsidR="007842F1" w:rsidRPr="00974C21" w:rsidRDefault="007842F1" w:rsidP="007842F1">
      <w:pPr>
        <w:spacing w:after="0" w:line="276" w:lineRule="auto"/>
        <w:ind w:left="-284"/>
        <w:jc w:val="both"/>
        <w:rPr>
          <w:rFonts w:ascii="Sylfaen" w:eastAsia="Times New Roman" w:hAnsi="Sylfaen" w:cs="Sylfaen"/>
          <w:lang w:val="ka-GE"/>
        </w:rPr>
      </w:pPr>
    </w:p>
    <w:p w:rsidR="007842F1" w:rsidRPr="00974C21" w:rsidRDefault="007842F1" w:rsidP="007842F1">
      <w:pPr>
        <w:spacing w:after="0" w:line="276" w:lineRule="auto"/>
        <w:ind w:left="-284"/>
        <w:jc w:val="both"/>
        <w:rPr>
          <w:rFonts w:ascii="Sylfaen" w:eastAsia="Times New Roman" w:hAnsi="Sylfaen" w:cs="Sylfaen"/>
          <w:lang w:val="ka-GE"/>
        </w:rPr>
      </w:pPr>
      <w:r w:rsidRPr="00974C21">
        <w:rPr>
          <w:rFonts w:ascii="Sylfaen" w:eastAsia="Times New Roman" w:hAnsi="Sylfaen" w:cs="Sylfaen"/>
          <w:lang w:val="ka-GE"/>
        </w:rPr>
        <w:t>2016 წელს გაფორმდა გერმანიის იულიხის ცენტრთან დამატებითი ხელშეკრულება და 2017 წელს შოთა რუსთაველის საქართველოს ეროვნული სამეცნიერო ფონდის დაფინანსებითა და ადმინისტრირებით, ასევე გერმანიის</w:t>
      </w:r>
      <w:r w:rsidRPr="00974C21">
        <w:rPr>
          <w:rFonts w:ascii="Sylfaen" w:eastAsia="Times New Roman" w:hAnsi="Sylfaen" w:cs="Sylfaen"/>
          <w:color w:val="FF0000"/>
          <w:lang w:val="ka-GE"/>
        </w:rPr>
        <w:t xml:space="preserve"> </w:t>
      </w:r>
      <w:r w:rsidRPr="00974C21">
        <w:rPr>
          <w:rFonts w:ascii="Sylfaen" w:eastAsia="Times New Roman" w:hAnsi="Sylfaen" w:cs="Sylfaen"/>
          <w:lang w:val="ka-GE"/>
        </w:rPr>
        <w:t>იულიხის ცენტრთან თანამშრომლობით ივ. ჯავახიშვილის სახელობის თბილისის სახელმწიფო უნივერსიტეტში ფუნქციონირება დაიწყო SMART EDM ლაბორატორიამ.</w:t>
      </w:r>
    </w:p>
    <w:p w:rsidR="007842F1" w:rsidRPr="00974C21" w:rsidRDefault="007842F1" w:rsidP="007842F1">
      <w:pPr>
        <w:spacing w:after="0" w:line="276" w:lineRule="auto"/>
        <w:ind w:left="-284"/>
        <w:jc w:val="both"/>
        <w:rPr>
          <w:rFonts w:ascii="Sylfaen" w:eastAsia="Times New Roman" w:hAnsi="Sylfaen" w:cs="Sylfaen"/>
          <w:lang w:val="ka-GE"/>
        </w:rPr>
      </w:pPr>
    </w:p>
    <w:p w:rsidR="007842F1" w:rsidRPr="00974C21" w:rsidRDefault="007842F1" w:rsidP="007842F1">
      <w:pPr>
        <w:spacing w:after="0" w:line="276" w:lineRule="auto"/>
        <w:ind w:left="-284"/>
        <w:jc w:val="both"/>
        <w:rPr>
          <w:rFonts w:ascii="Sylfaen" w:eastAsia="Times New Roman" w:hAnsi="Sylfaen" w:cs="Sylfaen"/>
          <w:lang w:val="ka-GE"/>
        </w:rPr>
      </w:pPr>
      <w:r w:rsidRPr="00974C21">
        <w:rPr>
          <w:rFonts w:ascii="Sylfaen" w:eastAsia="Times New Roman" w:hAnsi="Sylfaen" w:cs="Sylfaen"/>
          <w:lang w:val="ka-GE"/>
        </w:rPr>
        <w:t xml:space="preserve">დასრულებულია მუშაობა სპეციალური მოსამზადებელი საგრანტო კონკურსის დებულებაზე, მაღალი იმპაქტ ფაქტორის მქონე ჟურნალებში პუბლიკაციის გამოქვეყნების; ჰორიზონტ 2020-ში კოორდინატორად, სამუშაო პაკეტის ხელმძღვანელად, სამუშაოს ხელმძღვანელად განაცხადის გაკეთების, ჰორიზონტ 2020-ის საგრანტო პროექტის დასაწერად. კონკურსის ადმინისტრირება მოხდება 2018 წელს. </w:t>
      </w:r>
    </w:p>
    <w:p w:rsidR="007842F1" w:rsidRPr="00974C21" w:rsidRDefault="007842F1" w:rsidP="007842F1">
      <w:pPr>
        <w:spacing w:after="0" w:line="276" w:lineRule="auto"/>
        <w:ind w:left="-284"/>
        <w:jc w:val="both"/>
        <w:rPr>
          <w:rFonts w:ascii="Sylfaen" w:eastAsia="Times New Roman" w:hAnsi="Sylfaen" w:cs="Sylfaen"/>
          <w:lang w:val="ka-GE"/>
        </w:rPr>
      </w:pPr>
    </w:p>
    <w:p w:rsidR="00C0772E" w:rsidRPr="00974C21" w:rsidRDefault="007842F1" w:rsidP="007842F1">
      <w:pPr>
        <w:spacing w:after="0" w:line="276" w:lineRule="auto"/>
        <w:ind w:left="-284"/>
        <w:jc w:val="both"/>
        <w:rPr>
          <w:rFonts w:ascii="Sylfaen" w:eastAsia="Times New Roman" w:hAnsi="Sylfaen" w:cs="Sylfaen"/>
          <w:lang w:val="ka-GE"/>
        </w:rPr>
      </w:pPr>
      <w:r w:rsidRPr="00974C21">
        <w:rPr>
          <w:rFonts w:ascii="Sylfaen" w:eastAsia="Times New Roman" w:hAnsi="Sylfaen" w:cs="Sylfaen"/>
          <w:lang w:val="ka-GE"/>
        </w:rPr>
        <w:t xml:space="preserve">პროექტის EaP Plus ფარგლებში გატარდა თანამშრომლობის რამდენიმე ხელშემწყობი ღონისძიება: 1. Grants for Networking-ის ფარგლებში დაფინანსდა საქართველოს 4 მეცნიერის </w:t>
      </w:r>
      <w:r w:rsidRPr="00974C21">
        <w:rPr>
          <w:rFonts w:ascii="Sylfaen" w:eastAsia="Times New Roman" w:hAnsi="Sylfaen" w:cs="Sylfaen"/>
          <w:lang w:val="ka-GE"/>
        </w:rPr>
        <w:lastRenderedPageBreak/>
        <w:t xml:space="preserve">მონაწილეობა საშუამავლო ღონისძიებაში. 2. ასევე, გამოცხადდა cluster grant სქემა, რომელიც ხელს უწყობს  კვლევისა და სამეწარმეო სექტორის დაახლოებას. ჩატარდა ვებინარები  -  BSH </w:t>
      </w:r>
      <w:r w:rsidR="00C0772E" w:rsidRPr="00974C21">
        <w:rPr>
          <w:rFonts w:ascii="Sylfaen" w:eastAsia="Times New Roman" w:hAnsi="Sylfaen" w:cs="Sylfaen"/>
          <w:lang w:val="ka-GE"/>
        </w:rPr>
        <w:t>ჰორიზონტი 2020 პროგრამის სამართლებრივი და ფინანსური ასპექტების შესახებ ვებინარი, 7 ნოემბერი; კვლევებსა და ინოვაციებზე ფოკუსირებული ვებინარი 2017 დეკემბერი).</w:t>
      </w:r>
    </w:p>
    <w:p w:rsidR="007842F1" w:rsidRPr="00974C21" w:rsidRDefault="00C0772E" w:rsidP="007842F1">
      <w:pPr>
        <w:spacing w:after="0" w:line="276" w:lineRule="auto"/>
        <w:ind w:left="-284"/>
        <w:jc w:val="both"/>
        <w:rPr>
          <w:rFonts w:ascii="Sylfaen" w:eastAsia="Times New Roman" w:hAnsi="Sylfaen" w:cs="Sylfaen"/>
          <w:lang w:val="ka-GE"/>
        </w:rPr>
      </w:pPr>
      <w:r w:rsidRPr="00974C21">
        <w:rPr>
          <w:rFonts w:ascii="Sylfaen" w:eastAsia="Times New Roman" w:hAnsi="Sylfaen" w:cs="Sylfaen"/>
          <w:lang w:val="ka-GE"/>
        </w:rPr>
        <w:t xml:space="preserve"> </w:t>
      </w:r>
    </w:p>
    <w:p w:rsidR="007842F1" w:rsidRPr="00974C21" w:rsidRDefault="007842F1" w:rsidP="007842F1">
      <w:pPr>
        <w:pStyle w:val="NoSpacing"/>
        <w:spacing w:line="276" w:lineRule="auto"/>
        <w:ind w:left="-284"/>
        <w:jc w:val="both"/>
        <w:rPr>
          <w:rFonts w:ascii="Sylfaen" w:eastAsia="Times New Roman" w:hAnsi="Sylfaen" w:cs="Sylfaen"/>
          <w:lang w:val="ka-GE"/>
        </w:rPr>
      </w:pPr>
      <w:r w:rsidRPr="00974C21">
        <w:rPr>
          <w:rFonts w:ascii="Sylfaen" w:eastAsia="Times New Roman" w:hAnsi="Sylfaen" w:cs="Sylfaen"/>
          <w:lang w:val="ka-GE"/>
        </w:rPr>
        <w:t>საქართველოს კვლევებისა და ინოვაციის კონკურენტუნარიანობის გაზრდისა და უზრუნველყოფის მიზნით, 2016 წელს განათლებისა და მეცნიერების სამინისტრო ოფიციალური თხოვნით მიმართა ევროკომისიას ჰორიზონტი 2020-ის პოლიტიკის მხარდაჭერის მექანიზმის (Horizon 2020 Policy Support Facility) ე.წ. specific support-ის ინსტრუმენტის გამოყენებაზე. ევროკომისიის თანხმობა სამინისტრო 2017 წლის გაზაფხულზე მიიღო. სამინისტროს, რუსთაველის ეროვნული სამეცნიერო ფონდისა და ევროკომისიის ინტენსიური მუშაობით განისაზღვრა სამი თემა , რომელზეც მივიღებთ PSF-ის დახმარებას. ეს თემებია: პერსპექტიული კვლევითი სფეროების იდენტიფიცირებაში მხარდაჭრა;  კვლევასა და ინდუსტრია/ბიზნესს შორის არსებული დისტაციის შემცირების მიზნით გასატარებელი ღონისძიებები და კვლევითი ერთეულებისათვის შედეგზე-დაფუძენ</w:t>
      </w:r>
      <w:r w:rsidR="000E2C88" w:rsidRPr="00974C21">
        <w:rPr>
          <w:rFonts w:ascii="Sylfaen" w:eastAsia="Times New Roman" w:hAnsi="Sylfaen" w:cs="Sylfaen"/>
          <w:lang w:val="ka-GE"/>
        </w:rPr>
        <w:t>ე</w:t>
      </w:r>
      <w:r w:rsidRPr="00974C21">
        <w:rPr>
          <w:rFonts w:ascii="Sylfaen" w:eastAsia="Times New Roman" w:hAnsi="Sylfaen" w:cs="Sylfaen"/>
          <w:lang w:val="ka-GE"/>
        </w:rPr>
        <w:t xml:space="preserve">ბული დაფინანსების შეთავაზება. </w:t>
      </w:r>
    </w:p>
    <w:p w:rsidR="007842F1" w:rsidRPr="00974C21" w:rsidRDefault="007842F1" w:rsidP="007842F1">
      <w:pPr>
        <w:pStyle w:val="NoSpacing"/>
        <w:spacing w:line="276" w:lineRule="auto"/>
        <w:ind w:left="-284"/>
        <w:jc w:val="both"/>
        <w:rPr>
          <w:rFonts w:ascii="Sylfaen" w:eastAsia="Times New Roman" w:hAnsi="Sylfaen" w:cs="Sylfaen"/>
          <w:lang w:val="ka-GE"/>
        </w:rPr>
      </w:pPr>
    </w:p>
    <w:p w:rsidR="007842F1" w:rsidRPr="00974C21" w:rsidRDefault="007842F1" w:rsidP="007842F1">
      <w:pPr>
        <w:pStyle w:val="NoSpacing"/>
        <w:spacing w:line="276" w:lineRule="auto"/>
        <w:ind w:left="-284"/>
        <w:jc w:val="both"/>
        <w:rPr>
          <w:rFonts w:ascii="Sylfaen" w:eastAsia="Times New Roman" w:hAnsi="Sylfaen" w:cs="Sylfaen"/>
          <w:lang w:val="ka-GE"/>
        </w:rPr>
      </w:pPr>
      <w:r w:rsidRPr="00974C21">
        <w:rPr>
          <w:rFonts w:ascii="Sylfaen" w:eastAsia="Times New Roman" w:hAnsi="Sylfaen" w:cs="Sylfaen"/>
          <w:lang w:val="ka-GE"/>
        </w:rPr>
        <w:t>2017 წლის ოქტომბრიდან 2018 წლის ივნისამდე გაიმართება ევროკომისიის მიერ პოლიტიკის მხარდამჭერი ინსტრუმენტის Policy Support Facility- იმპლემენტაცია. აღნიშნული ინსტრუმენტის ფარგლებში მიღებული რეკომენდაციები ხელს შეუწყობს მეცნიერებისა და ინოვაციების სისტემის შეფასებას და ევროპული სტანდარტების შესაბამისი რეფორმების განხორციელებას, რაც გრძელვადიან პერსპქტივაში გაზრდის ქვეყანაში კვლევებისა და ინოვაციების მიმართულებით საინვესტციო პოტენციალის ხარისხს, გააუმჯობესებს ამავე სფეროს პოლიტიკასა და სისტემის ხარისხს. აღნიშნული ინსტრუმენტის ფარგლებში, ჩატარდა პირველი Kick-off შეხვედრა ბრიუსელში 2017 წლის ოქტომბერში, და პირველი მისია 2017 წლის დეკემბერში</w:t>
      </w:r>
      <w:r w:rsidR="00EC2A4F" w:rsidRPr="00974C21">
        <w:rPr>
          <w:rFonts w:ascii="Sylfaen" w:eastAsia="Times New Roman" w:hAnsi="Sylfaen" w:cs="Sylfaen"/>
          <w:lang w:val="ka-GE"/>
        </w:rPr>
        <w:t xml:space="preserve"> </w:t>
      </w:r>
      <w:r w:rsidRPr="00974C21">
        <w:rPr>
          <w:rFonts w:ascii="Sylfaen" w:eastAsia="Times New Roman" w:hAnsi="Sylfaen" w:cs="Sylfaen"/>
          <w:lang w:val="ka-GE"/>
        </w:rPr>
        <w:t>(4-7). მისიის ფარგლებში გაიმართა შეხვედრები სხვადასხვა სამიზნე ჯგუფთან, მათ შორის ბანკების წარმომადგენლებთან, ინოვაციის სფეროში ჩართულ სხვადასხვა აქტორთან, (GITA-ს ჩათვლით), ქართველ მეცნიერებთან და სხვა სამიზნე აუდიტორიასთან სადაც განხილულ იქნა ბიზნესსა და მეცნიერებას შორის არსებული მდგომარეობა შემდგომი საექსპერტო ვიზიტებისა და საბოლოო ანგარიშის შემუშავების მიზნით.</w:t>
      </w:r>
    </w:p>
    <w:p w:rsidR="007842F1" w:rsidRPr="00974C21" w:rsidRDefault="007842F1" w:rsidP="007842F1">
      <w:pPr>
        <w:spacing w:after="0" w:line="276" w:lineRule="auto"/>
        <w:ind w:left="-284"/>
        <w:jc w:val="both"/>
        <w:rPr>
          <w:rFonts w:ascii="Sylfaen" w:eastAsia="Times New Roman" w:hAnsi="Sylfaen" w:cs="Sylfaen"/>
          <w:lang w:val="ka-GE"/>
        </w:rPr>
      </w:pPr>
    </w:p>
    <w:p w:rsidR="007842F1" w:rsidRPr="00974C21" w:rsidRDefault="007842F1" w:rsidP="007842F1">
      <w:pPr>
        <w:spacing w:after="0" w:line="276" w:lineRule="auto"/>
        <w:ind w:left="-284"/>
        <w:jc w:val="both"/>
        <w:rPr>
          <w:rFonts w:ascii="Sylfaen" w:eastAsia="Times New Roman" w:hAnsi="Sylfaen" w:cs="Calibri"/>
          <w:lang w:val="ka-GE"/>
        </w:rPr>
      </w:pPr>
      <w:r w:rsidRPr="00974C21">
        <w:rPr>
          <w:rFonts w:ascii="Calibri" w:eastAsia="Times New Roman" w:hAnsi="Calibri" w:cs="Calibri"/>
          <w:lang w:val="ka-GE"/>
        </w:rPr>
        <w:t xml:space="preserve">2017 </w:t>
      </w:r>
      <w:r w:rsidRPr="00974C21">
        <w:rPr>
          <w:rFonts w:ascii="Sylfaen" w:eastAsia="Times New Roman" w:hAnsi="Sylfaen" w:cs="Sylfaen"/>
          <w:lang w:val="ka-GE"/>
        </w:rPr>
        <w:t>წელს</w:t>
      </w:r>
      <w:r w:rsidRPr="00974C21">
        <w:rPr>
          <w:rFonts w:ascii="Calibri" w:eastAsia="Times New Roman" w:hAnsi="Calibri" w:cs="Calibri"/>
          <w:lang w:val="ka-GE"/>
        </w:rPr>
        <w:t xml:space="preserve"> </w:t>
      </w:r>
      <w:r w:rsidRPr="00974C21">
        <w:rPr>
          <w:rFonts w:ascii="Sylfaen" w:eastAsia="Times New Roman" w:hAnsi="Sylfaen" w:cs="Sylfaen"/>
          <w:lang w:val="ka-GE"/>
        </w:rPr>
        <w:t>შოთა</w:t>
      </w:r>
      <w:r w:rsidRPr="00974C21">
        <w:rPr>
          <w:rFonts w:ascii="Calibri" w:eastAsia="Times New Roman" w:hAnsi="Calibri" w:cs="Calibri"/>
          <w:lang w:val="ka-GE"/>
        </w:rPr>
        <w:t xml:space="preserve"> </w:t>
      </w:r>
      <w:r w:rsidRPr="00974C21">
        <w:rPr>
          <w:rFonts w:ascii="Sylfaen" w:eastAsia="Times New Roman" w:hAnsi="Sylfaen" w:cs="Sylfaen"/>
          <w:lang w:val="ka-GE"/>
        </w:rPr>
        <w:t>რუსთაველის</w:t>
      </w:r>
      <w:r w:rsidRPr="00974C21">
        <w:rPr>
          <w:rFonts w:ascii="Calibri" w:eastAsia="Times New Roman" w:hAnsi="Calibri" w:cs="Calibri"/>
          <w:lang w:val="ka-GE"/>
        </w:rPr>
        <w:t xml:space="preserve"> </w:t>
      </w:r>
      <w:r w:rsidRPr="00974C21">
        <w:rPr>
          <w:rFonts w:ascii="Sylfaen" w:eastAsia="Times New Roman" w:hAnsi="Sylfaen" w:cs="Sylfaen"/>
          <w:lang w:val="ka-GE"/>
        </w:rPr>
        <w:t>საქართველოს</w:t>
      </w:r>
      <w:r w:rsidRPr="00974C21">
        <w:rPr>
          <w:rFonts w:ascii="Calibri" w:eastAsia="Times New Roman" w:hAnsi="Calibri" w:cs="Calibri"/>
          <w:lang w:val="ka-GE"/>
        </w:rPr>
        <w:t xml:space="preserve"> </w:t>
      </w:r>
      <w:r w:rsidRPr="00974C21">
        <w:rPr>
          <w:rFonts w:ascii="Sylfaen" w:eastAsia="Times New Roman" w:hAnsi="Sylfaen" w:cs="Sylfaen"/>
          <w:lang w:val="ka-GE"/>
        </w:rPr>
        <w:t>ეროვნული</w:t>
      </w:r>
      <w:r w:rsidRPr="00974C21">
        <w:rPr>
          <w:rFonts w:ascii="Calibri" w:eastAsia="Times New Roman" w:hAnsi="Calibri" w:cs="Calibri"/>
          <w:lang w:val="ka-GE"/>
        </w:rPr>
        <w:t xml:space="preserve"> </w:t>
      </w:r>
      <w:r w:rsidRPr="00974C21">
        <w:rPr>
          <w:rFonts w:ascii="Sylfaen" w:eastAsia="Times New Roman" w:hAnsi="Sylfaen" w:cs="Sylfaen"/>
          <w:lang w:val="ka-GE"/>
        </w:rPr>
        <w:t>სამეცნიერო</w:t>
      </w:r>
      <w:r w:rsidRPr="00974C21">
        <w:rPr>
          <w:rFonts w:ascii="Calibri" w:eastAsia="Times New Roman" w:hAnsi="Calibri" w:cs="Calibri"/>
          <w:lang w:val="ka-GE"/>
        </w:rPr>
        <w:t xml:space="preserve"> </w:t>
      </w:r>
      <w:r w:rsidRPr="00974C21">
        <w:rPr>
          <w:rFonts w:ascii="Sylfaen" w:eastAsia="Times New Roman" w:hAnsi="Sylfaen" w:cs="Sylfaen"/>
          <w:lang w:val="ka-GE"/>
        </w:rPr>
        <w:t>ფონდისა</w:t>
      </w:r>
      <w:r w:rsidRPr="00974C21">
        <w:rPr>
          <w:rFonts w:ascii="Calibri" w:eastAsia="Times New Roman" w:hAnsi="Calibri" w:cs="Calibri"/>
          <w:lang w:val="ka-GE"/>
        </w:rPr>
        <w:t xml:space="preserve"> (</w:t>
      </w:r>
      <w:r w:rsidRPr="00974C21">
        <w:rPr>
          <w:rFonts w:ascii="Sylfaen" w:eastAsia="Times New Roman" w:hAnsi="Sylfaen" w:cs="Sylfaen"/>
          <w:lang w:val="ka-GE"/>
        </w:rPr>
        <w:t>შრსესფ</w:t>
      </w:r>
      <w:r w:rsidRPr="00974C21">
        <w:rPr>
          <w:rFonts w:ascii="Calibri" w:eastAsia="Times New Roman" w:hAnsi="Calibri" w:cs="Calibri"/>
          <w:lang w:val="ka-GE"/>
        </w:rPr>
        <w:t xml:space="preserve">) </w:t>
      </w:r>
      <w:r w:rsidRPr="00974C21">
        <w:rPr>
          <w:rFonts w:ascii="Sylfaen" w:eastAsia="Times New Roman" w:hAnsi="Sylfaen" w:cs="Sylfaen"/>
          <w:lang w:val="ka-GE"/>
        </w:rPr>
        <w:t>და</w:t>
      </w:r>
      <w:r w:rsidRPr="00974C21">
        <w:rPr>
          <w:rFonts w:ascii="Calibri" w:eastAsia="Times New Roman" w:hAnsi="Calibri" w:cs="Calibri"/>
          <w:lang w:val="ka-GE"/>
        </w:rPr>
        <w:t xml:space="preserve"> </w:t>
      </w:r>
      <w:r w:rsidRPr="00974C21">
        <w:rPr>
          <w:rFonts w:ascii="Sylfaen" w:eastAsia="Times New Roman" w:hAnsi="Sylfaen" w:cs="Sylfaen"/>
          <w:lang w:val="ka-GE"/>
        </w:rPr>
        <w:t>ფოლკსვაგენის</w:t>
      </w:r>
      <w:r w:rsidRPr="00974C21">
        <w:rPr>
          <w:rFonts w:ascii="Calibri" w:eastAsia="Times New Roman" w:hAnsi="Calibri" w:cs="Calibri"/>
          <w:lang w:val="ka-GE"/>
        </w:rPr>
        <w:t xml:space="preserve"> </w:t>
      </w:r>
      <w:r w:rsidRPr="00974C21">
        <w:rPr>
          <w:rFonts w:ascii="Sylfaen" w:eastAsia="Times New Roman" w:hAnsi="Sylfaen" w:cs="Sylfaen"/>
          <w:lang w:val="ka-GE"/>
        </w:rPr>
        <w:t>ფონდის</w:t>
      </w:r>
      <w:r w:rsidRPr="00974C21">
        <w:rPr>
          <w:rFonts w:ascii="Calibri" w:eastAsia="Times New Roman" w:hAnsi="Calibri" w:cs="Calibri"/>
          <w:lang w:val="ka-GE"/>
        </w:rPr>
        <w:t xml:space="preserve"> </w:t>
      </w:r>
      <w:r w:rsidRPr="00974C21">
        <w:rPr>
          <w:rFonts w:ascii="Sylfaen" w:eastAsia="Times New Roman" w:hAnsi="Sylfaen" w:cs="Sylfaen"/>
          <w:lang w:val="ka-GE"/>
        </w:rPr>
        <w:t>ერთობლივი</w:t>
      </w:r>
      <w:r w:rsidRPr="00974C21">
        <w:rPr>
          <w:rFonts w:ascii="Calibri" w:eastAsia="Times New Roman" w:hAnsi="Calibri" w:cs="Calibri"/>
          <w:lang w:val="ka-GE"/>
        </w:rPr>
        <w:t xml:space="preserve"> </w:t>
      </w:r>
      <w:r w:rsidRPr="00974C21">
        <w:rPr>
          <w:rFonts w:ascii="Sylfaen" w:eastAsia="Times New Roman" w:hAnsi="Sylfaen" w:cs="Sylfaen"/>
          <w:lang w:val="ka-GE"/>
        </w:rPr>
        <w:t>საგრანტო</w:t>
      </w:r>
      <w:r w:rsidRPr="00974C21">
        <w:rPr>
          <w:rFonts w:ascii="Calibri" w:eastAsia="Times New Roman" w:hAnsi="Calibri" w:cs="Calibri"/>
          <w:lang w:val="ka-GE"/>
        </w:rPr>
        <w:t xml:space="preserve"> </w:t>
      </w:r>
      <w:r w:rsidRPr="00974C21">
        <w:rPr>
          <w:rFonts w:ascii="Sylfaen" w:eastAsia="Times New Roman" w:hAnsi="Sylfaen" w:cs="Sylfaen"/>
          <w:lang w:val="ka-GE"/>
        </w:rPr>
        <w:t>კონკურსის</w:t>
      </w:r>
      <w:r w:rsidRPr="00974C21">
        <w:rPr>
          <w:rFonts w:ascii="Calibri" w:eastAsia="Times New Roman" w:hAnsi="Calibri" w:cs="Calibri"/>
          <w:lang w:val="ka-GE"/>
        </w:rPr>
        <w:t xml:space="preserve"> </w:t>
      </w:r>
      <w:r w:rsidRPr="00974C21">
        <w:rPr>
          <w:rFonts w:ascii="Sylfaen" w:eastAsia="Times New Roman" w:hAnsi="Sylfaen" w:cs="Sylfaen"/>
          <w:lang w:val="ka-GE"/>
        </w:rPr>
        <w:t>შედეგად</w:t>
      </w:r>
      <w:r w:rsidRPr="00974C21">
        <w:rPr>
          <w:rFonts w:ascii="Calibri" w:eastAsia="Times New Roman" w:hAnsi="Calibri" w:cs="Calibri"/>
          <w:lang w:val="ka-GE"/>
        </w:rPr>
        <w:t xml:space="preserve"> </w:t>
      </w:r>
      <w:r w:rsidRPr="00974C21">
        <w:rPr>
          <w:rFonts w:ascii="Sylfaen" w:eastAsia="Times New Roman" w:hAnsi="Sylfaen" w:cs="Sylfaen"/>
          <w:lang w:val="ka-GE"/>
        </w:rPr>
        <w:t>დაფინანსდა</w:t>
      </w:r>
      <w:r w:rsidRPr="00974C21">
        <w:rPr>
          <w:rFonts w:ascii="Calibri" w:eastAsia="Times New Roman" w:hAnsi="Calibri" w:cs="Calibri"/>
          <w:lang w:val="ka-GE"/>
        </w:rPr>
        <w:t xml:space="preserve"> </w:t>
      </w:r>
      <w:r w:rsidRPr="00974C21">
        <w:rPr>
          <w:rFonts w:ascii="Sylfaen" w:eastAsia="Times New Roman" w:hAnsi="Sylfaen" w:cs="Calibri"/>
          <w:lang w:val="ka-GE"/>
        </w:rPr>
        <w:t>გერმანია - საქართველოს ერთობლივი</w:t>
      </w:r>
      <w:r w:rsidRPr="00974C21">
        <w:rPr>
          <w:rFonts w:ascii="Calibri" w:eastAsia="Times New Roman" w:hAnsi="Calibri" w:cs="Calibri"/>
          <w:lang w:val="ka-GE"/>
        </w:rPr>
        <w:t xml:space="preserve"> 4</w:t>
      </w:r>
      <w:r w:rsidRPr="00974C21">
        <w:rPr>
          <w:rFonts w:ascii="Sylfaen" w:eastAsia="Times New Roman" w:hAnsi="Sylfaen" w:cs="Calibri"/>
          <w:lang w:val="ka-GE"/>
        </w:rPr>
        <w:t xml:space="preserve"> </w:t>
      </w:r>
      <w:r w:rsidRPr="00974C21">
        <w:rPr>
          <w:rFonts w:ascii="Sylfaen" w:eastAsia="Times New Roman" w:hAnsi="Sylfaen" w:cs="Sylfaen"/>
          <w:lang w:val="ka-GE"/>
        </w:rPr>
        <w:t>სტრუქტურირებული</w:t>
      </w:r>
      <w:r w:rsidRPr="00974C21">
        <w:rPr>
          <w:rFonts w:ascii="Calibri" w:eastAsia="Times New Roman" w:hAnsi="Calibri" w:cs="Calibri"/>
          <w:lang w:val="ka-GE"/>
        </w:rPr>
        <w:t xml:space="preserve"> </w:t>
      </w:r>
      <w:r w:rsidRPr="00974C21">
        <w:rPr>
          <w:rFonts w:ascii="Sylfaen" w:eastAsia="Times New Roman" w:hAnsi="Sylfaen" w:cs="Sylfaen"/>
          <w:lang w:val="ka-GE"/>
        </w:rPr>
        <w:t>სადოქტორო</w:t>
      </w:r>
      <w:r w:rsidRPr="00974C21">
        <w:rPr>
          <w:rFonts w:ascii="Calibri" w:eastAsia="Times New Roman" w:hAnsi="Calibri" w:cs="Calibri"/>
          <w:lang w:val="ka-GE"/>
        </w:rPr>
        <w:t xml:space="preserve"> </w:t>
      </w:r>
      <w:r w:rsidRPr="00974C21">
        <w:rPr>
          <w:rFonts w:ascii="Sylfaen" w:eastAsia="Times New Roman" w:hAnsi="Sylfaen" w:cs="Sylfaen"/>
          <w:lang w:val="ka-GE"/>
        </w:rPr>
        <w:t>პროგრამა, სადაც თითოეულში ჩართულია 10-მდე დოქტორანტი და მინიმუმ 1 პოსტდოქტორანტი საქართველოს მხრიდან</w:t>
      </w:r>
      <w:r w:rsidRPr="00974C21">
        <w:rPr>
          <w:rFonts w:ascii="Calibri" w:eastAsia="Times New Roman" w:hAnsi="Calibri" w:cs="Calibri"/>
          <w:lang w:val="ka-GE"/>
        </w:rPr>
        <w:t xml:space="preserve">. 2016 </w:t>
      </w:r>
      <w:r w:rsidRPr="00974C21">
        <w:rPr>
          <w:rFonts w:ascii="Sylfaen" w:eastAsia="Times New Roman" w:hAnsi="Sylfaen" w:cs="Sylfaen"/>
          <w:lang w:val="ka-GE"/>
        </w:rPr>
        <w:t>წელს</w:t>
      </w:r>
      <w:r w:rsidRPr="00974C21">
        <w:rPr>
          <w:rFonts w:ascii="Calibri" w:eastAsia="Times New Roman" w:hAnsi="Calibri" w:cs="Calibri"/>
          <w:lang w:val="ka-GE"/>
        </w:rPr>
        <w:t xml:space="preserve"> </w:t>
      </w:r>
      <w:r w:rsidRPr="00974C21">
        <w:rPr>
          <w:rFonts w:ascii="Sylfaen" w:eastAsia="Times New Roman" w:hAnsi="Sylfaen" w:cs="Sylfaen"/>
          <w:lang w:val="ka-GE"/>
        </w:rPr>
        <w:t>შრსესფ</w:t>
      </w:r>
      <w:r w:rsidRPr="00974C21">
        <w:rPr>
          <w:rFonts w:ascii="Calibri" w:eastAsia="Times New Roman" w:hAnsi="Calibri" w:cs="Calibri"/>
          <w:lang w:val="ka-GE"/>
        </w:rPr>
        <w:t xml:space="preserve"> </w:t>
      </w:r>
      <w:r w:rsidRPr="00974C21">
        <w:rPr>
          <w:rFonts w:ascii="Sylfaen" w:eastAsia="Times New Roman" w:hAnsi="Sylfaen" w:cs="Sylfaen"/>
          <w:lang w:val="ka-GE"/>
        </w:rPr>
        <w:t>მიერ</w:t>
      </w:r>
      <w:r w:rsidRPr="00974C21">
        <w:rPr>
          <w:rFonts w:ascii="Calibri" w:eastAsia="Times New Roman" w:hAnsi="Calibri" w:cs="Calibri"/>
          <w:lang w:val="ka-GE"/>
        </w:rPr>
        <w:t xml:space="preserve"> </w:t>
      </w:r>
      <w:r w:rsidRPr="00974C21">
        <w:rPr>
          <w:rFonts w:ascii="Sylfaen" w:eastAsia="Times New Roman" w:hAnsi="Sylfaen" w:cs="Sylfaen"/>
          <w:lang w:val="ka-GE"/>
        </w:rPr>
        <w:t>დაფინანსებული</w:t>
      </w:r>
      <w:r w:rsidRPr="00974C21">
        <w:rPr>
          <w:rFonts w:ascii="Calibri" w:eastAsia="Times New Roman" w:hAnsi="Calibri" w:cs="Calibri"/>
          <w:lang w:val="ka-GE"/>
        </w:rPr>
        <w:t xml:space="preserve"> </w:t>
      </w:r>
      <w:r w:rsidRPr="00974C21">
        <w:rPr>
          <w:rFonts w:ascii="Sylfaen" w:eastAsia="Times New Roman" w:hAnsi="Sylfaen" w:cs="Sylfaen"/>
          <w:lang w:val="ka-GE"/>
        </w:rPr>
        <w:t>გახლდათ</w:t>
      </w:r>
      <w:r w:rsidRPr="00974C21">
        <w:rPr>
          <w:rFonts w:ascii="Calibri" w:eastAsia="Times New Roman" w:hAnsi="Calibri" w:cs="Calibri"/>
          <w:lang w:val="ka-GE"/>
        </w:rPr>
        <w:t xml:space="preserve"> 8 </w:t>
      </w:r>
      <w:r w:rsidRPr="00974C21">
        <w:rPr>
          <w:rFonts w:ascii="Sylfaen" w:eastAsia="Times New Roman" w:hAnsi="Sylfaen" w:cs="Sylfaen"/>
          <w:lang w:val="ka-GE"/>
        </w:rPr>
        <w:t>სტრუქტურირებული</w:t>
      </w:r>
      <w:r w:rsidRPr="00974C21">
        <w:rPr>
          <w:rFonts w:ascii="Calibri" w:eastAsia="Times New Roman" w:hAnsi="Calibri" w:cs="Calibri"/>
          <w:lang w:val="ka-GE"/>
        </w:rPr>
        <w:t xml:space="preserve"> </w:t>
      </w:r>
      <w:r w:rsidRPr="00974C21">
        <w:rPr>
          <w:rFonts w:ascii="Sylfaen" w:eastAsia="Times New Roman" w:hAnsi="Sylfaen" w:cs="Sylfaen"/>
          <w:lang w:val="ka-GE"/>
        </w:rPr>
        <w:t>სადოქტორო</w:t>
      </w:r>
      <w:r w:rsidRPr="00974C21">
        <w:rPr>
          <w:rFonts w:ascii="Calibri" w:eastAsia="Times New Roman" w:hAnsi="Calibri" w:cs="Calibri"/>
          <w:lang w:val="ka-GE"/>
        </w:rPr>
        <w:t xml:space="preserve"> </w:t>
      </w:r>
      <w:r w:rsidRPr="00974C21">
        <w:rPr>
          <w:rFonts w:ascii="Sylfaen" w:eastAsia="Times New Roman" w:hAnsi="Sylfaen" w:cs="Sylfaen"/>
          <w:lang w:val="ka-GE"/>
        </w:rPr>
        <w:t>პროგრამა</w:t>
      </w:r>
      <w:r w:rsidRPr="00974C21">
        <w:rPr>
          <w:rFonts w:ascii="Calibri" w:eastAsia="Times New Roman" w:hAnsi="Calibri" w:cs="Calibri"/>
          <w:lang w:val="ka-GE"/>
        </w:rPr>
        <w:t xml:space="preserve">; </w:t>
      </w:r>
      <w:r w:rsidRPr="00974C21">
        <w:rPr>
          <w:rFonts w:ascii="Sylfaen" w:eastAsia="Times New Roman" w:hAnsi="Sylfaen" w:cs="Calibri"/>
          <w:lang w:val="ka-GE"/>
        </w:rPr>
        <w:t xml:space="preserve">აქედან 4 პროგრამა იყო სრულიად ახალი სტრუქტურირებული პროგრამა და მათგან 2-მა 2017 წელს უკვე გაიარა პროგრამული აკრედიტაცია. </w:t>
      </w:r>
    </w:p>
    <w:p w:rsidR="007842F1" w:rsidRPr="00974C21" w:rsidRDefault="007842F1" w:rsidP="007842F1">
      <w:pPr>
        <w:spacing w:after="0" w:line="276" w:lineRule="auto"/>
        <w:ind w:left="-284"/>
        <w:jc w:val="both"/>
        <w:rPr>
          <w:rFonts w:ascii="Sylfaen" w:eastAsia="Times New Roman" w:hAnsi="Sylfaen" w:cs="Calibri"/>
          <w:lang w:val="ka-GE"/>
        </w:rPr>
      </w:pPr>
    </w:p>
    <w:p w:rsidR="007842F1" w:rsidRPr="00974C21" w:rsidRDefault="007842F1" w:rsidP="007842F1">
      <w:pPr>
        <w:spacing w:after="0" w:line="276" w:lineRule="auto"/>
        <w:ind w:left="-284"/>
        <w:jc w:val="both"/>
        <w:rPr>
          <w:rFonts w:ascii="Sylfaen" w:eastAsia="Times New Roman" w:hAnsi="Sylfaen" w:cs="Calibri"/>
          <w:lang w:val="ka-GE"/>
        </w:rPr>
      </w:pPr>
      <w:r w:rsidRPr="00974C21">
        <w:rPr>
          <w:rFonts w:ascii="Sylfaen" w:hAnsi="Sylfaen"/>
          <w:lang w:val="ka-GE"/>
        </w:rPr>
        <w:t>ამა წლის 1 დეკემბერს სსიპ შოთა რუსთაველის საქართველოს ეროვნულმა სამეცნიერო ფონდმა, საქართველოს უნივერსიტეტებთან და საჯარო სტრუქტურებთან ერთად,  ხელი მოაწერა ხელშეკრულებას LLC “Clarivate”-თან. ხელშეკრულების ფარგლებში ხელმომწერ 14 ინსტიტუციას და, ასევე, საქართველოს მეცნიერებათა ეროვნულ აკადემიას, სოფლის მეურნეობის მეცნიერებათა აკადემიას და საქართველოს განათლებისა და მეცნიერების სამინისტროს 2017 წლის 8 დეკემბრიდან ექნებათ წვდომა „Web of Science”-ის კოლექციაზე (</w:t>
      </w:r>
      <w:r w:rsidRPr="00974C21">
        <w:rPr>
          <w:lang w:val="ka-GE"/>
        </w:rPr>
        <w:t>SciVal Finder, Derwent Analysis</w:t>
      </w:r>
      <w:r w:rsidRPr="00974C21">
        <w:rPr>
          <w:rFonts w:ascii="Sylfaen" w:hAnsi="Sylfaen"/>
          <w:lang w:val="ka-GE"/>
        </w:rPr>
        <w:t>,) სადაც ინდექსირებულია 16 000 წამყვანი სამეცნიერო ჟურნალი მეცნიერების ყველა სფეროში.</w:t>
      </w:r>
    </w:p>
    <w:p w:rsidR="007842F1" w:rsidRPr="00974C21" w:rsidRDefault="007842F1" w:rsidP="007842F1">
      <w:pPr>
        <w:spacing w:line="276" w:lineRule="auto"/>
        <w:ind w:left="-284"/>
        <w:jc w:val="both"/>
        <w:rPr>
          <w:rFonts w:ascii="Sylfaen" w:hAnsi="Sylfaen" w:cs="Sylfaen"/>
          <w:lang w:val="ka-GE"/>
        </w:rPr>
      </w:pPr>
    </w:p>
    <w:p w:rsidR="007842F1" w:rsidRPr="00974C21" w:rsidRDefault="007842F1" w:rsidP="007842F1">
      <w:pPr>
        <w:spacing w:line="276" w:lineRule="auto"/>
        <w:ind w:left="-284"/>
        <w:jc w:val="both"/>
        <w:rPr>
          <w:rFonts w:ascii="Sylfaen" w:hAnsi="Sylfaen"/>
          <w:lang w:val="ka-GE"/>
        </w:rPr>
      </w:pPr>
      <w:r w:rsidRPr="00974C21">
        <w:rPr>
          <w:rFonts w:ascii="Sylfaen" w:hAnsi="Sylfaen" w:cs="Sylfaen"/>
          <w:lang w:val="ka-GE"/>
        </w:rPr>
        <w:t>შემუშავებულია, სამეცნიერო საზოგადოებასთან წარდგენილი და განხილულია</w:t>
      </w:r>
      <w:r w:rsidRPr="00974C21">
        <w:rPr>
          <w:rFonts w:ascii="Sylfaen" w:hAnsi="Sylfaen"/>
          <w:lang w:val="ka-GE"/>
        </w:rPr>
        <w:t xml:space="preserve"> </w:t>
      </w:r>
      <w:r w:rsidRPr="00974C21">
        <w:rPr>
          <w:rFonts w:ascii="Sylfaen" w:hAnsi="Sylfaen" w:cs="Sylfaen"/>
          <w:lang w:val="ka-GE"/>
        </w:rPr>
        <w:t>გამოყენებითი</w:t>
      </w:r>
      <w:r w:rsidRPr="00974C21">
        <w:rPr>
          <w:rFonts w:ascii="Sylfaen" w:hAnsi="Sylfaen"/>
          <w:lang w:val="ka-GE"/>
        </w:rPr>
        <w:t xml:space="preserve"> </w:t>
      </w:r>
      <w:r w:rsidRPr="00974C21">
        <w:rPr>
          <w:rFonts w:ascii="Sylfaen" w:hAnsi="Sylfaen" w:cs="Sylfaen"/>
          <w:lang w:val="ka-GE"/>
        </w:rPr>
        <w:t>კვლევების</w:t>
      </w:r>
      <w:r w:rsidRPr="00974C21">
        <w:rPr>
          <w:rFonts w:ascii="Sylfaen" w:hAnsi="Sylfaen"/>
          <w:lang w:val="ka-GE"/>
        </w:rPr>
        <w:t xml:space="preserve"> </w:t>
      </w:r>
      <w:r w:rsidRPr="00974C21">
        <w:rPr>
          <w:rFonts w:ascii="Sylfaen" w:hAnsi="Sylfaen" w:cs="Sylfaen"/>
          <w:lang w:val="ka-GE"/>
        </w:rPr>
        <w:t>საგრანტო</w:t>
      </w:r>
      <w:r w:rsidRPr="00974C21">
        <w:rPr>
          <w:rFonts w:ascii="Sylfaen" w:hAnsi="Sylfaen"/>
          <w:lang w:val="ka-GE"/>
        </w:rPr>
        <w:t xml:space="preserve"> </w:t>
      </w:r>
      <w:r w:rsidRPr="00974C21">
        <w:rPr>
          <w:rFonts w:ascii="Sylfaen" w:hAnsi="Sylfaen" w:cs="Sylfaen"/>
          <w:lang w:val="ka-GE"/>
        </w:rPr>
        <w:t>კონკურსის</w:t>
      </w:r>
      <w:r w:rsidRPr="00974C21">
        <w:rPr>
          <w:rFonts w:ascii="Sylfaen" w:hAnsi="Sylfaen"/>
          <w:lang w:val="ka-GE"/>
        </w:rPr>
        <w:t xml:space="preserve"> </w:t>
      </w:r>
      <w:r w:rsidRPr="00974C21">
        <w:rPr>
          <w:rFonts w:ascii="Sylfaen" w:hAnsi="Sylfaen" w:cs="Sylfaen"/>
          <w:lang w:val="ka-GE"/>
        </w:rPr>
        <w:t>განახლებული</w:t>
      </w:r>
      <w:r w:rsidRPr="00974C21">
        <w:rPr>
          <w:rFonts w:ascii="Sylfaen" w:hAnsi="Sylfaen"/>
          <w:lang w:val="ka-GE"/>
        </w:rPr>
        <w:t xml:space="preserve"> </w:t>
      </w:r>
      <w:r w:rsidRPr="00974C21">
        <w:rPr>
          <w:rFonts w:ascii="Sylfaen" w:hAnsi="Sylfaen" w:cs="Sylfaen"/>
          <w:lang w:val="ka-GE"/>
        </w:rPr>
        <w:t>დებულება</w:t>
      </w:r>
      <w:r w:rsidRPr="00974C21">
        <w:rPr>
          <w:rFonts w:ascii="Sylfaen" w:hAnsi="Sylfaen"/>
          <w:lang w:val="ka-GE"/>
        </w:rPr>
        <w:t xml:space="preserve"> ახალი კონცეფციით, სადაც ყურადღება მახვილდება მეცნიერებისა და კერძო სექტორის თანამშრომლობის გაძლიერებაზე, ინტერდისციპლინურ, ინტერ-ინსტიტუციურ და ინტერ სექტორულ კვლევაზე, შემდგომი კომერციალიზაციის პერსპექტივით. შეფასებისა და განხილვის პროცესში აქტიურად არიან ჩართულები საქართველოს ინოვაციებისა და ტენოლოგიების სააგენტოს (GITA) და საქართველოს ინტელექტუალური საკუთრების ეროვნული სააგენტოს (SAKPATENTI) წარმომადგენლები. კონცეფცია დამტკიცებულია ფონდის საერთაშორისო საკოორდინაციოს საბჭოს მიერ (სადაც შედიან მინისტრი, მინისტრის მოადგილე, პრემიერმინისტრის აპარატის ხელმძღვანელი, ევროკავშირის წევრი ქვეყნების მოწინავე კვლევითი სააგენტოებისა და უნივერსიტეტების წარმომადგენლები, მათ შორის CERN-ის ყოფილი დირექტორი, ERC ყოფილი ვიცე-პრეზიდენტი, ლუნდის უნივერსიტეტის, ღეროვანი უჯრედების ცენტრის დირექტორი, ევროპული უნივერსიტეტების ასოციაციის სადოქტორო სწავლების საბჭოს მმართველი საბჭოს თავმჯდომარე, ოქსფორდის უნივერსიტეტის მმართველი საბჭოს წევრი).</w:t>
      </w: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 xml:space="preserve">მიმდინარეობს მოსამზადებელი სამუშაოები სამეცნიერო საზოგადოებასთან და სხვადასხვა უწყებებთან საქართველოს შემსწავლელი მეცნიერებების საერთაშორისო ინტერდისციპლინური ცენტრის შექმნის მიზნით. </w:t>
      </w:r>
    </w:p>
    <w:p w:rsidR="007842F1" w:rsidRPr="00974C21" w:rsidRDefault="007842F1" w:rsidP="007842F1">
      <w:pPr>
        <w:spacing w:line="276" w:lineRule="auto"/>
        <w:ind w:left="-284"/>
        <w:jc w:val="both"/>
        <w:rPr>
          <w:rFonts w:ascii="Sylfaen" w:hAnsi="Sylfaen" w:cs="Sylfaen"/>
          <w:lang w:val="ka-GE"/>
        </w:rPr>
      </w:pPr>
      <w:r w:rsidRPr="00974C21">
        <w:rPr>
          <w:rFonts w:ascii="Calibri" w:eastAsia="Times New Roman" w:hAnsi="Calibri" w:cs="Calibri"/>
          <w:lang w:val="ka-GE"/>
        </w:rPr>
        <w:t xml:space="preserve">2017 </w:t>
      </w:r>
      <w:r w:rsidRPr="00974C21">
        <w:rPr>
          <w:rFonts w:ascii="Sylfaen" w:eastAsia="Times New Roman" w:hAnsi="Sylfaen" w:cs="Sylfaen"/>
          <w:lang w:val="ka-GE"/>
        </w:rPr>
        <w:t xml:space="preserve">წელს </w:t>
      </w:r>
      <w:r w:rsidRPr="00974C21">
        <w:rPr>
          <w:rFonts w:ascii="Sylfaen" w:hAnsi="Sylfaen"/>
          <w:lang w:val="ka-GE"/>
        </w:rPr>
        <w:t>შოთა რუსთაველის საქართველოს ეროვნულმა სამეცნიერო ფონდის</w:t>
      </w:r>
      <w:r w:rsidRPr="00974C21">
        <w:rPr>
          <w:rFonts w:ascii="Calibri" w:eastAsia="Times New Roman" w:hAnsi="Calibri" w:cs="Calibri"/>
          <w:lang w:val="ka-GE"/>
        </w:rPr>
        <w:t xml:space="preserve"> </w:t>
      </w:r>
      <w:r w:rsidRPr="00974C21">
        <w:rPr>
          <w:rFonts w:ascii="Sylfaen" w:eastAsia="Times New Roman" w:hAnsi="Sylfaen" w:cs="Sylfaen"/>
          <w:lang w:val="ka-GE"/>
        </w:rPr>
        <w:t>მიერ</w:t>
      </w:r>
      <w:r w:rsidRPr="00974C21">
        <w:rPr>
          <w:rFonts w:ascii="Calibri" w:eastAsia="Times New Roman" w:hAnsi="Calibri" w:cs="Calibri"/>
          <w:lang w:val="ka-GE"/>
        </w:rPr>
        <w:t xml:space="preserve"> </w:t>
      </w:r>
      <w:r w:rsidRPr="00974C21">
        <w:rPr>
          <w:rFonts w:ascii="Sylfaen" w:eastAsia="Times New Roman" w:hAnsi="Sylfaen" w:cs="Sylfaen"/>
          <w:lang w:val="ka-GE"/>
        </w:rPr>
        <w:t>დაფინანსდა</w:t>
      </w:r>
      <w:r w:rsidRPr="00974C21">
        <w:rPr>
          <w:rFonts w:ascii="Calibri" w:eastAsia="Times New Roman" w:hAnsi="Calibri" w:cs="Calibri"/>
          <w:lang w:val="ka-GE"/>
        </w:rPr>
        <w:t xml:space="preserve"> 86 </w:t>
      </w:r>
      <w:r w:rsidRPr="00974C21">
        <w:rPr>
          <w:rFonts w:ascii="Sylfaen" w:eastAsia="Times New Roman" w:hAnsi="Sylfaen" w:cs="Sylfaen"/>
          <w:lang w:val="ka-GE"/>
        </w:rPr>
        <w:t>საგრანტო</w:t>
      </w:r>
      <w:r w:rsidRPr="00974C21">
        <w:rPr>
          <w:rFonts w:ascii="Calibri" w:eastAsia="Times New Roman" w:hAnsi="Calibri" w:cs="Calibri"/>
          <w:lang w:val="ka-GE"/>
        </w:rPr>
        <w:t xml:space="preserve"> </w:t>
      </w:r>
      <w:r w:rsidRPr="00974C21">
        <w:rPr>
          <w:rFonts w:ascii="Sylfaen" w:eastAsia="Times New Roman" w:hAnsi="Sylfaen" w:cs="Sylfaen"/>
          <w:lang w:val="ka-GE"/>
        </w:rPr>
        <w:t>პროექტი</w:t>
      </w:r>
      <w:r w:rsidRPr="00974C21">
        <w:rPr>
          <w:rFonts w:ascii="Calibri" w:eastAsia="Times New Roman" w:hAnsi="Calibri" w:cs="Calibri"/>
          <w:lang w:val="ka-GE"/>
        </w:rPr>
        <w:t xml:space="preserve">  </w:t>
      </w:r>
      <w:r w:rsidRPr="00974C21">
        <w:rPr>
          <w:rFonts w:ascii="Sylfaen" w:eastAsia="Times New Roman" w:hAnsi="Sylfaen" w:cs="Sylfaen"/>
          <w:lang w:val="ka-GE"/>
        </w:rPr>
        <w:t>ფუნდამენტური</w:t>
      </w:r>
      <w:r w:rsidRPr="00974C21">
        <w:rPr>
          <w:rFonts w:ascii="Calibri" w:eastAsia="Times New Roman" w:hAnsi="Calibri" w:cs="Calibri"/>
          <w:lang w:val="ka-GE"/>
        </w:rPr>
        <w:t xml:space="preserve"> </w:t>
      </w:r>
      <w:r w:rsidRPr="00974C21">
        <w:rPr>
          <w:rFonts w:ascii="Sylfaen" w:eastAsia="Times New Roman" w:hAnsi="Sylfaen" w:cs="Sylfaen"/>
          <w:lang w:val="ka-GE"/>
        </w:rPr>
        <w:t>კვლევებისათვის</w:t>
      </w:r>
      <w:r w:rsidRPr="00974C21">
        <w:rPr>
          <w:rFonts w:ascii="Calibri" w:eastAsia="Times New Roman" w:hAnsi="Calibri" w:cs="Calibri"/>
          <w:lang w:val="ka-GE"/>
        </w:rPr>
        <w:t xml:space="preserve">, 2016 </w:t>
      </w:r>
      <w:r w:rsidRPr="00974C21">
        <w:rPr>
          <w:rFonts w:ascii="Sylfaen" w:eastAsia="Times New Roman" w:hAnsi="Sylfaen" w:cs="Sylfaen"/>
          <w:lang w:val="ka-GE"/>
        </w:rPr>
        <w:t>წელს</w:t>
      </w:r>
      <w:r w:rsidRPr="00974C21">
        <w:rPr>
          <w:rFonts w:ascii="Calibri" w:eastAsia="Times New Roman" w:hAnsi="Calibri" w:cs="Calibri"/>
          <w:lang w:val="ka-GE"/>
        </w:rPr>
        <w:t xml:space="preserve"> </w:t>
      </w:r>
      <w:r w:rsidRPr="00974C21">
        <w:rPr>
          <w:rFonts w:ascii="Sylfaen" w:eastAsia="Times New Roman" w:hAnsi="Sylfaen" w:cs="Sylfaen"/>
          <w:lang w:val="ka-GE"/>
        </w:rPr>
        <w:t>ამავე</w:t>
      </w:r>
      <w:r w:rsidRPr="00974C21">
        <w:rPr>
          <w:rFonts w:ascii="Calibri" w:eastAsia="Times New Roman" w:hAnsi="Calibri" w:cs="Calibri"/>
          <w:lang w:val="ka-GE"/>
        </w:rPr>
        <w:t xml:space="preserve"> </w:t>
      </w:r>
      <w:r w:rsidRPr="00974C21">
        <w:rPr>
          <w:rFonts w:ascii="Sylfaen" w:eastAsia="Times New Roman" w:hAnsi="Sylfaen" w:cs="Sylfaen"/>
          <w:lang w:val="ka-GE"/>
        </w:rPr>
        <w:t>საგრანტო</w:t>
      </w:r>
      <w:r w:rsidRPr="00974C21">
        <w:rPr>
          <w:rFonts w:ascii="Calibri" w:eastAsia="Times New Roman" w:hAnsi="Calibri" w:cs="Calibri"/>
          <w:lang w:val="ka-GE"/>
        </w:rPr>
        <w:t xml:space="preserve"> </w:t>
      </w:r>
      <w:r w:rsidRPr="00974C21">
        <w:rPr>
          <w:rFonts w:ascii="Sylfaen" w:eastAsia="Times New Roman" w:hAnsi="Sylfaen" w:cs="Sylfaen"/>
          <w:lang w:val="ka-GE"/>
        </w:rPr>
        <w:t>კონკურსში</w:t>
      </w:r>
      <w:r w:rsidRPr="00974C21">
        <w:rPr>
          <w:rFonts w:ascii="Calibri" w:eastAsia="Times New Roman" w:hAnsi="Calibri" w:cs="Calibri"/>
          <w:lang w:val="ka-GE"/>
        </w:rPr>
        <w:t xml:space="preserve"> </w:t>
      </w:r>
      <w:r w:rsidRPr="00974C21">
        <w:rPr>
          <w:rFonts w:ascii="Sylfaen" w:eastAsia="Times New Roman" w:hAnsi="Sylfaen" w:cs="Sylfaen"/>
          <w:lang w:val="ka-GE"/>
        </w:rPr>
        <w:t>დაფინანსებული</w:t>
      </w:r>
      <w:r w:rsidRPr="00974C21">
        <w:rPr>
          <w:rFonts w:ascii="Calibri" w:eastAsia="Times New Roman" w:hAnsi="Calibri" w:cs="Calibri"/>
          <w:lang w:val="ka-GE"/>
        </w:rPr>
        <w:t xml:space="preserve"> </w:t>
      </w:r>
      <w:r w:rsidRPr="00974C21">
        <w:rPr>
          <w:rFonts w:ascii="Sylfaen" w:eastAsia="Times New Roman" w:hAnsi="Sylfaen" w:cs="Sylfaen"/>
          <w:lang w:val="ka-GE"/>
        </w:rPr>
        <w:t>იყო</w:t>
      </w:r>
      <w:r w:rsidRPr="00974C21">
        <w:rPr>
          <w:rFonts w:ascii="Calibri" w:eastAsia="Times New Roman" w:hAnsi="Calibri" w:cs="Calibri"/>
          <w:lang w:val="ka-GE"/>
        </w:rPr>
        <w:t xml:space="preserve"> </w:t>
      </w:r>
      <w:r w:rsidRPr="00974C21">
        <w:rPr>
          <w:rFonts w:ascii="Sylfaen" w:eastAsia="Times New Roman" w:hAnsi="Sylfaen" w:cs="Sylfaen"/>
          <w:lang w:val="ka-GE"/>
        </w:rPr>
        <w:t>ასევე</w:t>
      </w:r>
      <w:r w:rsidRPr="00974C21">
        <w:rPr>
          <w:rFonts w:ascii="Calibri" w:eastAsia="Times New Roman" w:hAnsi="Calibri" w:cs="Calibri"/>
          <w:lang w:val="ka-GE"/>
        </w:rPr>
        <w:t xml:space="preserve"> 86 </w:t>
      </w:r>
      <w:r w:rsidRPr="00974C21">
        <w:rPr>
          <w:rFonts w:ascii="Sylfaen" w:eastAsia="Times New Roman" w:hAnsi="Sylfaen" w:cs="Sylfaen"/>
          <w:lang w:val="ka-GE"/>
        </w:rPr>
        <w:t>პროექტი</w:t>
      </w:r>
      <w:r w:rsidRPr="00974C21">
        <w:rPr>
          <w:rFonts w:ascii="Calibri" w:eastAsia="Times New Roman" w:hAnsi="Calibri" w:cs="Calibri"/>
          <w:lang w:val="ka-GE"/>
        </w:rPr>
        <w:t>.</w:t>
      </w:r>
    </w:p>
    <w:p w:rsidR="007842F1" w:rsidRPr="00974C21" w:rsidRDefault="007842F1" w:rsidP="007842F1">
      <w:pPr>
        <w:spacing w:line="276" w:lineRule="auto"/>
        <w:ind w:left="-284"/>
        <w:jc w:val="both"/>
        <w:rPr>
          <w:lang w:val="ka-GE"/>
        </w:rPr>
      </w:pPr>
      <w:r w:rsidRPr="00974C21">
        <w:rPr>
          <w:rFonts w:ascii="Sylfaen" w:hAnsi="Sylfaen" w:cs="Sylfaen"/>
          <w:lang w:val="ka-GE"/>
        </w:rPr>
        <w:t>დასრულებულია</w:t>
      </w:r>
      <w:r w:rsidRPr="00974C21">
        <w:rPr>
          <w:lang w:val="ka-GE"/>
        </w:rPr>
        <w:t xml:space="preserve"> </w:t>
      </w:r>
      <w:r w:rsidRPr="00974C21">
        <w:rPr>
          <w:rFonts w:ascii="Sylfaen" w:hAnsi="Sylfaen" w:cs="Sylfaen"/>
          <w:lang w:val="ka-GE"/>
        </w:rPr>
        <w:t>გრანტების</w:t>
      </w:r>
      <w:r w:rsidRPr="00974C21">
        <w:rPr>
          <w:lang w:val="ka-GE"/>
        </w:rPr>
        <w:t xml:space="preserve"> </w:t>
      </w:r>
      <w:r w:rsidRPr="00974C21">
        <w:rPr>
          <w:rFonts w:ascii="Sylfaen" w:hAnsi="Sylfaen" w:cs="Sylfaen"/>
          <w:lang w:val="ka-GE"/>
        </w:rPr>
        <w:t>მენეჯმენტის</w:t>
      </w:r>
      <w:r w:rsidRPr="00974C21">
        <w:rPr>
          <w:lang w:val="ka-GE"/>
        </w:rPr>
        <w:t xml:space="preserve"> </w:t>
      </w:r>
      <w:r w:rsidRPr="00974C21">
        <w:rPr>
          <w:rFonts w:ascii="Sylfaen" w:hAnsi="Sylfaen" w:cs="Sylfaen"/>
          <w:lang w:val="ka-GE"/>
        </w:rPr>
        <w:t>უნიფიცირებული</w:t>
      </w:r>
      <w:r w:rsidRPr="00974C21">
        <w:rPr>
          <w:lang w:val="ka-GE"/>
        </w:rPr>
        <w:t xml:space="preserve"> </w:t>
      </w:r>
      <w:r w:rsidRPr="00974C21">
        <w:rPr>
          <w:rFonts w:ascii="Sylfaen" w:hAnsi="Sylfaen" w:cs="Sylfaen"/>
          <w:lang w:val="ka-GE"/>
        </w:rPr>
        <w:t>სისტემა</w:t>
      </w:r>
      <w:r w:rsidRPr="00974C21">
        <w:rPr>
          <w:lang w:val="ka-GE"/>
        </w:rPr>
        <w:t xml:space="preserve">, 2018 </w:t>
      </w:r>
      <w:r w:rsidRPr="00974C21">
        <w:rPr>
          <w:rFonts w:ascii="Sylfaen" w:hAnsi="Sylfaen" w:cs="Sylfaen"/>
          <w:lang w:val="ka-GE"/>
        </w:rPr>
        <w:t>წლიდან</w:t>
      </w:r>
      <w:r w:rsidRPr="00974C21">
        <w:rPr>
          <w:lang w:val="ka-GE"/>
        </w:rPr>
        <w:t xml:space="preserve"> </w:t>
      </w:r>
      <w:r w:rsidRPr="00974C21">
        <w:rPr>
          <w:rFonts w:ascii="Sylfaen" w:hAnsi="Sylfaen" w:cs="Sylfaen"/>
          <w:lang w:val="ka-GE"/>
        </w:rPr>
        <w:t>გრანტების</w:t>
      </w:r>
      <w:r w:rsidRPr="00974C21">
        <w:rPr>
          <w:lang w:val="ka-GE"/>
        </w:rPr>
        <w:t xml:space="preserve"> </w:t>
      </w:r>
      <w:r w:rsidRPr="00974C21">
        <w:rPr>
          <w:rFonts w:ascii="Sylfaen" w:hAnsi="Sylfaen" w:cs="Sylfaen"/>
          <w:lang w:val="ka-GE"/>
        </w:rPr>
        <w:t>ადმინისტრირება</w:t>
      </w:r>
      <w:r w:rsidRPr="00974C21">
        <w:rPr>
          <w:lang w:val="ka-GE"/>
        </w:rPr>
        <w:t xml:space="preserve"> </w:t>
      </w:r>
      <w:r w:rsidRPr="00974C21">
        <w:rPr>
          <w:rFonts w:ascii="Sylfaen" w:hAnsi="Sylfaen" w:cs="Sylfaen"/>
          <w:lang w:val="ka-GE"/>
        </w:rPr>
        <w:t>განხორციელდება</w:t>
      </w:r>
      <w:r w:rsidRPr="00974C21">
        <w:rPr>
          <w:lang w:val="ka-GE"/>
        </w:rPr>
        <w:t xml:space="preserve"> </w:t>
      </w:r>
      <w:r w:rsidRPr="00974C21">
        <w:rPr>
          <w:rFonts w:ascii="Sylfaen" w:hAnsi="Sylfaen" w:cs="Sylfaen"/>
          <w:lang w:val="ka-GE"/>
        </w:rPr>
        <w:t>სრულად</w:t>
      </w:r>
      <w:r w:rsidRPr="00974C21">
        <w:rPr>
          <w:lang w:val="ka-GE"/>
        </w:rPr>
        <w:t xml:space="preserve"> </w:t>
      </w:r>
      <w:r w:rsidRPr="00974C21">
        <w:rPr>
          <w:rFonts w:ascii="Sylfaen" w:hAnsi="Sylfaen" w:cs="Sylfaen"/>
          <w:lang w:val="ka-GE"/>
        </w:rPr>
        <w:t>ელექტრონულად</w:t>
      </w:r>
      <w:r w:rsidRPr="00974C21">
        <w:rPr>
          <w:lang w:val="ka-GE"/>
        </w:rPr>
        <w:t xml:space="preserve">. </w:t>
      </w:r>
    </w:p>
    <w:p w:rsidR="007842F1" w:rsidRPr="00974C21" w:rsidRDefault="007842F1" w:rsidP="007842F1">
      <w:pPr>
        <w:spacing w:after="120" w:line="276" w:lineRule="auto"/>
        <w:ind w:left="-284"/>
        <w:jc w:val="both"/>
        <w:rPr>
          <w:rFonts w:ascii="Sylfaen" w:hAnsi="Sylfaen"/>
          <w:lang w:val="ka-GE"/>
        </w:rPr>
      </w:pPr>
      <w:r w:rsidRPr="00974C21">
        <w:rPr>
          <w:rFonts w:ascii="Sylfaen" w:hAnsi="Sylfaen" w:cs="Sylfaen"/>
          <w:lang w:val="ka-GE"/>
        </w:rPr>
        <w:t>სამეცნიერო კვლევისა და ტექნოლოგიური, ინოვაციური პროექტების ხარისხის გაუმჯობესების მიზნით უმნიშვნელოვანესია კვლევის ინფრასტრუქტურის გაუმჯობესება.  ამ მიზნით, უმაღლეს</w:t>
      </w:r>
      <w:r w:rsidRPr="00974C21">
        <w:rPr>
          <w:rFonts w:ascii="Sylfaen" w:hAnsi="Sylfaen"/>
          <w:lang w:val="ka-GE"/>
        </w:rPr>
        <w:t xml:space="preserve"> საგანმანათლებლო დაწესებულებთან მიერთებული და დამოუკიდებელი სამეცნიერო-</w:t>
      </w:r>
      <w:r w:rsidRPr="00974C21">
        <w:rPr>
          <w:rFonts w:ascii="Sylfaen" w:hAnsi="Sylfaen"/>
          <w:lang w:val="ka-GE"/>
        </w:rPr>
        <w:lastRenderedPageBreak/>
        <w:t xml:space="preserve">კვლევითი დაწესებულებების ინფრასტრუქტურის განვითარების პროგრამის ფარგლებში 2017 წელს ინფრასტრუქტურის  რეაბილიტაციისთვის  გაწეული სამუშაოების ხარჯმა შეადგინა 4,196,829.90 ლარი. </w:t>
      </w:r>
    </w:p>
    <w:p w:rsidR="007842F1" w:rsidRPr="00974C21" w:rsidRDefault="007842F1" w:rsidP="007842F1">
      <w:pPr>
        <w:spacing w:after="120" w:line="276" w:lineRule="auto"/>
        <w:ind w:left="-284"/>
        <w:jc w:val="both"/>
        <w:rPr>
          <w:rFonts w:ascii="Sylfaen" w:hAnsi="Sylfaen"/>
          <w:lang w:val="ka-GE"/>
        </w:rPr>
      </w:pPr>
      <w:r w:rsidRPr="00974C21">
        <w:rPr>
          <w:rFonts w:ascii="Sylfaen" w:hAnsi="Sylfaen"/>
          <w:lang w:val="ka-GE"/>
        </w:rPr>
        <w:t xml:space="preserve">მთლიანად, </w:t>
      </w:r>
      <w:r w:rsidRPr="00974C21">
        <w:rPr>
          <w:rFonts w:ascii="Sylfaen" w:hAnsi="Sylfaen" w:cs="Sylfaen"/>
          <w:lang w:val="ka-GE"/>
        </w:rPr>
        <w:t>სამეცნიერო</w:t>
      </w:r>
      <w:r w:rsidRPr="00974C21">
        <w:rPr>
          <w:rFonts w:ascii="Sylfaen" w:hAnsi="Sylfaen"/>
          <w:lang w:val="ka-GE"/>
        </w:rPr>
        <w:t xml:space="preserve"> კვლევების ხელშეწყობის პროგრამის ბიუჯეტმა 2017 წ. შეადგინა 21,662,103.00 ლარი. პროგრამით გათვალისწინებულმა აქტივობებმა სათანადო გავლენა იქონია პროგრამების მიღწეულ შედეგებზე, გაიზარდა პუბლიკაციების რაოდენობა, ახალგაზრდების ჩართვა სამეცნიერო კვლევით მუშაობაში. </w:t>
      </w:r>
    </w:p>
    <w:p w:rsidR="007842F1" w:rsidRPr="00974C21" w:rsidRDefault="007842F1" w:rsidP="007842F1">
      <w:pPr>
        <w:spacing w:after="120" w:line="276" w:lineRule="auto"/>
        <w:ind w:left="-284"/>
        <w:jc w:val="both"/>
        <w:rPr>
          <w:rFonts w:ascii="Sylfaen" w:hAnsi="Sylfaen"/>
          <w:lang w:val="ka-GE"/>
        </w:rPr>
      </w:pPr>
      <w:r w:rsidRPr="00974C21">
        <w:rPr>
          <w:rFonts w:ascii="Sylfaen" w:hAnsi="Sylfaen"/>
          <w:lang w:val="ka-GE"/>
        </w:rPr>
        <w:t>აღსანიშნავია „ჰორიზონტი 2020“ პროგრამით დაფინანსებულ</w:t>
      </w:r>
      <w:r w:rsidR="00F97091" w:rsidRPr="00974C21">
        <w:rPr>
          <w:rFonts w:ascii="Sylfaen" w:hAnsi="Sylfaen"/>
          <w:lang w:val="ka-GE"/>
        </w:rPr>
        <w:t>ი</w:t>
      </w:r>
      <w:r w:rsidRPr="00974C21">
        <w:rPr>
          <w:rFonts w:ascii="Sylfaen" w:hAnsi="Sylfaen"/>
          <w:lang w:val="ka-GE"/>
        </w:rPr>
        <w:t xml:space="preserve"> პროექტი GN4-2 Research and Education Networking – GÉANT (Proposal number: 731122), რომლის მიზანია ევროპის სამეცნიერო-საგანმანათლებლო კომპიუტერული ქსელი GÉANT-ის გამართული ფუნქციონირება, ქსელური სერვისების დანერგვა-განვითარება და ახალი სერვისების შექმნა. პროექტის ფარგლებში საქართვლოს უნივერსიტეტები (თბილისის სახელმწიფო უნივერსიტეტი, საქართველოს ტექნიკური უნივერსიტეტი, თბილისის სახელმწიფო სამედიცინო უნივერსიტეტი და სხვა) ჩართული არიან GÉANT-ის ქსელში და ამ უნივერსიტეტების მეცნიერებს გააჩნიათ მაღალი სიჩქარისა და საიმედოობის კავშირი ევროპის წამყვან სამეცნიერო ცენტრებთან.</w:t>
      </w:r>
    </w:p>
    <w:p w:rsidR="007842F1" w:rsidRPr="00974C21" w:rsidRDefault="007842F1" w:rsidP="007842F1">
      <w:pPr>
        <w:spacing w:line="276" w:lineRule="auto"/>
        <w:jc w:val="both"/>
        <w:rPr>
          <w:rFonts w:ascii="Sylfaen" w:hAnsi="Sylfaen" w:cs="Sylfaen"/>
          <w:lang w:val="ka-GE"/>
        </w:rPr>
      </w:pPr>
    </w:p>
    <w:p w:rsidR="007842F1" w:rsidRPr="00974C21" w:rsidRDefault="007842F1" w:rsidP="007842F1">
      <w:pPr>
        <w:autoSpaceDE w:val="0"/>
        <w:autoSpaceDN w:val="0"/>
        <w:adjustRightInd w:val="0"/>
        <w:spacing w:after="0" w:line="276" w:lineRule="auto"/>
        <w:ind w:left="-284"/>
        <w:jc w:val="both"/>
        <w:rPr>
          <w:rFonts w:ascii="Sylfaen" w:hAnsi="Sylfaen" w:cs="Sylfaen"/>
          <w:i/>
          <w:color w:val="000000"/>
          <w:u w:val="single"/>
          <w:lang w:val="ka-GE"/>
        </w:rPr>
      </w:pPr>
      <w:r w:rsidRPr="00974C21">
        <w:rPr>
          <w:rFonts w:ascii="Sylfaen" w:hAnsi="Sylfaen" w:cs="Sylfaen"/>
          <w:i/>
          <w:color w:val="000000"/>
          <w:u w:val="single"/>
          <w:lang w:val="ka-GE"/>
        </w:rPr>
        <w:t xml:space="preserve">ინდიკატორი: </w:t>
      </w:r>
    </w:p>
    <w:p w:rsidR="007842F1" w:rsidRPr="00974C21" w:rsidRDefault="007842F1" w:rsidP="007842F1">
      <w:pPr>
        <w:autoSpaceDE w:val="0"/>
        <w:autoSpaceDN w:val="0"/>
        <w:adjustRightInd w:val="0"/>
        <w:spacing w:after="0" w:line="276" w:lineRule="auto"/>
        <w:ind w:left="-284"/>
        <w:jc w:val="both"/>
        <w:rPr>
          <w:rFonts w:ascii="Sylfaen" w:hAnsi="Sylfaen" w:cs="Sylfaen"/>
          <w:i/>
          <w:color w:val="000000"/>
          <w:u w:val="single"/>
          <w:lang w:val="ka-GE"/>
        </w:rPr>
      </w:pPr>
    </w:p>
    <w:p w:rsidR="007842F1" w:rsidRPr="00974C21" w:rsidRDefault="007842F1" w:rsidP="0021765D">
      <w:pPr>
        <w:pStyle w:val="ListParagraph"/>
        <w:numPr>
          <w:ilvl w:val="0"/>
          <w:numId w:val="26"/>
        </w:numPr>
        <w:autoSpaceDE w:val="0"/>
        <w:autoSpaceDN w:val="0"/>
        <w:adjustRightInd w:val="0"/>
        <w:spacing w:after="0" w:line="276" w:lineRule="auto"/>
        <w:jc w:val="both"/>
        <w:rPr>
          <w:rFonts w:ascii="Sylfaen" w:hAnsi="Sylfaen" w:cs="Sylfaen"/>
          <w:i/>
          <w:color w:val="000000"/>
          <w:u w:val="single"/>
          <w:lang w:val="ka-GE"/>
        </w:rPr>
      </w:pPr>
      <w:r w:rsidRPr="00974C21">
        <w:rPr>
          <w:rFonts w:ascii="Sylfaen" w:hAnsi="Sylfaen" w:cs="Sylfaen"/>
          <w:i/>
          <w:color w:val="000000"/>
          <w:u w:val="single"/>
          <w:lang w:val="ka-GE"/>
        </w:rPr>
        <w:t xml:space="preserve">შიდა, სექტორებს შორის და ინტერდისციპლინარული ერთობლივი პროექტებისა და პროგრამების რაოდენობა </w:t>
      </w:r>
    </w:p>
    <w:p w:rsidR="007842F1" w:rsidRPr="00974C21" w:rsidRDefault="007842F1" w:rsidP="007842F1">
      <w:pPr>
        <w:spacing w:line="276" w:lineRule="auto"/>
        <w:ind w:left="-284"/>
        <w:jc w:val="both"/>
        <w:rPr>
          <w:rFonts w:ascii="Sylfaen" w:hAnsi="Sylfaen" w:cs="Sylfaen"/>
          <w:i/>
          <w:u w:val="single"/>
          <w:lang w:val="ka-GE"/>
        </w:rPr>
      </w:pP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ამ მიმართულებით ძირითადი აქტივობების დაწყება დაგეგმილია 2018 წელს. დაინტერესებული პირებს შორის დიალოგის გაძლიერების კუთხით დაწყებულია მუშაობა. პირველი სამუშაო შეხვედრა სხვადასხვა უწყებების წარმომადგენლებთან დაიგეგმა 2018 წლის თებერვალში.</w:t>
      </w:r>
    </w:p>
    <w:p w:rsidR="007842F1" w:rsidRPr="00974C21" w:rsidRDefault="007842F1" w:rsidP="007842F1">
      <w:pPr>
        <w:spacing w:line="276" w:lineRule="auto"/>
        <w:jc w:val="both"/>
        <w:rPr>
          <w:rFonts w:ascii="Sylfaen" w:hAnsi="Sylfaen"/>
          <w:lang w:val="ka-GE"/>
        </w:rPr>
      </w:pPr>
    </w:p>
    <w:p w:rsidR="007842F1" w:rsidRPr="00974C21" w:rsidRDefault="007842F1" w:rsidP="007842F1">
      <w:pPr>
        <w:spacing w:line="276" w:lineRule="auto"/>
        <w:jc w:val="both"/>
        <w:rPr>
          <w:rFonts w:ascii="Sylfaen" w:hAnsi="Sylfaen" w:cs="Sylfaen"/>
          <w:lang w:val="ka-GE"/>
        </w:rPr>
      </w:pPr>
    </w:p>
    <w:p w:rsidR="007842F1" w:rsidRPr="00974C21" w:rsidRDefault="007842F1" w:rsidP="007842F1">
      <w:pPr>
        <w:spacing w:line="276" w:lineRule="auto"/>
        <w:ind w:left="-284"/>
        <w:jc w:val="both"/>
        <w:rPr>
          <w:rFonts w:ascii="Sylfaen" w:hAnsi="Sylfaen" w:cs="Sylfaen"/>
          <w:b/>
          <w:lang w:val="ka-GE"/>
        </w:rPr>
      </w:pPr>
      <w:r w:rsidRPr="00974C21">
        <w:rPr>
          <w:rFonts w:ascii="Sylfaen" w:hAnsi="Sylfaen" w:cs="Sylfaen"/>
          <w:b/>
          <w:u w:val="single"/>
          <w:lang w:val="ka-GE"/>
        </w:rPr>
        <w:t>სტრატეგიული ამოცანა:</w:t>
      </w:r>
      <w:r w:rsidRPr="00974C21">
        <w:rPr>
          <w:rFonts w:ascii="Sylfaen" w:hAnsi="Sylfaen" w:cs="Sylfaen"/>
          <w:b/>
          <w:lang w:val="ka-GE"/>
        </w:rPr>
        <w:t xml:space="preserve"> ქვეყანაში მეცნიერების, ტექნოლოგიებისა და ინოვაციების (STI) როლის, სტატუსისა და ღირებულების გაძლიერება და მისი, როგორც ქვეყნისათვის სტრატეგიულად მნიშვნელოვანი, ეროვნული პრიორიტეტის  პოზიციონირება.</w:t>
      </w:r>
    </w:p>
    <w:p w:rsidR="007842F1" w:rsidRPr="00974C21" w:rsidRDefault="007842F1" w:rsidP="007842F1">
      <w:pPr>
        <w:spacing w:after="120" w:line="276" w:lineRule="auto"/>
        <w:jc w:val="both"/>
        <w:rPr>
          <w:rFonts w:ascii="Sylfaen" w:hAnsi="Sylfaen"/>
          <w:lang w:val="ka-GE"/>
        </w:rPr>
      </w:pPr>
    </w:p>
    <w:p w:rsidR="007842F1" w:rsidRPr="00974C21" w:rsidRDefault="007842F1" w:rsidP="007842F1">
      <w:pPr>
        <w:spacing w:after="120" w:line="276" w:lineRule="auto"/>
        <w:ind w:left="-284"/>
        <w:jc w:val="both"/>
        <w:rPr>
          <w:rFonts w:ascii="Sylfaen" w:hAnsi="Sylfaen"/>
          <w:b/>
          <w:u w:val="single"/>
          <w:lang w:val="ka-GE"/>
        </w:rPr>
      </w:pPr>
      <w:r w:rsidRPr="00974C21">
        <w:rPr>
          <w:rFonts w:ascii="Sylfaen" w:hAnsi="Sylfaen"/>
          <w:b/>
          <w:u w:val="single"/>
          <w:lang w:val="ka-GE"/>
        </w:rPr>
        <w:t>ამოცანის შესრულების ანგარიში:</w:t>
      </w:r>
    </w:p>
    <w:p w:rsidR="007842F1" w:rsidRPr="00974C21" w:rsidRDefault="007842F1" w:rsidP="007842F1">
      <w:pPr>
        <w:spacing w:after="120" w:line="276" w:lineRule="auto"/>
        <w:jc w:val="both"/>
        <w:rPr>
          <w:rFonts w:ascii="Sylfaen" w:hAnsi="Sylfaen"/>
          <w:lang w:val="ka-GE"/>
        </w:rPr>
      </w:pPr>
    </w:p>
    <w:p w:rsidR="007842F1" w:rsidRPr="00974C21" w:rsidRDefault="007842F1" w:rsidP="007842F1">
      <w:pPr>
        <w:spacing w:after="120" w:line="276" w:lineRule="auto"/>
        <w:ind w:left="-284"/>
        <w:jc w:val="both"/>
        <w:rPr>
          <w:rFonts w:ascii="Sylfaen" w:hAnsi="Sylfaen"/>
          <w:lang w:val="ka-GE"/>
        </w:rPr>
      </w:pPr>
      <w:r w:rsidRPr="00974C21">
        <w:rPr>
          <w:rFonts w:ascii="Sylfaen" w:hAnsi="Sylfaen"/>
          <w:lang w:val="ka-GE"/>
        </w:rPr>
        <w:lastRenderedPageBreak/>
        <w:t xml:space="preserve">ქვეყანაში მეცნიერებისა და ინოვაციების პოპულარიზაციის მიზნით, 2017 წ. 24 სექტემბრიდან 4 ოქტომბრის ჩათვლით გაიმართა მეცნიერებისა და ინოვაციების საერთაშორისო ფესტივალი 2017, ფესტივალში მონაწილეობა მიიღო 60-მდე დაწესებულებამ. წარმოდგენილი იყო 250-ზე მეტი სხვადასხვა სამეცნიერო და შემეცნებით-გასართობი ღონისძიება: კონფერენცია, საჯარო ლექცია, სემინარი, </w:t>
      </w:r>
      <w:r w:rsidRPr="00974C21">
        <w:rPr>
          <w:rFonts w:ascii="Sylfaen" w:hAnsi="Sylfaen" w:cs="Sylfaen"/>
          <w:lang w:val="ka-GE"/>
        </w:rPr>
        <w:t xml:space="preserve">ELSEVIER ის საინფორმაციო დღე და სამუშაო სემინარი, CERN -ში მოღვაწე ქართველი მეცნიერების საანგარიშო ლექციები, წლის მეცნიერის ჯილდოს გადაცემის საზეიმო ცერემონიალი, </w:t>
      </w:r>
      <w:r w:rsidRPr="00974C21">
        <w:rPr>
          <w:rFonts w:ascii="Sylfaen" w:hAnsi="Sylfaen"/>
          <w:lang w:val="ka-GE"/>
        </w:rPr>
        <w:t>ტრენინგი, ვორკშოპი, პრეზენტაცია, სამეცნიერო-პოპულარული ექსპერიმენტი, გამოფენა, პერფორმანსი, წარმოდგენა, სამეცნიერო-პოპულარული ლექცია-სემინარი, ღია კარის დღე, სამეცნიერო კაფე, სამეცნიერო შოუ, კონკურსი, ვიქტორინა, სპეციალური ღონისძიებები სკოლის მოსწავლეებისთვის  და სხვ. ფესტივალმა მოიცვა საქართველოს შვიდი ქალაქი: თბილისი, თელავი, გორი, ახალციხე, ქუთაისი, სენაკი და ბათუმი. რეგიონულ ქალაქებში შედგა სამეცნიერო პიკნიკები, რომლებიც ძირითადად გამიზნული იყო სკოლის მოსწავლეებისათვის და მათში სამეცნიერო საქმიანობისადმი ინტერესის გაღვივებას ემსახურებოდა. აღნიშნული ღონისძიების მაქსიმალურად გაშუქების მიზნით, დაიგეგმა და განხორციელდა სრულმასშაბიანი სარეკლამო კამპანია</w:t>
      </w:r>
      <w:r w:rsidRPr="00974C21">
        <w:rPr>
          <w:rFonts w:ascii="Sylfaen" w:hAnsi="Sylfaen" w:cs="Sylfaen"/>
          <w:lang w:val="ka-GE"/>
        </w:rPr>
        <w:t xml:space="preserve"> STI სისტემის პოპულარიზაციის მიზნით. </w:t>
      </w:r>
      <w:r w:rsidRPr="00974C21">
        <w:rPr>
          <w:rFonts w:ascii="Sylfaen" w:hAnsi="Sylfaen"/>
          <w:lang w:val="ka-GE"/>
        </w:rPr>
        <w:t xml:space="preserve"> </w:t>
      </w: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 xml:space="preserve">მიმდინარეობს მოლაპარაკებები და მოსამზადებელი სამუშაოები ჟურნალ National Georgrafic-თან თანამშრომლობისთვის, საუკეთესო სამეცნიერო პროექტების პოპულარიზაციის მიზნით.  </w:t>
      </w: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შოთა  რუსთაველის საქართველოს ეროვნული სამეცნიერო ფონდის კვლევები მოსწავლეთა მონაწილეობით 2017 წლის საგრანტო კონკურსში დაფინანსდა 5 პროექტი, მოსწავლე მკვლევარ-გამომგონებელთა კონკურსში "ლეონარდო და ვინჩი" გაიცა 4 პრიზი. 2016 წელს კვლევები მოსწავლეთა მონაწილეობით კონკურსი არ ჩატარებულა, ხოლო მოსწავლე მკვლევარ-გამომგონებელთა კონკურსში ასევე გაიცა 4 პრიზი.</w:t>
      </w:r>
    </w:p>
    <w:p w:rsidR="007842F1" w:rsidRPr="00974C21" w:rsidRDefault="007842F1" w:rsidP="007842F1">
      <w:pPr>
        <w:spacing w:line="276" w:lineRule="auto"/>
        <w:ind w:left="-284"/>
        <w:jc w:val="both"/>
        <w:rPr>
          <w:rFonts w:ascii="Sylfaen" w:hAnsi="Sylfaen" w:cs="Sylfaen"/>
          <w:lang w:val="ka-GE"/>
        </w:rPr>
      </w:pPr>
    </w:p>
    <w:p w:rsidR="007842F1" w:rsidRPr="00974C21" w:rsidRDefault="007842F1" w:rsidP="007842F1">
      <w:pPr>
        <w:pStyle w:val="Default"/>
        <w:spacing w:line="276" w:lineRule="auto"/>
        <w:ind w:left="-284"/>
        <w:jc w:val="both"/>
        <w:rPr>
          <w:i/>
          <w:sz w:val="22"/>
          <w:szCs w:val="22"/>
          <w:u w:val="single"/>
          <w:lang w:val="ka-GE"/>
        </w:rPr>
      </w:pPr>
      <w:r w:rsidRPr="00974C21">
        <w:rPr>
          <w:i/>
          <w:sz w:val="22"/>
          <w:szCs w:val="22"/>
          <w:u w:val="single"/>
          <w:lang w:val="ka-GE"/>
        </w:rPr>
        <w:t>ინდიკატორი:</w:t>
      </w:r>
    </w:p>
    <w:p w:rsidR="007842F1" w:rsidRPr="00974C21" w:rsidRDefault="007842F1" w:rsidP="007842F1">
      <w:pPr>
        <w:pStyle w:val="Default"/>
        <w:spacing w:line="276" w:lineRule="auto"/>
        <w:ind w:left="-284"/>
        <w:jc w:val="both"/>
        <w:rPr>
          <w:i/>
          <w:sz w:val="22"/>
          <w:szCs w:val="22"/>
          <w:u w:val="single"/>
          <w:lang w:val="ka-GE"/>
        </w:rPr>
      </w:pPr>
    </w:p>
    <w:p w:rsidR="007842F1" w:rsidRPr="00974C21" w:rsidRDefault="007842F1" w:rsidP="0021765D">
      <w:pPr>
        <w:pStyle w:val="Default"/>
        <w:numPr>
          <w:ilvl w:val="0"/>
          <w:numId w:val="29"/>
        </w:numPr>
        <w:spacing w:line="276" w:lineRule="auto"/>
        <w:jc w:val="both"/>
        <w:rPr>
          <w:i/>
          <w:color w:val="auto"/>
          <w:sz w:val="22"/>
          <w:szCs w:val="22"/>
          <w:u w:val="single"/>
          <w:lang w:val="ka-GE"/>
        </w:rPr>
      </w:pPr>
      <w:r w:rsidRPr="00974C21">
        <w:rPr>
          <w:i/>
          <w:color w:val="auto"/>
          <w:sz w:val="22"/>
          <w:szCs w:val="22"/>
          <w:u w:val="single"/>
          <w:lang w:val="ka-GE"/>
        </w:rPr>
        <w:t xml:space="preserve">ახალგაზრდა მკვლევრების რაოდენობა </w:t>
      </w:r>
    </w:p>
    <w:p w:rsidR="007842F1" w:rsidRPr="00974C21" w:rsidRDefault="007842F1" w:rsidP="007842F1">
      <w:pPr>
        <w:pStyle w:val="Default"/>
        <w:spacing w:line="276" w:lineRule="auto"/>
        <w:jc w:val="both"/>
        <w:rPr>
          <w:i/>
          <w:color w:val="auto"/>
          <w:sz w:val="22"/>
          <w:szCs w:val="22"/>
          <w:u w:val="single"/>
          <w:lang w:val="ka-GE"/>
        </w:rPr>
      </w:pPr>
    </w:p>
    <w:p w:rsidR="007842F1" w:rsidRPr="00974C21" w:rsidRDefault="007842F1" w:rsidP="00B93FB0">
      <w:pPr>
        <w:pStyle w:val="Default"/>
        <w:spacing w:line="276" w:lineRule="auto"/>
        <w:ind w:left="-284"/>
        <w:jc w:val="both"/>
        <w:rPr>
          <w:color w:val="auto"/>
          <w:sz w:val="22"/>
          <w:szCs w:val="22"/>
          <w:lang w:val="ka-GE"/>
        </w:rPr>
      </w:pPr>
      <w:r w:rsidRPr="00974C21">
        <w:rPr>
          <w:color w:val="auto"/>
          <w:sz w:val="22"/>
          <w:szCs w:val="22"/>
          <w:lang w:val="ka-GE"/>
        </w:rPr>
        <w:t>მიმართულებები: ინჟინერია და მეცნიერება/საბუნებისმეტყველო მეცნიერებები</w:t>
      </w:r>
    </w:p>
    <w:p w:rsidR="007842F1" w:rsidRPr="00974C21" w:rsidRDefault="007842F1" w:rsidP="00B93FB0">
      <w:pPr>
        <w:spacing w:line="276" w:lineRule="auto"/>
        <w:ind w:left="-284"/>
        <w:jc w:val="both"/>
        <w:rPr>
          <w:rFonts w:ascii="Sylfaen" w:hAnsi="Sylfaen" w:cs="Sylfaen"/>
          <w:lang w:val="ka-GE"/>
        </w:rPr>
      </w:pPr>
      <w:r w:rsidRPr="00974C21">
        <w:rPr>
          <w:rFonts w:ascii="Sylfaen" w:hAnsi="Sylfaen" w:cs="Sylfaen"/>
          <w:lang w:val="ka-GE"/>
        </w:rPr>
        <w:t xml:space="preserve">2016 წელი: </w:t>
      </w:r>
    </w:p>
    <w:p w:rsidR="007842F1" w:rsidRPr="00974C21" w:rsidRDefault="007842F1" w:rsidP="00B93FB0">
      <w:pPr>
        <w:spacing w:line="276" w:lineRule="auto"/>
        <w:ind w:left="-284"/>
        <w:jc w:val="both"/>
        <w:rPr>
          <w:rFonts w:ascii="Sylfaen" w:hAnsi="Sylfaen" w:cs="Sylfaen"/>
          <w:lang w:val="ka-GE"/>
        </w:rPr>
      </w:pPr>
      <w:r w:rsidRPr="00974C21">
        <w:rPr>
          <w:rFonts w:ascii="Sylfaen" w:hAnsi="Sylfaen" w:cs="Sylfaen"/>
          <w:lang w:val="ka-GE"/>
        </w:rPr>
        <w:t xml:space="preserve">მაგისტრატურის სტუდენტების რაოდენობა ინჟინერიის მიმართულებით შეადგენდა 1560-ს; მეცნიერება/საბუნებისმეტყველო მეცნიერებების მიმართულებით - 640-ს. </w:t>
      </w:r>
    </w:p>
    <w:p w:rsidR="007842F1" w:rsidRPr="00974C21" w:rsidRDefault="007842F1" w:rsidP="00B93FB0">
      <w:pPr>
        <w:spacing w:line="276" w:lineRule="auto"/>
        <w:ind w:left="-284"/>
        <w:jc w:val="both"/>
        <w:rPr>
          <w:rFonts w:ascii="Sylfaen" w:hAnsi="Sylfaen" w:cs="Sylfaen"/>
          <w:i/>
          <w:u w:val="single"/>
          <w:lang w:val="ka-GE"/>
        </w:rPr>
      </w:pPr>
      <w:r w:rsidRPr="00974C21">
        <w:rPr>
          <w:rFonts w:ascii="Sylfaen" w:hAnsi="Sylfaen" w:cs="Sylfaen"/>
          <w:lang w:val="ka-GE"/>
        </w:rPr>
        <w:t>დოქტორანტურის სტუდენტების რაოდენობა ინჟინერიის მიმართულებით - 478   მეცნიერება/საბუნებისმეტყველო მეცნიერებების მიმართულებით - 287</w:t>
      </w:r>
      <w:r w:rsidRPr="00974C21">
        <w:rPr>
          <w:rFonts w:ascii="Sylfaen" w:hAnsi="Sylfaen" w:cs="Sylfaen"/>
          <w:i/>
          <w:u w:val="single"/>
          <w:lang w:val="ka-GE"/>
        </w:rPr>
        <w:t xml:space="preserve"> </w:t>
      </w:r>
    </w:p>
    <w:p w:rsidR="007842F1" w:rsidRPr="00974C21" w:rsidRDefault="007842F1" w:rsidP="00B93FB0">
      <w:pPr>
        <w:spacing w:line="276" w:lineRule="auto"/>
        <w:ind w:left="-284"/>
        <w:jc w:val="both"/>
        <w:rPr>
          <w:rFonts w:ascii="Sylfaen" w:hAnsi="Sylfaen" w:cs="Sylfaen"/>
          <w:lang w:val="ka-GE"/>
        </w:rPr>
      </w:pPr>
      <w:r w:rsidRPr="00974C21">
        <w:rPr>
          <w:rFonts w:ascii="Sylfaen" w:hAnsi="Sylfaen" w:cs="Sylfaen"/>
          <w:lang w:val="ka-GE"/>
        </w:rPr>
        <w:t>2017 წელი:</w:t>
      </w:r>
    </w:p>
    <w:p w:rsidR="007842F1" w:rsidRPr="00974C21" w:rsidRDefault="007842F1" w:rsidP="00B93FB0">
      <w:pPr>
        <w:spacing w:line="276" w:lineRule="auto"/>
        <w:ind w:left="-284"/>
        <w:jc w:val="both"/>
        <w:rPr>
          <w:rFonts w:ascii="Sylfaen" w:hAnsi="Sylfaen" w:cs="Sylfaen"/>
          <w:lang w:val="ka-GE"/>
        </w:rPr>
      </w:pPr>
      <w:r w:rsidRPr="00974C21">
        <w:rPr>
          <w:rFonts w:ascii="Sylfaen" w:hAnsi="Sylfaen" w:cs="Sylfaen"/>
          <w:lang w:val="ka-GE"/>
        </w:rPr>
        <w:lastRenderedPageBreak/>
        <w:t xml:space="preserve">მაგისტრატურის სტუდენტების რაოდენობა ინჟინერიის მიმართულებით შეადგენდა 1476-ს,  მეცნიერება/საბუნებისმეტყველო მეცნიერებების მიმართულებით - 670. </w:t>
      </w:r>
    </w:p>
    <w:p w:rsidR="007842F1" w:rsidRPr="00974C21" w:rsidRDefault="007842F1" w:rsidP="00B93FB0">
      <w:pPr>
        <w:spacing w:line="276" w:lineRule="auto"/>
        <w:ind w:left="-284"/>
        <w:jc w:val="both"/>
        <w:rPr>
          <w:rFonts w:ascii="Sylfaen" w:hAnsi="Sylfaen" w:cs="Sylfaen"/>
          <w:lang w:val="ka-GE"/>
        </w:rPr>
      </w:pPr>
      <w:r w:rsidRPr="00974C21">
        <w:rPr>
          <w:rFonts w:ascii="Sylfaen" w:hAnsi="Sylfaen" w:cs="Sylfaen"/>
          <w:lang w:val="ka-GE"/>
        </w:rPr>
        <w:t xml:space="preserve">დოქტორანტურის სტუდენტების რაოდენობა ინჟინერიის მიმართულებით შეადგენდა- 549, მეცნიერება/საბუნებისმეტყველო მეცნიერებების მიმართულებით - 288. </w:t>
      </w:r>
    </w:p>
    <w:p w:rsidR="007842F1" w:rsidRPr="00974C21" w:rsidRDefault="003774B9" w:rsidP="00B93FB0">
      <w:pPr>
        <w:spacing w:line="276" w:lineRule="auto"/>
        <w:ind w:left="-284"/>
        <w:jc w:val="both"/>
        <w:rPr>
          <w:rFonts w:ascii="Sylfaen" w:hAnsi="Sylfaen" w:cs="Sylfaen"/>
          <w:lang w:val="ka-GE"/>
        </w:rPr>
      </w:pPr>
      <w:r>
        <w:rPr>
          <w:rFonts w:ascii="Sylfaen" w:hAnsi="Sylfaen" w:cs="Sylfaen"/>
          <w:lang w:val="ka-GE"/>
        </w:rPr>
        <w:t xml:space="preserve">სტატისტიკა არსებით ცვლილებას არ აჩვენებს წლების მიხედვით. ამ მიმართულებით </w:t>
      </w:r>
      <w:r w:rsidR="001009AD">
        <w:rPr>
          <w:rFonts w:ascii="Sylfaen" w:hAnsi="Sylfaen" w:cs="Sylfaen"/>
          <w:lang w:val="ka-GE"/>
        </w:rPr>
        <w:t>და ზოგადად</w:t>
      </w:r>
      <w:r>
        <w:rPr>
          <w:rFonts w:ascii="Sylfaen" w:hAnsi="Sylfaen" w:cs="Sylfaen"/>
          <w:lang w:val="ka-GE"/>
        </w:rPr>
        <w:t xml:space="preserve"> </w:t>
      </w:r>
      <w:r w:rsidR="001009AD" w:rsidRPr="001009AD">
        <w:rPr>
          <w:rFonts w:ascii="Sylfaen" w:hAnsi="Sylfaen" w:cs="Sylfaen"/>
          <w:lang w:val="ka-GE"/>
        </w:rPr>
        <w:t xml:space="preserve">ქვეყანაში მეცნიერების, ტექნოლოგიებისა და ინოვაციების (STI) როლის, სტატუსისა და ღირებულების გაძლიერების </w:t>
      </w:r>
      <w:r w:rsidR="001009AD">
        <w:rPr>
          <w:rFonts w:ascii="Sylfaen" w:hAnsi="Sylfaen" w:cs="Sylfaen"/>
          <w:lang w:val="ka-GE"/>
        </w:rPr>
        <w:t>მიზნ</w:t>
      </w:r>
      <w:r w:rsidR="001009AD" w:rsidRPr="001009AD">
        <w:rPr>
          <w:rFonts w:ascii="Sylfaen" w:hAnsi="Sylfaen" w:cs="Sylfaen"/>
          <w:lang w:val="ka-GE"/>
        </w:rPr>
        <w:t>ით სერიოზული სიღმისეული კვლევა და შემდგომი კონკრეტული ქმედებების დაგეგმვაა აუცილებელი.</w:t>
      </w:r>
      <w:r w:rsidR="001009AD">
        <w:rPr>
          <w:rFonts w:ascii="Sylfaen" w:hAnsi="Sylfaen" w:cs="Sylfaen"/>
          <w:b/>
          <w:lang w:val="ka-GE"/>
        </w:rPr>
        <w:t xml:space="preserve"> </w:t>
      </w:r>
    </w:p>
    <w:p w:rsidR="007842F1" w:rsidRPr="00974C21" w:rsidRDefault="007842F1" w:rsidP="007842F1">
      <w:pPr>
        <w:pStyle w:val="Default"/>
        <w:spacing w:line="276" w:lineRule="auto"/>
        <w:ind w:left="-284"/>
        <w:jc w:val="both"/>
        <w:rPr>
          <w:i/>
          <w:sz w:val="22"/>
          <w:szCs w:val="22"/>
          <w:u w:val="single"/>
        </w:rPr>
      </w:pPr>
    </w:p>
    <w:p w:rsidR="007842F1" w:rsidRPr="00974C21" w:rsidRDefault="007842F1" w:rsidP="007842F1">
      <w:pPr>
        <w:pStyle w:val="Default"/>
        <w:spacing w:line="276" w:lineRule="auto"/>
        <w:ind w:left="-284"/>
        <w:jc w:val="both"/>
        <w:rPr>
          <w:i/>
          <w:sz w:val="22"/>
          <w:szCs w:val="22"/>
          <w:u w:val="single"/>
          <w:lang w:val="ka-GE"/>
        </w:rPr>
      </w:pPr>
      <w:r w:rsidRPr="00974C21">
        <w:rPr>
          <w:i/>
          <w:sz w:val="22"/>
          <w:szCs w:val="22"/>
          <w:u w:val="single"/>
          <w:lang w:val="ka-GE"/>
        </w:rPr>
        <w:t xml:space="preserve">2 სამაგისტრო და სადოქტორო კვლევითი პროექტების რაოდენობა </w:t>
      </w:r>
    </w:p>
    <w:p w:rsidR="007842F1" w:rsidRPr="00974C21" w:rsidRDefault="007842F1" w:rsidP="007842F1">
      <w:pPr>
        <w:pStyle w:val="Default"/>
        <w:spacing w:line="276" w:lineRule="auto"/>
        <w:ind w:left="-284"/>
        <w:jc w:val="both"/>
        <w:rPr>
          <w:i/>
          <w:sz w:val="22"/>
          <w:szCs w:val="22"/>
          <w:u w:val="single"/>
          <w:lang w:val="ka-GE"/>
        </w:rPr>
      </w:pPr>
    </w:p>
    <w:p w:rsidR="007842F1" w:rsidRPr="00974C21" w:rsidRDefault="007842F1" w:rsidP="007842F1">
      <w:pPr>
        <w:pStyle w:val="Default"/>
        <w:spacing w:line="276" w:lineRule="auto"/>
        <w:ind w:left="-284"/>
        <w:jc w:val="both"/>
        <w:rPr>
          <w:color w:val="auto"/>
          <w:sz w:val="22"/>
          <w:szCs w:val="22"/>
          <w:lang w:val="ka-GE"/>
        </w:rPr>
      </w:pPr>
      <w:r w:rsidRPr="00974C21">
        <w:rPr>
          <w:color w:val="auto"/>
          <w:sz w:val="22"/>
          <w:szCs w:val="22"/>
          <w:lang w:val="ka-GE"/>
        </w:rPr>
        <w:t xml:space="preserve">2016 წლის მონაცემებით, დაფინანსებული იყო 76 დოქტორანტი და 58 მაგისტრი </w:t>
      </w:r>
    </w:p>
    <w:p w:rsidR="007842F1" w:rsidRPr="00974C21" w:rsidRDefault="007842F1" w:rsidP="007842F1">
      <w:pPr>
        <w:pStyle w:val="Default"/>
        <w:spacing w:line="276" w:lineRule="auto"/>
        <w:ind w:left="-284"/>
        <w:jc w:val="both"/>
        <w:rPr>
          <w:color w:val="auto"/>
          <w:sz w:val="22"/>
          <w:szCs w:val="22"/>
          <w:lang w:val="ka-GE"/>
        </w:rPr>
      </w:pPr>
      <w:r w:rsidRPr="00974C21">
        <w:rPr>
          <w:color w:val="auto"/>
          <w:sz w:val="22"/>
          <w:szCs w:val="22"/>
          <w:lang w:val="ka-GE"/>
        </w:rPr>
        <w:t>2017 წლის მონაცემებით, დაფინანსებულია 41 დოქტორანტი და 22 მაგისტრანტი</w:t>
      </w: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 xml:space="preserve"> </w:t>
      </w:r>
    </w:p>
    <w:p w:rsidR="00B93FB0" w:rsidRDefault="00B93FB0" w:rsidP="007842F1">
      <w:pPr>
        <w:spacing w:line="276" w:lineRule="auto"/>
        <w:ind w:left="-284"/>
        <w:jc w:val="both"/>
        <w:rPr>
          <w:rFonts w:ascii="Sylfaen" w:hAnsi="Sylfaen" w:cs="Sylfaen"/>
          <w:lang w:val="ka-GE"/>
        </w:rPr>
      </w:pPr>
    </w:p>
    <w:p w:rsidR="007842F1" w:rsidRPr="00974C21" w:rsidRDefault="007842F1" w:rsidP="007842F1">
      <w:pPr>
        <w:spacing w:line="276" w:lineRule="auto"/>
        <w:ind w:left="-284"/>
        <w:jc w:val="both"/>
        <w:rPr>
          <w:rFonts w:ascii="Sylfaen" w:hAnsi="Sylfaen" w:cs="Sylfaen"/>
          <w:i/>
          <w:color w:val="000000"/>
          <w:u w:val="single"/>
          <w:lang w:val="ka-GE"/>
        </w:rPr>
      </w:pPr>
      <w:r w:rsidRPr="00974C21">
        <w:rPr>
          <w:rFonts w:ascii="Sylfaen" w:hAnsi="Sylfaen" w:cs="Sylfaen"/>
          <w:lang w:val="ka-GE"/>
        </w:rPr>
        <w:t>სტატისტიკის მიხედვით ინდიკატორებთან დაკავშირებით პროგრესი არ ჩანს და ყველა შემთხვევაში მნიშვნელოვანია ამ მიმართულებით ძალისხმევის გააქტიურება. თუმცა ასევე გაურკვეველია აღნიშნული ინდიკატორებით სრულყოფილად როგორ გაიზომება ქვეყანაში მეცნიერების, ტექნოლოგიებისა და ინოვაციების (STI) როლის, სტატუსისა და ღირებულების გაძლიერება და მისი, როგორც ქვეყნისათვის სტრატეგიულად მნიშვნელოვანი, ეროვნული პრიორიტეტის  პოზიციონირება.</w:t>
      </w:r>
      <w:r w:rsidRPr="00974C21">
        <w:rPr>
          <w:rFonts w:ascii="Sylfaen" w:hAnsi="Sylfaen" w:cs="Sylfaen"/>
          <w:i/>
          <w:color w:val="000000"/>
          <w:u w:val="single"/>
          <w:lang w:val="ka-GE"/>
        </w:rPr>
        <w:t xml:space="preserve"> </w:t>
      </w:r>
    </w:p>
    <w:p w:rsidR="007842F1" w:rsidRPr="00974C21" w:rsidRDefault="007842F1" w:rsidP="007842F1">
      <w:pPr>
        <w:spacing w:line="276" w:lineRule="auto"/>
        <w:ind w:left="-284"/>
        <w:jc w:val="both"/>
        <w:rPr>
          <w:rFonts w:ascii="Sylfaen" w:hAnsi="Sylfaen" w:cs="Sylfaen"/>
          <w:b/>
          <w:u w:val="single"/>
          <w:lang w:val="ka-GE"/>
        </w:rPr>
      </w:pPr>
    </w:p>
    <w:p w:rsidR="007842F1" w:rsidRPr="00974C21" w:rsidRDefault="007842F1" w:rsidP="007842F1">
      <w:pPr>
        <w:spacing w:line="276" w:lineRule="auto"/>
        <w:ind w:left="-284"/>
        <w:jc w:val="both"/>
        <w:rPr>
          <w:rFonts w:ascii="Sylfaen" w:hAnsi="Sylfaen" w:cs="Sylfaen"/>
          <w:b/>
          <w:lang w:val="ka-GE"/>
        </w:rPr>
      </w:pPr>
      <w:r w:rsidRPr="00974C21">
        <w:rPr>
          <w:rFonts w:ascii="Sylfaen" w:hAnsi="Sylfaen" w:cs="Sylfaen"/>
          <w:b/>
          <w:u w:val="single"/>
          <w:lang w:val="ka-GE"/>
        </w:rPr>
        <w:t>სტრატეგიული ამოცანა:</w:t>
      </w:r>
      <w:r w:rsidRPr="00974C21">
        <w:rPr>
          <w:rFonts w:ascii="Sylfaen" w:hAnsi="Sylfaen" w:cs="Sylfaen"/>
          <w:b/>
          <w:lang w:val="ka-GE"/>
        </w:rPr>
        <w:t xml:space="preserve"> საქართველოს მეცნიერების, ტექნოლოგიებისა და ინოვაციების (STI) სისტემის ინტერნაციონალიზაცია და დაფინანსების რესურსების დივერსიფიცირება</w:t>
      </w:r>
    </w:p>
    <w:p w:rsidR="007842F1" w:rsidRPr="00974C21" w:rsidRDefault="007842F1" w:rsidP="007842F1">
      <w:pPr>
        <w:pStyle w:val="Default"/>
        <w:spacing w:line="276" w:lineRule="auto"/>
        <w:ind w:left="-284"/>
        <w:jc w:val="both"/>
        <w:rPr>
          <w:sz w:val="22"/>
          <w:szCs w:val="22"/>
          <w:lang w:val="ka-GE"/>
        </w:rPr>
      </w:pPr>
    </w:p>
    <w:p w:rsidR="007842F1" w:rsidRPr="00974C21" w:rsidRDefault="007842F1" w:rsidP="007842F1">
      <w:pPr>
        <w:spacing w:line="276" w:lineRule="auto"/>
        <w:ind w:left="-284"/>
        <w:jc w:val="both"/>
        <w:rPr>
          <w:rFonts w:ascii="Sylfaen" w:hAnsi="Sylfaen" w:cs="Sylfaen"/>
          <w:b/>
          <w:u w:val="single"/>
          <w:lang w:val="ka-GE"/>
        </w:rPr>
      </w:pPr>
      <w:r w:rsidRPr="00974C21">
        <w:rPr>
          <w:rFonts w:ascii="Sylfaen" w:hAnsi="Sylfaen" w:cs="Sylfaen"/>
          <w:b/>
          <w:u w:val="single"/>
          <w:lang w:val="ka-GE"/>
        </w:rPr>
        <w:t xml:space="preserve">ამოცანის შესრულების ანგარიში: </w:t>
      </w:r>
    </w:p>
    <w:p w:rsidR="007842F1" w:rsidRPr="00974C21" w:rsidRDefault="007842F1" w:rsidP="007842F1">
      <w:pPr>
        <w:spacing w:line="276" w:lineRule="auto"/>
        <w:ind w:left="-284"/>
        <w:jc w:val="both"/>
        <w:rPr>
          <w:rFonts w:ascii="Sylfaen" w:hAnsi="Sylfaen" w:cs="Sylfaen"/>
          <w:b/>
          <w:u w:val="single"/>
          <w:lang w:val="ka-GE"/>
        </w:rPr>
      </w:pP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 xml:space="preserve">2017 წლის საანგარიშო პერიოდში ჯამში ჩატარდა 17 საინფორმაციო დღე და საერთაშორისო კონფერენცია, რომელიც ეძღვნებოდა ჰორიზონტი 2020 პროგრამას, მასში მონაწილეობის მიღების წესებსა, სტრატეგიულ რჩევებს და გამოცხადებულ კონკურსებს. ჰორიზონტი 2020 პროგრამასთან დაკავშირებით, ყოველდღიურ რეჟიმში განხორციელდა 100-ზე მეტი ინდივიდუალური კონსულტაცია.  </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lastRenderedPageBreak/>
        <w:t xml:space="preserve">აღნიშვნის ღირსია 2017 წელს ჩატარებული შემდეგი ღონისძიებები: 2017 წლის 17 დეკემბერს ჩატარდა საერთაშორისო კონფერენცია „საქართველოს ასოცირებული სტატუსი მარი სკლოდოვსკა-კიურის პროგრამების კონტექსტში“, რომელშიც მონაწილეობა მიიღეს ევროკომისიის წარმომადგენლებმა და აღნიშნული პროგრამით დაფინანსებულმა ქართველმა მკვლევრებმა. 2017 წლის 21 აპრილს ევროპული კვლევების საბჭოსა და შოთა რუსთაველის საქართველოს ეროვნული სამეცნიერო ფონდის მიერ ერთობლივი ორგანიზებით, გაიმართა საერთაშორისო რეგიონალური კონფერენცია „ERC - მთელს მსოფლიოში გამორჩეული მკვლევარების მხარდაჭერა“, რომელშიც ევროპული კვლევების საბჭოს მაღალი თანამდებობის პირებთან ერთად მონაწილეობა მიიღეს აღმოსავლეთ პარტნიორობის 6 ქვეყნების სამეცნიერო სფეროს წარმომდგენლებმა.  2017 წლის 27 სექტემბერს ჩატარდა ERC- ის საინფორმაციო დღე; 2017 წლის 21 ნოემბერს ჩატარდა ჰორიზონტი 2020-ის 2018-2020 წლების სამუშაო პროგრამის შესახებ საინფორმაციო დღე, რომელშიც მონაწილეობა მიიღო EaP PLUS პროექტის კონსორციუმის წარმომადგენლებმა - RCISD-იდან, ჰორიზონტი 2020-ის საკონტაქტო პირებმა და კოორდინატორმა; 2017 წლის 13-14 დეკემბერს, ჩატარდა ჰორიზონტი 2020 საინფორმაციო დღე ენერგეტიკის მიმართულებით; 2017 წლის 20 დეკემბერს ჩატარდა საინფორმაციო დღე “ევროპის თანამშრომლობა მეცნიერებასა დ ტექნოლოგიებში – COST და ჰორიზონტი 2020 პროგრამიდან დაფინანსების მოზიდვის სხვა შესაძლებლობების შესახებ“. </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საქართველოს მეცნიერები, ევროკავშირის სამეზობლო ქვეყნების სტატუსით ჩართული არიან  COST-ის აქციებში (9). აღსანიშნავია, რომ სამინისტროს ორგანიზებით თბილისის სახელმწიფო უნივერსიტეტში და თბილისის სახელმწიფო სამედიცინო უნივერსიტეტში გაიმართა COST- ის აქციების საინფორმაციო დღეები.</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 xml:space="preserve">2017 წლის მდგომარეობით ჰორიზონტი 2020 პროგრამის ფარგლებში, საქართველოს წარმომადგენლების მონაწილეობით, წარდგენილი 200  საპროექტო წინადადებიდან, დაფინანსება მოპოვებული აქვს 17 პროექტს, რომლის ბიუჯეტიც ჯამში 1.8 მილიონ ევროზე მეტს შეადგენს.  მნიშნელოვანად გაიზარდა ჰორიზონტი 2020 პროგრამის ფარგლებში გამარჯვებული პროექტებიდან მიღებული ევროკავშირის ფინანსური კონტრიბუცია. 2017 წელს გამარჯვებულ პროექტებში მონაწილე ქართულმა ორგანიზაციებმა ევროკომისიისგან დაფინანსების სახით, მიიღეს ჯამში, 876,312.00 ევრო, რაც 2016 წელს მიღებულ დაფინანსებასთან, რომელიც შეადგენდა 424,070.00 ევროს, შედარებით 2-ჯერ უფრო მეტია. </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 xml:space="preserve">2017 წლის ნოემბრის დასაწყისში, ევროკომისიაში წარდგენილ იქნა ჰორიზონტი 2020 პროგრამის განმახორციელებელ სტრუქტურულ ერთეულებში, მათ შორის სხვადასხვა კონფიგურაციის მქონე პროგრამულ კომიტეტებში, საქართველოს წარმომადგენელი წევრები და ექსპერტების კანდიდატურები. </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lastRenderedPageBreak/>
        <w:t>2017 წლის 20 ნოემბერს ფონდის ორგანიზებით ჩატარდა ეროვნული საკონტაქტო პირების (NCP) შეხვედრა, სადაც განხილულ იქნა NCP ქსელის გაძლიერებისა და მომავალი თანამშრომლობის შესაძლებლობები;</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2017 წლის 21 ნოემბერს გამართულ ჰორიზონტი 2020-ის საინფორმაციო დღეზე NCP-მა წარადგინეს მოხსენებები 2018-2020 წლების სამუშაო პროგრამებისა და გამოცხადებული კონკურსების შესახებ.</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ჰორიზონტი 2020-ის ახალი სამუშაო პროგრამისა და კონკურსების შესახებ ელექტრონულად ინფორმირების გარდა, მუდმივად ქვეყნდება ინფორმაცია ევროკავშირის ჩარჩო პროგრამების, ღონისძიებების, ვებინარების შესახებ  ქართულენოვანი ვებგვერდი</w:t>
      </w:r>
      <w:r w:rsidR="00870EB7" w:rsidRPr="00974C21">
        <w:rPr>
          <w:rFonts w:ascii="Sylfaen" w:hAnsi="Sylfaen"/>
          <w:lang w:val="ka-GE"/>
        </w:rPr>
        <w:t>ს</w:t>
      </w:r>
      <w:r w:rsidRPr="00974C21">
        <w:rPr>
          <w:rFonts w:ascii="Sylfaen" w:hAnsi="Sylfaen"/>
          <w:lang w:val="ka-GE"/>
        </w:rPr>
        <w:t xml:space="preserve"> </w:t>
      </w:r>
      <w:hyperlink r:id="rId10" w:history="1">
        <w:r w:rsidRPr="00974C21">
          <w:rPr>
            <w:rStyle w:val="Hyperlink"/>
            <w:rFonts w:ascii="Sylfaen" w:hAnsi="Sylfaen"/>
            <w:lang w:val="ka-GE"/>
          </w:rPr>
          <w:t>www.horizon2020.ge</w:t>
        </w:r>
      </w:hyperlink>
      <w:r w:rsidRPr="00974C21">
        <w:rPr>
          <w:rFonts w:ascii="Sylfaen" w:hAnsi="Sylfaen"/>
          <w:lang w:val="ka-GE"/>
        </w:rPr>
        <w:t xml:space="preserve">, სოციალური გვერდის  და შოთა რუსთაველის საქართველოს ეროვნული სამეცნიერო ფონდის ვებ-გვერდისა და სოციალური ქსელის მეშვეობით. </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2017 წლის გამოწვევად კვლავაც რჩება კერძო წყაროებიდან კვლევებზე და ინოვაციებზე მიმართული დაფინანსებები, 2018 წელს დაგეგმილი საერთაშორისო კონფერენციის თემის შერჩევის საფუძველი გახდა. 2017 წლის ოქტომბერში, საქართველოს განათლებისა და მეცნიერების სამინისტრომ თანხმობა განაცხადა, 2018 წლის სექტემბერში უმასპინძლოს საერთაშორისო რეგიონალური მასშტაბის ღონისძიებას თემაზე „კვლევებსა და ინდუსტრიას შორის თანამშრომლობის გაძლიერება“, რომელიც ევროკომისიის კვლევისა და ინოვაციების მიმართულებით აღმოსავლეთ პარტნიორობის მე-4 პანელის ფარგლებში გაიმართება. ღონისძიება მთლიანად დაფინანსებული იქნება ევროკომისიის მიერ.</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შოთა რუსთაველის ეროვნული სამეცნიერო ფონდის მიერ 2017 წელს ადმინისტრირებულია ბილატერალური საგრანტო კონკურსები მეცნიერების და ტექნოლოგიების ცენტრთან უკრაინაში, იტალიის, საფრანგეთის თურქეთის სამეცნიერო ფონდებთან ერთობლივად. გაფორმდა ხელშეკრულება Clarivate Analytics-თან რის შედეგადაც 14 ინსტიტუციას წვდომა ექნება სამეცნიერო მონაცემთა ბაზებზე.</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 xml:space="preserve">2017 წელს გეგმიურად მოხდა საწევროების გადახდა საერთაშორისო პროგრამებში (CERN, DUBNA) ქართველი მეცნიერების საერთაშორისო კვლევით პროექტებში მონაწილეობისა და ინფრასტრუქტურასა და სხვა საშუალებებზე წვდომის გაზრდის ხელშესაწყობად. ასევე ჰორიზონტ 2020-ის წლიური გადასახადის გადახდა, რითიც ხდება  ქართველ მეცნიერთათვის თანაბარი წვდომის უზრუნველყოფა ევროკავშირის კვლევებისა და ინოვაციების ჩარჩო პროგრამის ფარგლებში გამოცხადებულ საგრანტო კონკურსებზე. </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 xml:space="preserve">2017 წლის დეკემბერში, სამინისტროს მოთხოვნის საფუძველზე ევროკომისიამ უკან დააბრუნა ჰორიზონტი 2020 პროგრამაში საქართველოს ასოცირების 2016 და 2017 წლებში გადახდილი საწევრო გადასახადის 50%. დაბრუნებული თანხა განკუთვნილია ჰორიზონტი 2020 პროგრამაში </w:t>
      </w:r>
      <w:r w:rsidRPr="00974C21">
        <w:rPr>
          <w:rFonts w:ascii="Sylfaen" w:hAnsi="Sylfaen"/>
          <w:lang w:val="ka-GE"/>
        </w:rPr>
        <w:lastRenderedPageBreak/>
        <w:t>საქართველოს მონაწილეობის მხარდასაჭერად და ქართველი მეცნიერების საერთაშორისო კვლევების განხორციელების ხელშესაწყობად.</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დაიწყო საქართველოსა და InnovFin-ს შორის თანამშრომლობა, 2017 წლის იანვარში ევროპის საინვესტიციო ფონდსა და საქართველოს პროკრედიტ ბანკს შორის, 2 წლის ვადით, გაფორმდა 50 მილიონიანი საგრანტო ხელშეკრულება ინოვაციურ მცირე და საშუალო საწარმოებისთვის ჰორიზონტი 2020-ის ფარგლებში, InnovFin-ის მიერ  საგარანტიო სესხების გაცემასთან დაკავშირებით. 2017 წლის ნოემბერში, ევროპის ინვესტირების ბანკსა და ევროპის საინვესტიციო ფონდმა გააფორმა 90 მილიონი ევროს ოდენობის საგარანტიო ხელშეკრულება თიბისი ბანკთან, ხოლო კრედო ბანკთან გააფორმა  მქონე პირველი მიკროსაფინანსო ინვესტიცია,  5 მილიონი დოლარის საკრედიტო ხაზის წყალობით. აღნიშნული თანხები მომხარდება მიკრო, მცირე და საშუალო საწარმოების მხარდაჭერას. გაფორმებული ხელშეკრულებები საქართველოს პროკრედიტ ბანკს, თიბისი ბანკს, და კრედო ბანკებს საშუალებას აძლევს ორი წლის მანძილზე საქართველოში დაფუძნებულ ინოვაციურ კომპანიებზე გასცეს სესხები, რომლის 50%-ს დაფარავს ევროპის საინვესტიციო ბანკი. აღნიშნული ხელშეკრულების საფუძველზე, ქართული კომპანიები ისარგებლებენ ევროკავშირის საგარანტიო სესხებით საქართველოს კვლევისა და ინოვაციის პოტენციალის გაზრდის მიზნით.</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 xml:space="preserve">მიუხედავად იმისა, რომ 2017 წლიდან საქართველოში მოქმედი მცირე და საშუალო საწარმოებისთვის ხელმისაწვდომი გახდა ევროკავშირის ხელშემწყობი ფინანსური ინსტრუმენტები, კვლავაც გამოწვევას წარმოადგენს ევროკავშირის ჰორიზონტი 2020 პროგრამაში ქართული მცირე და საშუალო საწარმოების/კომპანიების მონაწილეობა როგორც კოლაბორაციულ, ისე ინდივიდუალურ კონკურსებში. საანგარიშო პერიოდში, ჰორიზონტი 2020 პროგრამის SME ინსტრუმენტის პროგრამით გამოცხადებულ კონკურსებში, საპროექტო წინადადება წარადგინა მხოლოდ ერთმა ქართულმა მცირე და საშუალო ზომის კომპანიამ, რომელმაც დაფინანსება ვერ მიიღო. </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 xml:space="preserve">შოთა რუსთაველის ეროვნული სამეცნიერო ფონდის მიერ 2017 წლის სამოგზაურო გრანტით დაფინანსდა 35 მეცნიერი, საერთაშორისო სამეცნიერო ღონისძიებების საგრანტო კონკურსში (სეზონური სკოლები და საკონფერენციო გრანტები) დაფინანსდა 14 პროექტი. იმავე კონკურსებში 2016 წელს სამოგზაურო გრანტით დაფინანსდა 130 მეცნიერი და 23 საერთაშორისო ღონისძიება - სეზონური სკოლები და სამეცნიერო კონფერენციები. </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 xml:space="preserve">2017 წელს შოთა რუსთაველის საქართველოს ეროვნული სამეცნიერო ფონდის დაფინანსებითა და ადმინისტრირებით, ასევე იულიხის ცენტრთან თანამშრომლობით ივ. ჯავახიშვილის სახელობის თბილისის სახელმწიფო უნივერსიტეტში ფუნქციონირება დაიწყო SMART EDM ლაბორატორიამ. </w:t>
      </w:r>
    </w:p>
    <w:p w:rsidR="007842F1" w:rsidRPr="00974C21" w:rsidRDefault="007842F1" w:rsidP="0021765D">
      <w:pPr>
        <w:pStyle w:val="ListParagraph"/>
        <w:numPr>
          <w:ilvl w:val="0"/>
          <w:numId w:val="33"/>
        </w:numPr>
        <w:spacing w:line="276" w:lineRule="auto"/>
        <w:jc w:val="both"/>
        <w:rPr>
          <w:rFonts w:ascii="Sylfaen" w:hAnsi="Sylfaen" w:cs="Sylfaen"/>
          <w:lang w:val="ka-GE"/>
        </w:rPr>
      </w:pPr>
      <w:r w:rsidRPr="00974C21">
        <w:rPr>
          <w:rFonts w:ascii="Sylfaen" w:hAnsi="Sylfaen" w:cs="Sylfaen"/>
          <w:lang w:val="ka-GE"/>
        </w:rPr>
        <w:t xml:space="preserve">2017 წლის 27 სექტემბერს ჩატარდა ERC- ის საინფორმაციო დღე; 2017 წლის 21 ნოემბერს ჩატარდა ჰორიზონტი 2020-ის 2018-2020 წლების სამუშაო პროგრამის შესახებ საინფორმაციო </w:t>
      </w:r>
      <w:r w:rsidRPr="00974C21">
        <w:rPr>
          <w:rFonts w:ascii="Sylfaen" w:hAnsi="Sylfaen" w:cs="Sylfaen"/>
          <w:lang w:val="ka-GE"/>
        </w:rPr>
        <w:lastRenderedPageBreak/>
        <w:t xml:space="preserve">დღე, რომელშიც მონაწილეობა მიიღო EaP PLUS პროექტის კონსორციუმის წარმომადგენლებმა - RCISD-იდან, ჰორიზონტი 2020-ის საკონტაქტო პირებმა და კოორდინატორმა; </w:t>
      </w:r>
    </w:p>
    <w:p w:rsidR="007842F1" w:rsidRPr="00974C21" w:rsidRDefault="007842F1" w:rsidP="007842F1">
      <w:pPr>
        <w:autoSpaceDE w:val="0"/>
        <w:autoSpaceDN w:val="0"/>
        <w:adjustRightInd w:val="0"/>
        <w:spacing w:after="0" w:line="276" w:lineRule="auto"/>
        <w:jc w:val="both"/>
        <w:rPr>
          <w:rFonts w:ascii="Sylfaen" w:hAnsi="Sylfaen" w:cs="Sylfaen"/>
          <w:b/>
          <w:color w:val="000000"/>
          <w:lang w:val="ka-GE"/>
        </w:rPr>
      </w:pPr>
    </w:p>
    <w:p w:rsidR="007842F1" w:rsidRPr="00974C21" w:rsidRDefault="007842F1" w:rsidP="007842F1">
      <w:pPr>
        <w:pStyle w:val="Default"/>
        <w:spacing w:line="276" w:lineRule="auto"/>
        <w:ind w:left="-284"/>
        <w:jc w:val="both"/>
        <w:rPr>
          <w:i/>
          <w:sz w:val="22"/>
          <w:szCs w:val="22"/>
          <w:u w:val="single"/>
          <w:lang w:val="ka-GE"/>
        </w:rPr>
      </w:pPr>
      <w:r w:rsidRPr="00974C21">
        <w:rPr>
          <w:i/>
          <w:sz w:val="22"/>
          <w:szCs w:val="22"/>
          <w:u w:val="single"/>
          <w:lang w:val="ka-GE"/>
        </w:rPr>
        <w:t xml:space="preserve">ინდიკატორი: </w:t>
      </w:r>
    </w:p>
    <w:p w:rsidR="007842F1" w:rsidRPr="00974C21" w:rsidRDefault="007842F1" w:rsidP="007842F1">
      <w:pPr>
        <w:pStyle w:val="Default"/>
        <w:spacing w:line="276" w:lineRule="auto"/>
        <w:jc w:val="both"/>
        <w:rPr>
          <w:i/>
          <w:sz w:val="22"/>
          <w:szCs w:val="22"/>
          <w:u w:val="single"/>
          <w:lang w:val="ka-GE"/>
        </w:rPr>
      </w:pPr>
    </w:p>
    <w:p w:rsidR="007842F1" w:rsidRPr="00974C21" w:rsidRDefault="007842F1" w:rsidP="0021765D">
      <w:pPr>
        <w:pStyle w:val="Default"/>
        <w:numPr>
          <w:ilvl w:val="0"/>
          <w:numId w:val="27"/>
        </w:numPr>
        <w:spacing w:line="276" w:lineRule="auto"/>
        <w:ind w:left="0"/>
        <w:jc w:val="both"/>
        <w:rPr>
          <w:i/>
          <w:sz w:val="22"/>
          <w:szCs w:val="22"/>
          <w:u w:val="single"/>
          <w:lang w:val="ka-GE"/>
        </w:rPr>
      </w:pPr>
      <w:r w:rsidRPr="00974C21">
        <w:rPr>
          <w:i/>
          <w:sz w:val="22"/>
          <w:szCs w:val="22"/>
          <w:u w:val="single"/>
          <w:lang w:val="ka-GE"/>
        </w:rPr>
        <w:t>STI დაფინანსების ზრდა საერთაშორისო და კერძო წყაროებიდან</w:t>
      </w:r>
    </w:p>
    <w:p w:rsidR="003A53F7" w:rsidRPr="00974C21" w:rsidRDefault="003A53F7" w:rsidP="007842F1">
      <w:pPr>
        <w:autoSpaceDE w:val="0"/>
        <w:autoSpaceDN w:val="0"/>
        <w:adjustRightInd w:val="0"/>
        <w:spacing w:after="0" w:line="276" w:lineRule="auto"/>
        <w:jc w:val="both"/>
        <w:rPr>
          <w:rFonts w:ascii="Sylfaen" w:hAnsi="Sylfaen" w:cs="Sylfaen"/>
          <w:i/>
          <w:color w:val="000000"/>
          <w:lang w:val="ka-GE"/>
        </w:rPr>
      </w:pPr>
    </w:p>
    <w:p w:rsidR="0071374F" w:rsidRDefault="0071374F" w:rsidP="00B93FB0">
      <w:pPr>
        <w:autoSpaceDE w:val="0"/>
        <w:autoSpaceDN w:val="0"/>
        <w:adjustRightInd w:val="0"/>
        <w:spacing w:after="0" w:line="276" w:lineRule="auto"/>
        <w:ind w:left="-284"/>
        <w:jc w:val="both"/>
        <w:rPr>
          <w:rFonts w:ascii="Sylfaen" w:hAnsi="Sylfaen" w:cs="Sylfaen"/>
          <w:i/>
          <w:color w:val="000000"/>
          <w:lang w:val="ka-GE"/>
        </w:rPr>
      </w:pPr>
      <w:r w:rsidRPr="00974C21">
        <w:rPr>
          <w:rFonts w:ascii="Sylfaen" w:hAnsi="Sylfaen" w:cs="Sylfaen"/>
          <w:i/>
          <w:color w:val="000000"/>
          <w:lang w:val="ka-GE"/>
        </w:rPr>
        <w:t>ჰორიზონტი 2020 პროგრამის ფარგლებში, 2017 წელს ევროკომისიისგან ფინანსური კონტრიბუციის სახით ჯამში მიღებული იქნა 2 216 920.43 ევრო (876,312.00 ათასი ევრო პროგრამით დაფინანსებული პროექტებიდან, ხოლო 1 340 608,43 ევრო - უკან დაბრუნებული ასოცირების საწევრო გადასახადიდან);</w:t>
      </w:r>
    </w:p>
    <w:p w:rsidR="0071374F" w:rsidRDefault="0071374F" w:rsidP="00B93FB0">
      <w:pPr>
        <w:autoSpaceDE w:val="0"/>
        <w:autoSpaceDN w:val="0"/>
        <w:adjustRightInd w:val="0"/>
        <w:spacing w:after="0" w:line="276" w:lineRule="auto"/>
        <w:ind w:left="-284"/>
        <w:jc w:val="both"/>
        <w:rPr>
          <w:rFonts w:ascii="Sylfaen" w:hAnsi="Sylfaen" w:cs="Sylfaen"/>
          <w:i/>
          <w:color w:val="000000"/>
          <w:lang w:val="ka-GE"/>
        </w:rPr>
      </w:pPr>
    </w:p>
    <w:p w:rsidR="0071374F" w:rsidRPr="005D265D" w:rsidRDefault="0071374F" w:rsidP="00B93FB0">
      <w:pPr>
        <w:autoSpaceDE w:val="0"/>
        <w:autoSpaceDN w:val="0"/>
        <w:adjustRightInd w:val="0"/>
        <w:spacing w:after="0" w:line="276" w:lineRule="auto"/>
        <w:ind w:left="-284"/>
        <w:jc w:val="both"/>
        <w:rPr>
          <w:rFonts w:ascii="Sylfaen" w:hAnsi="Sylfaen" w:cs="Sylfaen"/>
          <w:i/>
          <w:color w:val="000000"/>
          <w:lang w:val="ka-GE"/>
        </w:rPr>
      </w:pPr>
      <w:r w:rsidRPr="005D265D">
        <w:rPr>
          <w:rFonts w:ascii="Sylfaen" w:hAnsi="Sylfaen" w:cs="Sylfaen"/>
          <w:i/>
          <w:color w:val="000000"/>
          <w:lang w:val="ka-GE"/>
        </w:rPr>
        <w:t>2017 წელს გამარჯვებულ პროექტებში მონაწილე ქართულმა ორგანიზაციებმა ევროკომისიისგან დაფინანსების სახით, მიიღეს ჯამში, 876,312.00 ევრო, რაც 2016 წელს მიღებულ დაფინანსებასთან</w:t>
      </w:r>
      <w:r w:rsidRPr="005D265D">
        <w:rPr>
          <w:rFonts w:ascii="Sylfaen" w:hAnsi="Sylfaen" w:cs="Sylfaen"/>
          <w:i/>
          <w:color w:val="000000"/>
        </w:rPr>
        <w:t xml:space="preserve"> </w:t>
      </w:r>
      <w:r w:rsidRPr="005D265D">
        <w:rPr>
          <w:rFonts w:ascii="Sylfaen" w:hAnsi="Sylfaen" w:cs="Sylfaen"/>
          <w:i/>
          <w:color w:val="000000"/>
          <w:lang w:val="ka-GE"/>
        </w:rPr>
        <w:t>შედარებით, რომელიც შეადგენდა 424,070.00 ევროს,  2-ჯერ უფრო მეტია.</w:t>
      </w:r>
    </w:p>
    <w:p w:rsidR="0071374F" w:rsidRPr="005D265D" w:rsidRDefault="0071374F" w:rsidP="00B93FB0">
      <w:pPr>
        <w:autoSpaceDE w:val="0"/>
        <w:autoSpaceDN w:val="0"/>
        <w:adjustRightInd w:val="0"/>
        <w:spacing w:after="0" w:line="276" w:lineRule="auto"/>
        <w:ind w:left="-284"/>
        <w:jc w:val="both"/>
        <w:rPr>
          <w:rFonts w:ascii="Sylfaen" w:hAnsi="Sylfaen" w:cs="Sylfaen"/>
          <w:i/>
          <w:color w:val="000000"/>
          <w:lang w:val="ka-GE"/>
        </w:rPr>
      </w:pPr>
    </w:p>
    <w:p w:rsidR="0071374F" w:rsidRPr="005D265D" w:rsidRDefault="0071374F" w:rsidP="00B93FB0">
      <w:pPr>
        <w:autoSpaceDE w:val="0"/>
        <w:autoSpaceDN w:val="0"/>
        <w:adjustRightInd w:val="0"/>
        <w:spacing w:after="0" w:line="276" w:lineRule="auto"/>
        <w:ind w:left="-284"/>
        <w:jc w:val="both"/>
        <w:rPr>
          <w:rFonts w:ascii="Sylfaen" w:hAnsi="Sylfaen" w:cs="Sylfaen"/>
          <w:i/>
          <w:color w:val="000000"/>
          <w:lang w:val="ka-GE"/>
        </w:rPr>
      </w:pPr>
      <w:r w:rsidRPr="005D265D">
        <w:rPr>
          <w:rFonts w:ascii="Sylfaen" w:hAnsi="Sylfaen" w:cs="Sylfaen"/>
          <w:i/>
          <w:color w:val="000000"/>
          <w:lang w:val="ka-GE"/>
        </w:rPr>
        <w:t xml:space="preserve">საქართველოს მცირე და საშუალო საწარმოების ინოვაციური პოტენციალის ხელშეწყობის მიზნით, 2017 წელს ქართულმა საბანკო სექტორმა, შეღავათიანი სესხების გაცემისათვის, ევროპის საინვესტიციო ფონდისა და ევროპის ინვესტირების ბანკისგან, ფინანსური კონტრიბუციის სახით, ჯამში მიიღო 145 მილიონი ევრო. პროკრედიტ ბანკმა - 50 მლნ ევრო; თიბისი ბანკმა - 90 მლნ ევრო; ხოლო კრედო ბანკმა - 5 მლნ ევრო. </w:t>
      </w:r>
    </w:p>
    <w:p w:rsidR="0071374F" w:rsidRPr="005D265D" w:rsidRDefault="0071374F" w:rsidP="0071374F">
      <w:pPr>
        <w:autoSpaceDE w:val="0"/>
        <w:autoSpaceDN w:val="0"/>
        <w:adjustRightInd w:val="0"/>
        <w:spacing w:after="0" w:line="276" w:lineRule="auto"/>
        <w:jc w:val="both"/>
        <w:rPr>
          <w:rFonts w:ascii="Sylfaen" w:hAnsi="Sylfaen" w:cs="Sylfaen"/>
          <w:i/>
          <w:color w:val="000000"/>
          <w:lang w:val="ka-GE"/>
        </w:rPr>
      </w:pPr>
    </w:p>
    <w:p w:rsidR="0071374F" w:rsidRPr="005E3646" w:rsidRDefault="0071374F" w:rsidP="005E3646">
      <w:pPr>
        <w:ind w:left="-284"/>
        <w:jc w:val="both"/>
        <w:rPr>
          <w:rFonts w:ascii="Sylfaen" w:hAnsi="Sylfaen"/>
          <w:i/>
          <w:lang w:val="ka-GE"/>
        </w:rPr>
      </w:pPr>
      <w:r w:rsidRPr="005E3646">
        <w:rPr>
          <w:rFonts w:ascii="Sylfaen" w:hAnsi="Sylfaen" w:cs="Sylfaen"/>
          <w:i/>
          <w:lang w:val="ka-GE"/>
        </w:rPr>
        <w:t>საერთაშორისო</w:t>
      </w:r>
      <w:r w:rsidRPr="005E3646">
        <w:rPr>
          <w:rFonts w:ascii="Sylfaen" w:hAnsi="Sylfaen"/>
          <w:i/>
          <w:lang w:val="ka-GE"/>
        </w:rPr>
        <w:t xml:space="preserve"> </w:t>
      </w:r>
      <w:r w:rsidRPr="005E3646">
        <w:rPr>
          <w:rFonts w:ascii="Sylfaen" w:hAnsi="Sylfaen" w:cs="Sylfaen"/>
          <w:i/>
          <w:lang w:val="ka-GE"/>
        </w:rPr>
        <w:t>წყაროებიდან</w:t>
      </w:r>
      <w:r w:rsidRPr="005E3646">
        <w:rPr>
          <w:rFonts w:ascii="Sylfaen" w:hAnsi="Sylfaen"/>
          <w:i/>
          <w:lang w:val="ka-GE"/>
        </w:rPr>
        <w:t xml:space="preserve">    STI </w:t>
      </w:r>
      <w:r w:rsidRPr="005E3646">
        <w:rPr>
          <w:rFonts w:ascii="Sylfaen" w:hAnsi="Sylfaen" w:cs="Sylfaen"/>
          <w:i/>
          <w:lang w:val="ka-GE"/>
        </w:rPr>
        <w:t>დაფინანსების</w:t>
      </w:r>
      <w:r w:rsidRPr="005E3646">
        <w:rPr>
          <w:rFonts w:ascii="Sylfaen" w:hAnsi="Sylfaen"/>
          <w:i/>
          <w:lang w:val="ka-GE"/>
        </w:rPr>
        <w:t xml:space="preserve"> </w:t>
      </w:r>
      <w:r w:rsidRPr="005E3646">
        <w:rPr>
          <w:rFonts w:ascii="Sylfaen" w:hAnsi="Sylfaen" w:cs="Sylfaen"/>
          <w:i/>
          <w:lang w:val="ka-GE"/>
        </w:rPr>
        <w:t>ზრდის კუთხით, შოთა</w:t>
      </w:r>
      <w:r w:rsidRPr="005E3646">
        <w:rPr>
          <w:rFonts w:ascii="Sylfaen" w:hAnsi="Sylfaen"/>
          <w:i/>
          <w:lang w:val="ka-GE"/>
        </w:rPr>
        <w:t xml:space="preserve"> </w:t>
      </w:r>
      <w:r w:rsidRPr="005E3646">
        <w:rPr>
          <w:rFonts w:ascii="Sylfaen" w:hAnsi="Sylfaen" w:cs="Sylfaen"/>
          <w:i/>
          <w:lang w:val="ka-GE"/>
        </w:rPr>
        <w:t>რუსთაველის</w:t>
      </w:r>
      <w:r w:rsidRPr="005E3646">
        <w:rPr>
          <w:rFonts w:ascii="Sylfaen" w:hAnsi="Sylfaen"/>
          <w:i/>
          <w:lang w:val="ka-GE"/>
        </w:rPr>
        <w:t xml:space="preserve"> </w:t>
      </w:r>
      <w:r w:rsidRPr="005E3646">
        <w:rPr>
          <w:rFonts w:ascii="Sylfaen" w:hAnsi="Sylfaen" w:cs="Sylfaen"/>
          <w:i/>
          <w:lang w:val="ka-GE"/>
        </w:rPr>
        <w:t>საქართველოს</w:t>
      </w:r>
      <w:r w:rsidRPr="005E3646">
        <w:rPr>
          <w:rFonts w:ascii="Sylfaen" w:hAnsi="Sylfaen"/>
          <w:i/>
          <w:lang w:val="ka-GE"/>
        </w:rPr>
        <w:t xml:space="preserve"> </w:t>
      </w:r>
      <w:r w:rsidRPr="005E3646">
        <w:rPr>
          <w:rFonts w:ascii="Sylfaen" w:hAnsi="Sylfaen" w:cs="Sylfaen"/>
          <w:i/>
          <w:lang w:val="ka-GE"/>
        </w:rPr>
        <w:t>ეროვნული</w:t>
      </w:r>
      <w:r w:rsidRPr="005E3646">
        <w:rPr>
          <w:rFonts w:ascii="Sylfaen" w:hAnsi="Sylfaen"/>
          <w:i/>
          <w:lang w:val="ka-GE"/>
        </w:rPr>
        <w:t xml:space="preserve"> </w:t>
      </w:r>
      <w:r w:rsidRPr="005E3646">
        <w:rPr>
          <w:rFonts w:ascii="Sylfaen" w:hAnsi="Sylfaen" w:cs="Sylfaen"/>
          <w:i/>
          <w:lang w:val="ka-GE"/>
        </w:rPr>
        <w:t>სამეცნიერო</w:t>
      </w:r>
      <w:r w:rsidRPr="005E3646">
        <w:rPr>
          <w:rFonts w:ascii="Sylfaen" w:hAnsi="Sylfaen"/>
          <w:i/>
          <w:lang w:val="ka-GE"/>
        </w:rPr>
        <w:t xml:space="preserve"> </w:t>
      </w:r>
      <w:r w:rsidRPr="005E3646">
        <w:rPr>
          <w:rFonts w:ascii="Sylfaen" w:hAnsi="Sylfaen" w:cs="Sylfaen"/>
          <w:i/>
          <w:lang w:val="ka-GE"/>
        </w:rPr>
        <w:t>ფონდმა</w:t>
      </w:r>
      <w:r w:rsidRPr="005E3646">
        <w:rPr>
          <w:rFonts w:ascii="Sylfaen" w:hAnsi="Sylfaen"/>
          <w:i/>
          <w:lang w:val="ka-GE"/>
        </w:rPr>
        <w:t xml:space="preserve">  </w:t>
      </w:r>
      <w:r w:rsidRPr="005E3646">
        <w:rPr>
          <w:rFonts w:ascii="Sylfaen" w:hAnsi="Sylfaen" w:cs="Sylfaen"/>
          <w:i/>
          <w:lang w:val="ka-GE"/>
        </w:rPr>
        <w:t>სხვადასხვა</w:t>
      </w:r>
      <w:r w:rsidRPr="005E3646">
        <w:rPr>
          <w:rFonts w:ascii="Sylfaen" w:hAnsi="Sylfaen"/>
          <w:i/>
          <w:lang w:val="ka-GE"/>
        </w:rPr>
        <w:t xml:space="preserve"> </w:t>
      </w:r>
      <w:r w:rsidRPr="005E3646">
        <w:rPr>
          <w:rFonts w:ascii="Sylfaen" w:hAnsi="Sylfaen" w:cs="Sylfaen"/>
          <w:i/>
          <w:lang w:val="ka-GE"/>
        </w:rPr>
        <w:t>ევროპულ</w:t>
      </w:r>
      <w:r w:rsidRPr="005E3646">
        <w:rPr>
          <w:rFonts w:ascii="Sylfaen" w:hAnsi="Sylfaen"/>
          <w:i/>
          <w:lang w:val="ka-GE"/>
        </w:rPr>
        <w:t xml:space="preserve"> </w:t>
      </w:r>
      <w:r w:rsidRPr="005E3646">
        <w:rPr>
          <w:rFonts w:ascii="Sylfaen" w:hAnsi="Sylfaen" w:cs="Sylfaen"/>
          <w:i/>
          <w:lang w:val="ka-GE"/>
        </w:rPr>
        <w:t>ფონდთან</w:t>
      </w:r>
      <w:r w:rsidRPr="005E3646">
        <w:rPr>
          <w:rFonts w:ascii="Sylfaen" w:hAnsi="Sylfaen"/>
          <w:i/>
          <w:lang w:val="ka-GE"/>
        </w:rPr>
        <w:t xml:space="preserve"> (CNR-SRNSFG; CNRS PIC-SRNSFG; TUBITAK-SRNSFG; DAAD; Volkswagen) </w:t>
      </w:r>
      <w:r w:rsidRPr="005E3646">
        <w:rPr>
          <w:rFonts w:ascii="Sylfaen" w:hAnsi="Sylfaen" w:cs="Sylfaen"/>
          <w:i/>
          <w:lang w:val="ka-GE"/>
        </w:rPr>
        <w:t>ორმხრივი</w:t>
      </w:r>
      <w:r w:rsidRPr="005E3646">
        <w:rPr>
          <w:rFonts w:ascii="Sylfaen" w:hAnsi="Sylfaen"/>
          <w:i/>
          <w:lang w:val="ka-GE"/>
        </w:rPr>
        <w:t xml:space="preserve"> </w:t>
      </w:r>
      <w:r w:rsidRPr="005E3646">
        <w:rPr>
          <w:rFonts w:ascii="Sylfaen" w:hAnsi="Sylfaen" w:cs="Sylfaen"/>
          <w:i/>
          <w:lang w:val="ka-GE"/>
        </w:rPr>
        <w:t>თანამშრომლობის</w:t>
      </w:r>
      <w:r w:rsidRPr="005E3646">
        <w:rPr>
          <w:rFonts w:ascii="Sylfaen" w:hAnsi="Sylfaen"/>
          <w:i/>
          <w:lang w:val="ka-GE"/>
        </w:rPr>
        <w:t xml:space="preserve"> </w:t>
      </w:r>
      <w:r w:rsidRPr="005E3646">
        <w:rPr>
          <w:rFonts w:ascii="Sylfaen" w:hAnsi="Sylfaen" w:cs="Sylfaen"/>
          <w:i/>
          <w:lang w:val="ka-GE"/>
        </w:rPr>
        <w:t>გაძლიერების</w:t>
      </w:r>
      <w:r w:rsidRPr="005E3646">
        <w:rPr>
          <w:rFonts w:ascii="Sylfaen" w:hAnsi="Sylfaen"/>
          <w:i/>
          <w:lang w:val="ka-GE"/>
        </w:rPr>
        <w:t xml:space="preserve"> </w:t>
      </w:r>
      <w:r w:rsidRPr="005E3646">
        <w:rPr>
          <w:rFonts w:ascii="Sylfaen" w:hAnsi="Sylfaen" w:cs="Sylfaen"/>
          <w:i/>
          <w:lang w:val="ka-GE"/>
        </w:rPr>
        <w:t>საფუძველზე</w:t>
      </w:r>
      <w:r w:rsidRPr="005E3646">
        <w:rPr>
          <w:rFonts w:ascii="Sylfaen" w:hAnsi="Sylfaen"/>
          <w:i/>
          <w:lang w:val="ka-GE"/>
        </w:rPr>
        <w:t xml:space="preserve">, 2017 </w:t>
      </w:r>
      <w:r w:rsidRPr="005E3646">
        <w:rPr>
          <w:rFonts w:ascii="Sylfaen" w:hAnsi="Sylfaen" w:cs="Sylfaen"/>
          <w:i/>
          <w:lang w:val="ka-GE"/>
        </w:rPr>
        <w:t>წელს</w:t>
      </w:r>
      <w:r w:rsidRPr="005E3646">
        <w:rPr>
          <w:rFonts w:ascii="Sylfaen" w:hAnsi="Sylfaen"/>
          <w:i/>
          <w:lang w:val="ka-GE"/>
        </w:rPr>
        <w:t xml:space="preserve"> </w:t>
      </w:r>
      <w:r w:rsidRPr="005E3646">
        <w:rPr>
          <w:rFonts w:ascii="Sylfaen" w:hAnsi="Sylfaen" w:cs="Sylfaen"/>
          <w:i/>
          <w:lang w:val="ka-GE"/>
        </w:rPr>
        <w:t>ერთობლივი</w:t>
      </w:r>
      <w:r w:rsidRPr="005E3646">
        <w:rPr>
          <w:rFonts w:ascii="Sylfaen" w:hAnsi="Sylfaen"/>
          <w:i/>
          <w:lang w:val="ka-GE"/>
        </w:rPr>
        <w:t xml:space="preserve"> </w:t>
      </w:r>
      <w:r w:rsidRPr="005E3646">
        <w:rPr>
          <w:rFonts w:ascii="Sylfaen" w:hAnsi="Sylfaen" w:cs="Sylfaen"/>
          <w:i/>
          <w:lang w:val="ka-GE"/>
        </w:rPr>
        <w:t>საერთაშორისო</w:t>
      </w:r>
      <w:r w:rsidRPr="005E3646">
        <w:rPr>
          <w:rFonts w:ascii="Sylfaen" w:hAnsi="Sylfaen"/>
          <w:i/>
          <w:lang w:val="ka-GE"/>
        </w:rPr>
        <w:t xml:space="preserve"> </w:t>
      </w:r>
      <w:r w:rsidRPr="005E3646">
        <w:rPr>
          <w:rFonts w:ascii="Sylfaen" w:hAnsi="Sylfaen" w:cs="Sylfaen"/>
          <w:i/>
          <w:lang w:val="ka-GE"/>
        </w:rPr>
        <w:t>კონკურსების</w:t>
      </w:r>
      <w:r w:rsidRPr="005E3646">
        <w:rPr>
          <w:rFonts w:ascii="Sylfaen" w:hAnsi="Sylfaen"/>
          <w:i/>
          <w:lang w:val="ka-GE"/>
        </w:rPr>
        <w:t xml:space="preserve"> </w:t>
      </w:r>
      <w:r w:rsidRPr="005E3646">
        <w:rPr>
          <w:rFonts w:ascii="Sylfaen" w:hAnsi="Sylfaen" w:cs="Sylfaen"/>
          <w:i/>
          <w:lang w:val="ka-GE"/>
        </w:rPr>
        <w:t>გამოცხადებისათვის</w:t>
      </w:r>
      <w:r w:rsidRPr="005E3646">
        <w:rPr>
          <w:rFonts w:ascii="Sylfaen" w:hAnsi="Sylfaen"/>
          <w:i/>
          <w:lang w:val="ka-GE"/>
        </w:rPr>
        <w:t xml:space="preserve">, </w:t>
      </w:r>
      <w:r w:rsidRPr="005E3646">
        <w:rPr>
          <w:rFonts w:ascii="Sylfaen" w:hAnsi="Sylfaen" w:cs="Sylfaen"/>
          <w:i/>
          <w:lang w:val="ka-GE"/>
        </w:rPr>
        <w:t>მოიზიდა</w:t>
      </w:r>
      <w:r w:rsidRPr="005E3646">
        <w:rPr>
          <w:rFonts w:ascii="Sylfaen" w:hAnsi="Sylfaen"/>
          <w:i/>
          <w:lang w:val="ka-GE"/>
        </w:rPr>
        <w:t xml:space="preserve"> </w:t>
      </w:r>
      <w:r w:rsidRPr="005E3646">
        <w:rPr>
          <w:rFonts w:ascii="Sylfaen" w:hAnsi="Sylfaen" w:cs="Sylfaen"/>
          <w:i/>
          <w:lang w:val="ka-GE"/>
        </w:rPr>
        <w:t>ჯამში</w:t>
      </w:r>
      <w:r w:rsidRPr="005E3646">
        <w:rPr>
          <w:rFonts w:ascii="Sylfaen" w:hAnsi="Sylfaen"/>
          <w:i/>
          <w:lang w:val="ka-GE"/>
        </w:rPr>
        <w:t xml:space="preserve"> 2,614,214 </w:t>
      </w:r>
      <w:r w:rsidRPr="005E3646">
        <w:rPr>
          <w:rFonts w:ascii="Sylfaen" w:hAnsi="Sylfaen" w:cs="Sylfaen"/>
          <w:i/>
          <w:lang w:val="ka-GE"/>
        </w:rPr>
        <w:t>მლნ</w:t>
      </w:r>
      <w:r w:rsidRPr="005E3646">
        <w:rPr>
          <w:rFonts w:ascii="Sylfaen" w:hAnsi="Sylfaen"/>
          <w:i/>
          <w:lang w:val="ka-GE"/>
        </w:rPr>
        <w:t xml:space="preserve"> </w:t>
      </w:r>
      <w:r w:rsidRPr="005E3646">
        <w:rPr>
          <w:rFonts w:ascii="Sylfaen" w:hAnsi="Sylfaen" w:cs="Sylfaen"/>
          <w:i/>
          <w:lang w:val="ka-GE"/>
        </w:rPr>
        <w:t>ევრო</w:t>
      </w:r>
      <w:r w:rsidRPr="005E3646">
        <w:rPr>
          <w:rFonts w:ascii="Sylfaen" w:hAnsi="Sylfaen"/>
          <w:i/>
          <w:lang w:val="ka-GE"/>
        </w:rPr>
        <w:t xml:space="preserve">, </w:t>
      </w:r>
      <w:r w:rsidRPr="005E3646">
        <w:rPr>
          <w:rFonts w:ascii="Sylfaen" w:hAnsi="Sylfaen" w:cs="Sylfaen"/>
          <w:i/>
          <w:lang w:val="ka-GE"/>
        </w:rPr>
        <w:t>რაც</w:t>
      </w:r>
      <w:r w:rsidRPr="005E3646">
        <w:rPr>
          <w:rFonts w:ascii="Sylfaen" w:hAnsi="Sylfaen"/>
          <w:i/>
          <w:lang w:val="ka-GE"/>
        </w:rPr>
        <w:t xml:space="preserve"> </w:t>
      </w:r>
      <w:r w:rsidRPr="005E3646">
        <w:rPr>
          <w:rFonts w:ascii="Sylfaen" w:hAnsi="Sylfaen" w:cs="Sylfaen"/>
          <w:i/>
          <w:lang w:val="ka-GE"/>
        </w:rPr>
        <w:t>მნიშვნელოვნად</w:t>
      </w:r>
      <w:r w:rsidRPr="005E3646">
        <w:rPr>
          <w:rFonts w:ascii="Sylfaen" w:hAnsi="Sylfaen"/>
          <w:i/>
          <w:lang w:val="ka-GE"/>
        </w:rPr>
        <w:t xml:space="preserve"> </w:t>
      </w:r>
      <w:r w:rsidRPr="005E3646">
        <w:rPr>
          <w:rFonts w:ascii="Sylfaen" w:hAnsi="Sylfaen" w:cs="Sylfaen"/>
          <w:i/>
          <w:lang w:val="ka-GE"/>
        </w:rPr>
        <w:t>აღემატება</w:t>
      </w:r>
      <w:r w:rsidRPr="005E3646">
        <w:rPr>
          <w:rFonts w:ascii="Sylfaen" w:hAnsi="Sylfaen"/>
          <w:i/>
          <w:lang w:val="ka-GE"/>
        </w:rPr>
        <w:t xml:space="preserve"> 2016 </w:t>
      </w:r>
      <w:r w:rsidRPr="005E3646">
        <w:rPr>
          <w:rFonts w:ascii="Sylfaen" w:hAnsi="Sylfaen" w:cs="Sylfaen"/>
          <w:i/>
          <w:lang w:val="ka-GE"/>
        </w:rPr>
        <w:t>წელს</w:t>
      </w:r>
      <w:r w:rsidRPr="005E3646">
        <w:rPr>
          <w:rFonts w:ascii="Sylfaen" w:hAnsi="Sylfaen"/>
          <w:i/>
          <w:lang w:val="ka-GE"/>
        </w:rPr>
        <w:t xml:space="preserve"> </w:t>
      </w:r>
      <w:r w:rsidRPr="005E3646">
        <w:rPr>
          <w:rFonts w:ascii="Sylfaen" w:hAnsi="Sylfaen" w:cs="Sylfaen"/>
          <w:i/>
          <w:lang w:val="ka-GE"/>
        </w:rPr>
        <w:t>წელს</w:t>
      </w:r>
      <w:r w:rsidRPr="005E3646">
        <w:rPr>
          <w:rFonts w:ascii="Sylfaen" w:hAnsi="Sylfaen"/>
          <w:i/>
          <w:lang w:val="ka-GE"/>
        </w:rPr>
        <w:t xml:space="preserve"> </w:t>
      </w:r>
      <w:r w:rsidRPr="005E3646">
        <w:rPr>
          <w:rFonts w:ascii="Sylfaen" w:hAnsi="Sylfaen" w:cs="Sylfaen"/>
          <w:i/>
          <w:lang w:val="ka-GE"/>
        </w:rPr>
        <w:t>საერთაშორისო</w:t>
      </w:r>
      <w:r w:rsidRPr="005E3646">
        <w:rPr>
          <w:rFonts w:ascii="Sylfaen" w:hAnsi="Sylfaen"/>
          <w:i/>
          <w:lang w:val="ka-GE"/>
        </w:rPr>
        <w:t xml:space="preserve"> </w:t>
      </w:r>
      <w:r w:rsidRPr="005E3646">
        <w:rPr>
          <w:rFonts w:ascii="Sylfaen" w:hAnsi="Sylfaen" w:cs="Sylfaen"/>
          <w:i/>
          <w:lang w:val="ka-GE"/>
        </w:rPr>
        <w:t>წყაროებიდან</w:t>
      </w:r>
      <w:r w:rsidRPr="005E3646">
        <w:rPr>
          <w:rFonts w:ascii="Sylfaen" w:hAnsi="Sylfaen"/>
          <w:i/>
          <w:lang w:val="ka-GE"/>
        </w:rPr>
        <w:t xml:space="preserve"> </w:t>
      </w:r>
      <w:r w:rsidRPr="005E3646">
        <w:rPr>
          <w:rFonts w:ascii="Sylfaen" w:hAnsi="Sylfaen" w:cs="Sylfaen"/>
          <w:i/>
          <w:lang w:val="ka-GE"/>
        </w:rPr>
        <w:t>მოზიდულ</w:t>
      </w:r>
      <w:r w:rsidRPr="005E3646">
        <w:rPr>
          <w:rFonts w:ascii="Sylfaen" w:hAnsi="Sylfaen"/>
          <w:i/>
          <w:lang w:val="ka-GE"/>
        </w:rPr>
        <w:t xml:space="preserve"> </w:t>
      </w:r>
      <w:r w:rsidRPr="005E3646">
        <w:rPr>
          <w:rFonts w:ascii="Sylfaen" w:hAnsi="Sylfaen" w:cs="Sylfaen"/>
          <w:i/>
          <w:lang w:val="ka-GE"/>
        </w:rPr>
        <w:t>ფინანსებს</w:t>
      </w:r>
      <w:r w:rsidRPr="005E3646">
        <w:rPr>
          <w:rFonts w:ascii="Sylfaen" w:hAnsi="Sylfaen"/>
          <w:i/>
          <w:lang w:val="ka-GE"/>
        </w:rPr>
        <w:t xml:space="preserve">, </w:t>
      </w:r>
      <w:r w:rsidRPr="005E3646">
        <w:rPr>
          <w:rFonts w:ascii="Sylfaen" w:hAnsi="Sylfaen" w:cs="Sylfaen"/>
          <w:i/>
          <w:lang w:val="ka-GE"/>
        </w:rPr>
        <w:t>რომელმაც</w:t>
      </w:r>
      <w:r w:rsidRPr="005E3646">
        <w:rPr>
          <w:rFonts w:ascii="Sylfaen" w:hAnsi="Sylfaen"/>
          <w:i/>
          <w:lang w:val="ka-GE"/>
        </w:rPr>
        <w:t xml:space="preserve"> </w:t>
      </w:r>
      <w:r w:rsidRPr="005E3646">
        <w:rPr>
          <w:rFonts w:ascii="Sylfaen" w:hAnsi="Sylfaen" w:cs="Sylfaen"/>
          <w:i/>
          <w:lang w:val="ka-GE"/>
        </w:rPr>
        <w:t>შეადგინა</w:t>
      </w:r>
      <w:r w:rsidRPr="005E3646">
        <w:rPr>
          <w:rFonts w:ascii="Sylfaen" w:hAnsi="Sylfaen"/>
          <w:i/>
          <w:lang w:val="ka-GE"/>
        </w:rPr>
        <w:t xml:space="preserve"> 59 000 </w:t>
      </w:r>
      <w:r w:rsidRPr="005E3646">
        <w:rPr>
          <w:rFonts w:ascii="Sylfaen" w:hAnsi="Sylfaen" w:cs="Sylfaen"/>
          <w:i/>
          <w:lang w:val="ka-GE"/>
        </w:rPr>
        <w:t>ევრო</w:t>
      </w:r>
      <w:r w:rsidRPr="005E3646">
        <w:rPr>
          <w:rFonts w:ascii="Sylfaen" w:hAnsi="Sylfaen"/>
          <w:i/>
          <w:lang w:val="ka-GE"/>
        </w:rPr>
        <w:t xml:space="preserve">. </w:t>
      </w:r>
    </w:p>
    <w:p w:rsidR="0071374F" w:rsidRPr="005E3646" w:rsidRDefault="0071374F" w:rsidP="005E3646">
      <w:pPr>
        <w:ind w:left="-284"/>
        <w:jc w:val="both"/>
        <w:rPr>
          <w:rFonts w:ascii="Sylfaen" w:hAnsi="Sylfaen" w:cs="Calibri"/>
          <w:i/>
          <w:lang w:val="ka-GE"/>
        </w:rPr>
      </w:pPr>
    </w:p>
    <w:p w:rsidR="0071374F" w:rsidRPr="005E3646" w:rsidRDefault="0071374F" w:rsidP="005E3646">
      <w:pPr>
        <w:ind w:left="-284"/>
        <w:jc w:val="both"/>
        <w:rPr>
          <w:rFonts w:ascii="Sylfaen" w:hAnsi="Sylfaen"/>
          <w:i/>
          <w:iCs/>
          <w:lang w:val="ka-GE"/>
        </w:rPr>
      </w:pPr>
      <w:r w:rsidRPr="005E3646">
        <w:rPr>
          <w:rFonts w:ascii="Sylfaen" w:hAnsi="Sylfaen" w:cs="Sylfaen"/>
          <w:i/>
          <w:iCs/>
          <w:lang w:val="ka-GE"/>
        </w:rPr>
        <w:t>უაღრესად</w:t>
      </w:r>
      <w:r w:rsidRPr="005E3646">
        <w:rPr>
          <w:rFonts w:ascii="Sylfaen" w:hAnsi="Sylfaen"/>
          <w:i/>
          <w:iCs/>
          <w:lang w:val="ka-GE"/>
        </w:rPr>
        <w:t xml:space="preserve"> </w:t>
      </w:r>
      <w:r w:rsidRPr="005E3646">
        <w:rPr>
          <w:rFonts w:ascii="Sylfaen" w:hAnsi="Sylfaen" w:cs="Sylfaen"/>
          <w:i/>
          <w:iCs/>
          <w:lang w:val="ka-GE"/>
        </w:rPr>
        <w:t>მნიშვნელოვანია</w:t>
      </w:r>
      <w:r w:rsidRPr="005E3646">
        <w:rPr>
          <w:rFonts w:ascii="Sylfaen" w:hAnsi="Sylfaen"/>
          <w:i/>
          <w:iCs/>
          <w:lang w:val="ka-GE"/>
        </w:rPr>
        <w:t xml:space="preserve"> </w:t>
      </w:r>
      <w:r w:rsidRPr="005E3646">
        <w:rPr>
          <w:rFonts w:ascii="Sylfaen" w:hAnsi="Sylfaen" w:cs="Sylfaen"/>
          <w:i/>
          <w:iCs/>
          <w:lang w:val="ka-GE"/>
        </w:rPr>
        <w:t>და</w:t>
      </w:r>
      <w:r w:rsidRPr="005E3646">
        <w:rPr>
          <w:rFonts w:ascii="Sylfaen" w:hAnsi="Sylfaen"/>
          <w:i/>
          <w:iCs/>
          <w:lang w:val="ka-GE"/>
        </w:rPr>
        <w:t xml:space="preserve"> </w:t>
      </w:r>
      <w:r w:rsidRPr="005E3646">
        <w:rPr>
          <w:rFonts w:ascii="Sylfaen" w:hAnsi="Sylfaen" w:cs="Sylfaen"/>
          <w:i/>
          <w:iCs/>
          <w:lang w:val="ka-GE"/>
        </w:rPr>
        <w:t>მისასალმებელია</w:t>
      </w:r>
      <w:r w:rsidRPr="005E3646">
        <w:rPr>
          <w:rFonts w:ascii="Sylfaen" w:hAnsi="Sylfaen"/>
          <w:i/>
          <w:iCs/>
          <w:lang w:val="ka-GE"/>
        </w:rPr>
        <w:t xml:space="preserve"> </w:t>
      </w:r>
      <w:r w:rsidRPr="005E3646">
        <w:rPr>
          <w:rFonts w:ascii="Sylfaen" w:hAnsi="Sylfaen"/>
          <w:i/>
          <w:iCs/>
        </w:rPr>
        <w:t xml:space="preserve">2017 </w:t>
      </w:r>
      <w:r w:rsidRPr="005E3646">
        <w:rPr>
          <w:rFonts w:ascii="Sylfaen" w:hAnsi="Sylfaen" w:cs="Sylfaen"/>
          <w:i/>
          <w:iCs/>
          <w:lang w:val="ka-GE"/>
        </w:rPr>
        <w:t>წელს</w:t>
      </w:r>
      <w:r w:rsidRPr="005E3646">
        <w:rPr>
          <w:rFonts w:ascii="Sylfaen" w:hAnsi="Sylfaen"/>
          <w:i/>
          <w:iCs/>
          <w:lang w:val="ka-GE"/>
        </w:rPr>
        <w:t xml:space="preserve">, </w:t>
      </w:r>
      <w:r w:rsidRPr="005E3646">
        <w:rPr>
          <w:rFonts w:ascii="Sylfaen" w:hAnsi="Sylfaen" w:cs="Sylfaen"/>
          <w:i/>
          <w:iCs/>
          <w:lang w:val="ka-GE"/>
        </w:rPr>
        <w:t>საერთაშორისო</w:t>
      </w:r>
      <w:r w:rsidRPr="005E3646">
        <w:rPr>
          <w:rFonts w:ascii="Sylfaen" w:hAnsi="Sylfaen"/>
          <w:i/>
          <w:iCs/>
          <w:lang w:val="ka-GE"/>
        </w:rPr>
        <w:t xml:space="preserve"> </w:t>
      </w:r>
      <w:r w:rsidRPr="005E3646">
        <w:rPr>
          <w:rFonts w:ascii="Sylfaen" w:hAnsi="Sylfaen" w:cs="Sylfaen"/>
          <w:i/>
          <w:iCs/>
          <w:lang w:val="ka-GE"/>
        </w:rPr>
        <w:t>წყაროებიდან</w:t>
      </w:r>
      <w:r w:rsidRPr="005E3646">
        <w:rPr>
          <w:rFonts w:ascii="Sylfaen" w:hAnsi="Sylfaen"/>
          <w:i/>
          <w:iCs/>
          <w:lang w:val="ka-GE"/>
        </w:rPr>
        <w:t xml:space="preserve"> </w:t>
      </w:r>
      <w:r w:rsidRPr="005E3646">
        <w:rPr>
          <w:rFonts w:ascii="Sylfaen" w:hAnsi="Sylfaen" w:cs="Sylfaen"/>
          <w:i/>
          <w:iCs/>
          <w:lang w:val="ka-GE"/>
        </w:rPr>
        <w:t>მოზიდული</w:t>
      </w:r>
      <w:r w:rsidRPr="005E3646">
        <w:rPr>
          <w:rFonts w:ascii="Sylfaen" w:hAnsi="Sylfaen"/>
          <w:i/>
          <w:iCs/>
          <w:lang w:val="ka-GE"/>
        </w:rPr>
        <w:t xml:space="preserve"> </w:t>
      </w:r>
      <w:r w:rsidRPr="005E3646">
        <w:rPr>
          <w:rFonts w:ascii="Sylfaen" w:hAnsi="Sylfaen" w:cs="Sylfaen"/>
          <w:i/>
          <w:iCs/>
          <w:lang w:val="ka-GE"/>
        </w:rPr>
        <w:t>ფინანსების</w:t>
      </w:r>
      <w:r w:rsidRPr="005E3646">
        <w:rPr>
          <w:rFonts w:ascii="Sylfaen" w:hAnsi="Sylfaen"/>
          <w:i/>
          <w:iCs/>
          <w:lang w:val="ka-GE"/>
        </w:rPr>
        <w:t xml:space="preserve"> </w:t>
      </w:r>
      <w:r w:rsidRPr="005E3646">
        <w:rPr>
          <w:rFonts w:ascii="Sylfaen" w:hAnsi="Sylfaen" w:cs="Sylfaen"/>
          <w:i/>
          <w:iCs/>
          <w:lang w:val="ka-GE"/>
        </w:rPr>
        <w:t>ზრდა</w:t>
      </w:r>
      <w:r w:rsidRPr="005E3646">
        <w:rPr>
          <w:rFonts w:ascii="Sylfaen" w:hAnsi="Sylfaen"/>
          <w:i/>
          <w:iCs/>
          <w:lang w:val="ka-GE"/>
        </w:rPr>
        <w:t xml:space="preserve">. </w:t>
      </w:r>
      <w:r w:rsidRPr="005E3646">
        <w:rPr>
          <w:rFonts w:ascii="Sylfaen" w:hAnsi="Sylfaen" w:cs="Sylfaen"/>
          <w:i/>
          <w:iCs/>
          <w:lang w:val="ka-GE"/>
        </w:rPr>
        <w:t>რაც</w:t>
      </w:r>
      <w:r w:rsidRPr="005E3646">
        <w:rPr>
          <w:rFonts w:ascii="Sylfaen" w:hAnsi="Sylfaen"/>
          <w:i/>
          <w:iCs/>
          <w:lang w:val="ka-GE"/>
        </w:rPr>
        <w:t xml:space="preserve"> </w:t>
      </w:r>
      <w:r w:rsidRPr="005E3646">
        <w:rPr>
          <w:rFonts w:ascii="Sylfaen" w:hAnsi="Sylfaen" w:cs="Sylfaen"/>
          <w:i/>
          <w:iCs/>
          <w:lang w:val="ka-GE"/>
        </w:rPr>
        <w:t>პირველ</w:t>
      </w:r>
      <w:r w:rsidRPr="005E3646">
        <w:rPr>
          <w:rFonts w:ascii="Sylfaen" w:hAnsi="Sylfaen"/>
          <w:i/>
          <w:iCs/>
          <w:lang w:val="ka-GE"/>
        </w:rPr>
        <w:t xml:space="preserve"> </w:t>
      </w:r>
      <w:r w:rsidRPr="005E3646">
        <w:rPr>
          <w:rFonts w:ascii="Sylfaen" w:hAnsi="Sylfaen" w:cs="Sylfaen"/>
          <w:i/>
          <w:iCs/>
          <w:lang w:val="ka-GE"/>
        </w:rPr>
        <w:t>რიგში</w:t>
      </w:r>
      <w:r w:rsidRPr="005E3646">
        <w:rPr>
          <w:rFonts w:ascii="Sylfaen" w:hAnsi="Sylfaen"/>
          <w:i/>
          <w:iCs/>
          <w:lang w:val="ka-GE"/>
        </w:rPr>
        <w:t xml:space="preserve"> </w:t>
      </w:r>
      <w:r w:rsidRPr="005E3646">
        <w:rPr>
          <w:rFonts w:ascii="Sylfaen" w:hAnsi="Sylfaen" w:cs="Sylfaen"/>
          <w:i/>
          <w:iCs/>
          <w:lang w:val="ka-GE"/>
        </w:rPr>
        <w:t>განპირობებულია</w:t>
      </w:r>
      <w:r w:rsidRPr="005E3646">
        <w:rPr>
          <w:rFonts w:ascii="Sylfaen" w:hAnsi="Sylfaen"/>
          <w:i/>
          <w:iCs/>
          <w:lang w:val="ka-GE"/>
        </w:rPr>
        <w:t xml:space="preserve"> </w:t>
      </w:r>
      <w:r w:rsidRPr="005E3646">
        <w:rPr>
          <w:rFonts w:ascii="Sylfaen" w:hAnsi="Sylfaen" w:cs="Sylfaen"/>
          <w:i/>
          <w:iCs/>
          <w:lang w:val="ka-GE"/>
        </w:rPr>
        <w:t>შოთა</w:t>
      </w:r>
      <w:r w:rsidRPr="005E3646">
        <w:rPr>
          <w:rFonts w:ascii="Sylfaen" w:hAnsi="Sylfaen"/>
          <w:i/>
          <w:iCs/>
          <w:lang w:val="ka-GE"/>
        </w:rPr>
        <w:t xml:space="preserve"> </w:t>
      </w:r>
      <w:r w:rsidRPr="005E3646">
        <w:rPr>
          <w:rFonts w:ascii="Sylfaen" w:hAnsi="Sylfaen" w:cs="Sylfaen"/>
          <w:i/>
          <w:iCs/>
          <w:lang w:val="ka-GE"/>
        </w:rPr>
        <w:t>რუსთაველის</w:t>
      </w:r>
      <w:r w:rsidRPr="005E3646">
        <w:rPr>
          <w:rFonts w:ascii="Sylfaen" w:hAnsi="Sylfaen"/>
          <w:i/>
          <w:iCs/>
          <w:lang w:val="ka-GE"/>
        </w:rPr>
        <w:t xml:space="preserve"> </w:t>
      </w:r>
      <w:r w:rsidRPr="005E3646">
        <w:rPr>
          <w:rFonts w:ascii="Sylfaen" w:hAnsi="Sylfaen" w:cs="Sylfaen"/>
          <w:i/>
          <w:iCs/>
          <w:lang w:val="ka-GE"/>
        </w:rPr>
        <w:t>საქართველოს</w:t>
      </w:r>
      <w:r w:rsidRPr="005E3646">
        <w:rPr>
          <w:rFonts w:ascii="Sylfaen" w:hAnsi="Sylfaen"/>
          <w:i/>
          <w:iCs/>
          <w:lang w:val="ka-GE"/>
        </w:rPr>
        <w:t xml:space="preserve"> </w:t>
      </w:r>
      <w:r w:rsidRPr="005E3646">
        <w:rPr>
          <w:rFonts w:ascii="Sylfaen" w:hAnsi="Sylfaen" w:cs="Sylfaen"/>
          <w:i/>
          <w:iCs/>
          <w:lang w:val="ka-GE"/>
        </w:rPr>
        <w:t>ეროვნული</w:t>
      </w:r>
      <w:r w:rsidRPr="005E3646">
        <w:rPr>
          <w:rFonts w:ascii="Sylfaen" w:hAnsi="Sylfaen"/>
          <w:i/>
          <w:iCs/>
          <w:lang w:val="ka-GE"/>
        </w:rPr>
        <w:t xml:space="preserve"> </w:t>
      </w:r>
      <w:r w:rsidRPr="005E3646">
        <w:rPr>
          <w:rFonts w:ascii="Sylfaen" w:hAnsi="Sylfaen" w:cs="Sylfaen"/>
          <w:i/>
          <w:iCs/>
          <w:lang w:val="ka-GE"/>
        </w:rPr>
        <w:t>სამეცნიერო</w:t>
      </w:r>
      <w:r w:rsidRPr="005E3646">
        <w:rPr>
          <w:rFonts w:ascii="Sylfaen" w:hAnsi="Sylfaen"/>
          <w:i/>
          <w:iCs/>
          <w:lang w:val="ka-GE"/>
        </w:rPr>
        <w:t xml:space="preserve"> </w:t>
      </w:r>
      <w:r w:rsidRPr="005E3646">
        <w:rPr>
          <w:rFonts w:ascii="Sylfaen" w:hAnsi="Sylfaen" w:cs="Sylfaen"/>
          <w:i/>
          <w:iCs/>
          <w:lang w:val="ka-GE"/>
        </w:rPr>
        <w:t>ფონდის</w:t>
      </w:r>
      <w:r w:rsidRPr="005E3646">
        <w:rPr>
          <w:rFonts w:ascii="Sylfaen" w:hAnsi="Sylfaen"/>
          <w:i/>
          <w:iCs/>
          <w:lang w:val="ka-GE"/>
        </w:rPr>
        <w:t xml:space="preserve"> </w:t>
      </w:r>
      <w:r w:rsidRPr="005E3646">
        <w:rPr>
          <w:rFonts w:ascii="Sylfaen" w:hAnsi="Sylfaen" w:cs="Sylfaen"/>
          <w:i/>
          <w:iCs/>
          <w:lang w:val="ka-GE"/>
        </w:rPr>
        <w:t>მიერ</w:t>
      </w:r>
      <w:r w:rsidRPr="005E3646">
        <w:rPr>
          <w:rFonts w:ascii="Sylfaen" w:hAnsi="Sylfaen"/>
          <w:i/>
          <w:iCs/>
          <w:lang w:val="ka-GE"/>
        </w:rPr>
        <w:t xml:space="preserve"> </w:t>
      </w:r>
      <w:r w:rsidRPr="005E3646">
        <w:rPr>
          <w:rFonts w:ascii="Sylfaen" w:hAnsi="Sylfaen" w:cs="Sylfaen"/>
          <w:i/>
          <w:iCs/>
          <w:lang w:val="ka-GE"/>
        </w:rPr>
        <w:t>ევროპის</w:t>
      </w:r>
      <w:r w:rsidRPr="005E3646">
        <w:rPr>
          <w:rFonts w:ascii="Sylfaen" w:hAnsi="Sylfaen"/>
          <w:i/>
          <w:iCs/>
          <w:lang w:val="ka-GE"/>
        </w:rPr>
        <w:t xml:space="preserve"> </w:t>
      </w:r>
      <w:r w:rsidRPr="005E3646">
        <w:rPr>
          <w:rFonts w:ascii="Sylfaen" w:hAnsi="Sylfaen" w:cs="Sylfaen"/>
          <w:i/>
          <w:iCs/>
          <w:lang w:val="ka-GE"/>
        </w:rPr>
        <w:t>ისეთ</w:t>
      </w:r>
      <w:r w:rsidRPr="005E3646">
        <w:rPr>
          <w:rFonts w:ascii="Sylfaen" w:hAnsi="Sylfaen"/>
          <w:i/>
          <w:iCs/>
          <w:lang w:val="ka-GE"/>
        </w:rPr>
        <w:t xml:space="preserve"> </w:t>
      </w:r>
      <w:r w:rsidRPr="005E3646">
        <w:rPr>
          <w:rFonts w:ascii="Sylfaen" w:hAnsi="Sylfaen" w:cs="Sylfaen"/>
          <w:i/>
          <w:iCs/>
          <w:lang w:val="ka-GE"/>
        </w:rPr>
        <w:t>უმსხვილეს</w:t>
      </w:r>
      <w:r w:rsidRPr="005E3646">
        <w:rPr>
          <w:rFonts w:ascii="Sylfaen" w:hAnsi="Sylfaen"/>
          <w:i/>
          <w:iCs/>
          <w:lang w:val="ka-GE"/>
        </w:rPr>
        <w:t xml:space="preserve"> </w:t>
      </w:r>
      <w:r w:rsidRPr="005E3646">
        <w:rPr>
          <w:rFonts w:ascii="Sylfaen" w:hAnsi="Sylfaen" w:cs="Sylfaen"/>
          <w:i/>
          <w:iCs/>
          <w:lang w:val="ka-GE"/>
        </w:rPr>
        <w:t>საგანმანათლებლო</w:t>
      </w:r>
      <w:r w:rsidRPr="005E3646">
        <w:rPr>
          <w:rFonts w:ascii="Sylfaen" w:hAnsi="Sylfaen"/>
          <w:i/>
          <w:iCs/>
          <w:lang w:val="ka-GE"/>
        </w:rPr>
        <w:t xml:space="preserve"> </w:t>
      </w:r>
      <w:r w:rsidRPr="005E3646">
        <w:rPr>
          <w:rFonts w:ascii="Sylfaen" w:hAnsi="Sylfaen" w:cs="Sylfaen"/>
          <w:i/>
          <w:iCs/>
          <w:lang w:val="ka-GE"/>
        </w:rPr>
        <w:t>და</w:t>
      </w:r>
      <w:r w:rsidRPr="005E3646">
        <w:rPr>
          <w:rFonts w:ascii="Sylfaen" w:hAnsi="Sylfaen"/>
          <w:i/>
          <w:iCs/>
          <w:lang w:val="ka-GE"/>
        </w:rPr>
        <w:t xml:space="preserve"> </w:t>
      </w:r>
      <w:r w:rsidRPr="005E3646">
        <w:rPr>
          <w:rFonts w:ascii="Sylfaen" w:hAnsi="Sylfaen" w:cs="Sylfaen"/>
          <w:i/>
          <w:iCs/>
          <w:lang w:val="ka-GE"/>
        </w:rPr>
        <w:t>სამეცნიერო</w:t>
      </w:r>
      <w:r w:rsidRPr="005E3646">
        <w:rPr>
          <w:rFonts w:ascii="Sylfaen" w:hAnsi="Sylfaen"/>
          <w:i/>
          <w:iCs/>
          <w:lang w:val="ka-GE"/>
        </w:rPr>
        <w:t xml:space="preserve"> </w:t>
      </w:r>
      <w:r w:rsidRPr="005E3646">
        <w:rPr>
          <w:rFonts w:ascii="Sylfaen" w:hAnsi="Sylfaen" w:cs="Sylfaen"/>
          <w:i/>
          <w:iCs/>
          <w:lang w:val="ka-GE"/>
        </w:rPr>
        <w:t>ფონდებთან</w:t>
      </w:r>
      <w:r w:rsidRPr="005E3646">
        <w:rPr>
          <w:rFonts w:ascii="Sylfaen" w:hAnsi="Sylfaen"/>
          <w:i/>
          <w:iCs/>
          <w:lang w:val="ka-GE"/>
        </w:rPr>
        <w:t xml:space="preserve"> </w:t>
      </w:r>
      <w:r w:rsidRPr="005E3646">
        <w:rPr>
          <w:rFonts w:ascii="Sylfaen" w:hAnsi="Sylfaen" w:cs="Sylfaen"/>
          <w:i/>
          <w:iCs/>
          <w:lang w:val="ka-GE"/>
        </w:rPr>
        <w:t>წარმატებული</w:t>
      </w:r>
      <w:r w:rsidRPr="005E3646">
        <w:rPr>
          <w:rFonts w:ascii="Sylfaen" w:hAnsi="Sylfaen"/>
          <w:i/>
          <w:iCs/>
          <w:lang w:val="ka-GE"/>
        </w:rPr>
        <w:t xml:space="preserve"> </w:t>
      </w:r>
      <w:r w:rsidRPr="005E3646">
        <w:rPr>
          <w:rFonts w:ascii="Sylfaen" w:hAnsi="Sylfaen" w:cs="Sylfaen"/>
          <w:i/>
          <w:iCs/>
          <w:lang w:val="ka-GE"/>
        </w:rPr>
        <w:t>თანამშრომლობის</w:t>
      </w:r>
      <w:r w:rsidRPr="005E3646">
        <w:rPr>
          <w:rFonts w:ascii="Sylfaen" w:hAnsi="Sylfaen"/>
          <w:i/>
          <w:iCs/>
          <w:lang w:val="ka-GE"/>
        </w:rPr>
        <w:t xml:space="preserve"> </w:t>
      </w:r>
      <w:r w:rsidRPr="005E3646">
        <w:rPr>
          <w:rFonts w:ascii="Sylfaen" w:hAnsi="Sylfaen" w:cs="Sylfaen"/>
          <w:i/>
          <w:iCs/>
          <w:lang w:val="ka-GE"/>
        </w:rPr>
        <w:t>დამყარებით</w:t>
      </w:r>
      <w:r w:rsidRPr="005E3646">
        <w:rPr>
          <w:rFonts w:ascii="Sylfaen" w:hAnsi="Sylfaen"/>
          <w:i/>
          <w:iCs/>
          <w:lang w:val="ka-GE"/>
        </w:rPr>
        <w:t xml:space="preserve">, </w:t>
      </w:r>
      <w:r w:rsidRPr="005E3646">
        <w:rPr>
          <w:rFonts w:ascii="Sylfaen" w:hAnsi="Sylfaen" w:cs="Sylfaen"/>
          <w:i/>
          <w:iCs/>
          <w:lang w:val="ka-GE"/>
        </w:rPr>
        <w:t>როგორებიცაა</w:t>
      </w:r>
      <w:r w:rsidRPr="005E3646">
        <w:rPr>
          <w:rFonts w:ascii="Sylfaen" w:hAnsi="Sylfaen"/>
          <w:i/>
          <w:iCs/>
          <w:lang w:val="ka-GE"/>
        </w:rPr>
        <w:t xml:space="preserve"> </w:t>
      </w:r>
      <w:r w:rsidRPr="005E3646">
        <w:rPr>
          <w:rFonts w:ascii="Sylfaen" w:hAnsi="Sylfaen" w:cs="Sylfaen"/>
          <w:i/>
          <w:iCs/>
          <w:lang w:val="ka-GE"/>
        </w:rPr>
        <w:t>გერმანიის</w:t>
      </w:r>
      <w:r w:rsidRPr="005E3646">
        <w:rPr>
          <w:rFonts w:ascii="Sylfaen" w:hAnsi="Sylfaen"/>
          <w:i/>
          <w:iCs/>
          <w:lang w:val="ka-GE"/>
        </w:rPr>
        <w:t xml:space="preserve"> </w:t>
      </w:r>
      <w:r w:rsidRPr="005E3646">
        <w:rPr>
          <w:rFonts w:ascii="Sylfaen" w:hAnsi="Sylfaen"/>
          <w:i/>
          <w:iCs/>
        </w:rPr>
        <w:t>DAAD</w:t>
      </w:r>
      <w:r w:rsidRPr="005E3646">
        <w:rPr>
          <w:rFonts w:ascii="Sylfaen" w:hAnsi="Sylfaen"/>
          <w:i/>
          <w:iCs/>
          <w:lang w:val="ka-GE"/>
        </w:rPr>
        <w:t>-</w:t>
      </w:r>
      <w:r w:rsidRPr="005E3646">
        <w:rPr>
          <w:rFonts w:ascii="Sylfaen" w:hAnsi="Sylfaen" w:cs="Sylfaen"/>
          <w:i/>
          <w:iCs/>
          <w:lang w:val="ka-GE"/>
        </w:rPr>
        <w:t>ისა</w:t>
      </w:r>
      <w:r w:rsidRPr="005E3646">
        <w:rPr>
          <w:rFonts w:ascii="Sylfaen" w:hAnsi="Sylfaen"/>
          <w:i/>
          <w:iCs/>
          <w:lang w:val="ka-GE"/>
        </w:rPr>
        <w:t xml:space="preserve"> </w:t>
      </w:r>
      <w:r w:rsidRPr="005E3646">
        <w:rPr>
          <w:rFonts w:ascii="Sylfaen" w:hAnsi="Sylfaen" w:cs="Sylfaen"/>
          <w:i/>
          <w:iCs/>
          <w:lang w:val="ka-GE"/>
        </w:rPr>
        <w:t>და</w:t>
      </w:r>
      <w:r w:rsidRPr="005E3646">
        <w:rPr>
          <w:rFonts w:ascii="Sylfaen" w:hAnsi="Sylfaen"/>
          <w:i/>
          <w:iCs/>
          <w:lang w:val="ka-GE"/>
        </w:rPr>
        <w:t xml:space="preserve"> Volkswage</w:t>
      </w:r>
      <w:r w:rsidRPr="005E3646">
        <w:rPr>
          <w:rFonts w:ascii="Sylfaen" w:hAnsi="Sylfaen"/>
          <w:i/>
          <w:iCs/>
        </w:rPr>
        <w:t>n</w:t>
      </w:r>
      <w:r w:rsidRPr="005E3646">
        <w:rPr>
          <w:rFonts w:ascii="Sylfaen" w:hAnsi="Sylfaen"/>
          <w:i/>
          <w:iCs/>
          <w:lang w:val="ka-GE"/>
        </w:rPr>
        <w:t>-</w:t>
      </w:r>
      <w:r w:rsidRPr="005E3646">
        <w:rPr>
          <w:rFonts w:ascii="Sylfaen" w:hAnsi="Sylfaen" w:cs="Sylfaen"/>
          <w:i/>
          <w:iCs/>
          <w:lang w:val="ka-GE"/>
        </w:rPr>
        <w:t>ის</w:t>
      </w:r>
      <w:r w:rsidRPr="005E3646">
        <w:rPr>
          <w:rFonts w:ascii="Sylfaen" w:hAnsi="Sylfaen"/>
          <w:i/>
          <w:iCs/>
          <w:lang w:val="ka-GE"/>
        </w:rPr>
        <w:t xml:space="preserve"> </w:t>
      </w:r>
      <w:r w:rsidRPr="005E3646">
        <w:rPr>
          <w:rFonts w:ascii="Sylfaen" w:hAnsi="Sylfaen" w:cs="Sylfaen"/>
          <w:i/>
          <w:iCs/>
          <w:lang w:val="ka-GE"/>
        </w:rPr>
        <w:t>ფონდები</w:t>
      </w:r>
      <w:r w:rsidRPr="005E3646">
        <w:rPr>
          <w:rFonts w:ascii="Sylfaen" w:hAnsi="Sylfaen"/>
          <w:i/>
          <w:iCs/>
          <w:lang w:val="ka-GE"/>
        </w:rPr>
        <w:t xml:space="preserve">. </w:t>
      </w:r>
    </w:p>
    <w:p w:rsidR="00B73183" w:rsidRPr="00FA559E" w:rsidRDefault="00B73183" w:rsidP="00B73183">
      <w:pPr>
        <w:spacing w:before="45" w:after="45" w:line="276" w:lineRule="auto"/>
        <w:jc w:val="center"/>
        <w:rPr>
          <w:rFonts w:ascii="Sylfaen" w:eastAsia="Times New Roman" w:hAnsi="Sylfaen" w:cs="Times New Roman"/>
          <w:b/>
          <w:color w:val="000000"/>
          <w:u w:val="single"/>
        </w:rPr>
      </w:pPr>
      <w:r w:rsidRPr="00FA559E">
        <w:rPr>
          <w:rFonts w:ascii="Sylfaen" w:eastAsia="Times New Roman" w:hAnsi="Sylfaen" w:cs="Times New Roman"/>
          <w:b/>
          <w:color w:val="000000"/>
          <w:u w:val="single"/>
          <w:lang w:val="ka-GE"/>
        </w:rPr>
        <w:lastRenderedPageBreak/>
        <w:t>დასკვნა</w:t>
      </w:r>
    </w:p>
    <w:p w:rsidR="00B73183" w:rsidRPr="00FA559E" w:rsidRDefault="00B73183" w:rsidP="00B73183">
      <w:pPr>
        <w:autoSpaceDE w:val="0"/>
        <w:autoSpaceDN w:val="0"/>
        <w:adjustRightInd w:val="0"/>
        <w:spacing w:after="0" w:line="276" w:lineRule="auto"/>
        <w:jc w:val="both"/>
        <w:rPr>
          <w:rFonts w:ascii="Sylfaen" w:hAnsi="Sylfaen" w:cs="Sylfaen"/>
          <w:i/>
          <w:color w:val="000000"/>
          <w:u w:val="single"/>
          <w:lang w:val="ka-GE"/>
        </w:rPr>
      </w:pPr>
    </w:p>
    <w:p w:rsidR="00B73183" w:rsidRPr="00FA559E" w:rsidRDefault="00B73183" w:rsidP="001B3555">
      <w:pPr>
        <w:pStyle w:val="gmail-msonormal"/>
        <w:spacing w:before="45" w:beforeAutospacing="0" w:after="45" w:afterAutospacing="0" w:line="276" w:lineRule="auto"/>
        <w:ind w:left="-284"/>
        <w:jc w:val="both"/>
        <w:rPr>
          <w:sz w:val="22"/>
          <w:szCs w:val="22"/>
        </w:rPr>
      </w:pPr>
      <w:r w:rsidRPr="00FA559E">
        <w:rPr>
          <w:rFonts w:ascii="Sylfaen" w:hAnsi="Sylfaen"/>
          <w:color w:val="000000"/>
          <w:sz w:val="22"/>
          <w:szCs w:val="22"/>
          <w:lang w:val="ka-GE"/>
        </w:rPr>
        <w:t>პირველ რიგში უნდა აღინიშნოს, რომ უმნიშვნელოვანესი იყო 2017 წელს საქართველოს მთავრობის მიერ განათლებისა და მეცნიერების ერთიანი სტრატეგიისა და სამოქმედო გეგმის დამტკიცება. განათლებისა და მეცნიერების სისტემის ერთიანი სტრატეგია გათვლილია 2017-2021 წლებზე. დოკუმენტის შექმნის მიზანია, განისაზღვროს ძირითადი სახელმწიფო პრიორიტეტები და გრძელვადიანი მიზნები, განათლებისა და მეცნიერების სფეროს განვითარების მიმართულებით, მომდევნო 5 წლის განმავლობაში.</w:t>
      </w:r>
      <w:r w:rsidRPr="00FA559E">
        <w:rPr>
          <w:sz w:val="22"/>
          <w:szCs w:val="22"/>
          <w:lang w:val="ka-GE"/>
        </w:rPr>
        <w:t xml:space="preserve"> </w:t>
      </w:r>
      <w:r w:rsidRPr="00FA559E">
        <w:rPr>
          <w:rFonts w:ascii="Sylfaen" w:hAnsi="Sylfaen"/>
          <w:color w:val="000000"/>
          <w:sz w:val="22"/>
          <w:szCs w:val="22"/>
          <w:lang w:val="ka-GE"/>
        </w:rPr>
        <w:t xml:space="preserve">საქართველოს განათლებისა და მეცნიერების სტრატეგიის მონიტორინგი და შეფასება სტრატეგიის განხორციელების თანმდევი პროცესი და შედეგების გაზომვისა და ზეგავლენის განსაზღვრის მთავარი მექანიზმია. შემუშავებულია სტრატეგიის ლოგიკური ჩარჩო და სპეციფიური მიზნებისა და სტრატეგიული ამოცანების ინდიკატორები, </w:t>
      </w:r>
    </w:p>
    <w:p w:rsidR="00B73183" w:rsidRPr="00FA559E" w:rsidRDefault="00B73183" w:rsidP="001B3555">
      <w:pPr>
        <w:pStyle w:val="gmail-msonormal"/>
        <w:spacing w:before="45" w:beforeAutospacing="0" w:after="45" w:afterAutospacing="0" w:line="276" w:lineRule="auto"/>
        <w:ind w:left="-284"/>
        <w:jc w:val="both"/>
        <w:rPr>
          <w:sz w:val="22"/>
          <w:szCs w:val="22"/>
        </w:rPr>
      </w:pPr>
      <w:r w:rsidRPr="00FA559E">
        <w:rPr>
          <w:rFonts w:ascii="Sylfaen" w:hAnsi="Sylfaen"/>
          <w:color w:val="000000"/>
          <w:sz w:val="22"/>
          <w:szCs w:val="22"/>
          <w:lang w:val="ka-GE"/>
        </w:rPr>
        <w:t xml:space="preserve">შესაბამისად, 2017 წელს პირველად ხორციელდება სტრატეგიისა და სამოქმედო გეგმის შესრულების მონიტორინგი. </w:t>
      </w:r>
      <w:r w:rsidR="005C0E50" w:rsidRPr="005C0E50">
        <w:rPr>
          <w:rFonts w:ascii="Sylfaen" w:hAnsi="Sylfaen"/>
          <w:color w:val="000000"/>
          <w:sz w:val="22"/>
          <w:szCs w:val="22"/>
          <w:lang w:val="ka-GE"/>
        </w:rPr>
        <w:t>სტრატეგიული დოკუმენტის შესრულების მონიტორინგის ანგარიში მომზადებულია საქართველოს მთავრობის მიერ დამტკიცებული პოლიტიკის დაგეგმვის სახელმძღვანელო დოკუმენტის შესაბამისად.</w:t>
      </w:r>
      <w:r w:rsidR="005C0E50">
        <w:rPr>
          <w:rFonts w:ascii="Sylfaen" w:hAnsi="Sylfaen" w:cs="Sylfaen"/>
          <w:lang w:val="ka-GE"/>
        </w:rPr>
        <w:t xml:space="preserve"> </w:t>
      </w:r>
      <w:r w:rsidRPr="00FA559E">
        <w:rPr>
          <w:rFonts w:ascii="Sylfaen" w:hAnsi="Sylfaen"/>
          <w:color w:val="000000"/>
          <w:sz w:val="22"/>
          <w:szCs w:val="22"/>
        </w:rPr>
        <w:t>სტრატეგიის ა</w:t>
      </w:r>
      <w:r w:rsidRPr="00FA559E">
        <w:rPr>
          <w:rFonts w:ascii="Sylfaen" w:hAnsi="Sylfaen"/>
          <w:color w:val="000000"/>
          <w:sz w:val="22"/>
          <w:szCs w:val="22"/>
          <w:lang w:val="ka-GE"/>
        </w:rPr>
        <w:t>მოცანებისა და სამოქმედო გეგმის მონიტორინგის პროცესში გამოიკვეთა რამდენიმე მნიშვნელოვანი პრობლემა, რომელიც ხელს უშლის სტრატეგიის იმ</w:t>
      </w:r>
      <w:r w:rsidR="00FA559E" w:rsidRPr="00FA559E">
        <w:rPr>
          <w:rFonts w:ascii="Sylfaen" w:hAnsi="Sylfaen"/>
          <w:color w:val="000000"/>
          <w:sz w:val="22"/>
          <w:szCs w:val="22"/>
          <w:lang w:val="ka-GE"/>
        </w:rPr>
        <w:t>პ</w:t>
      </w:r>
      <w:r w:rsidRPr="00FA559E">
        <w:rPr>
          <w:rFonts w:ascii="Sylfaen" w:hAnsi="Sylfaen"/>
          <w:color w:val="000000"/>
          <w:sz w:val="22"/>
          <w:szCs w:val="22"/>
          <w:lang w:val="ka-GE"/>
        </w:rPr>
        <w:t>ლემენტაციის სრულყოფილ შეფასებას. იმ გარემოების გათვალისწინებით, რომ სტრატეგია და სამოქმედო გეგმა მხოლოდ დეკემბრის დასაწყისში დამტკიცდა, მონიტორინგის ანგარიშის მომზადებისთვის შეზღუდული ვადა იყო. მიუხედავად მოკლე დროისა, მოხერხდა მაქსიმალურად ამომწურავი ინფორმაციის მოგროვება</w:t>
      </w:r>
      <w:r w:rsidR="005C0E50">
        <w:rPr>
          <w:rFonts w:ascii="Sylfaen" w:hAnsi="Sylfaen"/>
          <w:color w:val="000000"/>
          <w:sz w:val="22"/>
          <w:szCs w:val="22"/>
          <w:lang w:val="ka-GE"/>
        </w:rPr>
        <w:t xml:space="preserve"> </w:t>
      </w:r>
      <w:r w:rsidR="00871487">
        <w:rPr>
          <w:rFonts w:ascii="Sylfaen" w:hAnsi="Sylfaen"/>
          <w:color w:val="000000"/>
          <w:sz w:val="22"/>
          <w:szCs w:val="22"/>
          <w:lang w:val="ka-GE"/>
        </w:rPr>
        <w:t xml:space="preserve">სტრატეგიული ამოცანებისა და </w:t>
      </w:r>
      <w:r w:rsidR="005C0E50" w:rsidRPr="005C0E50">
        <w:rPr>
          <w:rFonts w:ascii="Sylfaen" w:hAnsi="Sylfaen"/>
          <w:color w:val="000000"/>
          <w:sz w:val="22"/>
          <w:szCs w:val="22"/>
          <w:lang w:val="ka-GE"/>
        </w:rPr>
        <w:t xml:space="preserve">აქტივობების შესრულების მიმდინარეობის ხარისხის და შესრულებისას გამოვლენილი შეფერხებების გათვალისწინებით </w:t>
      </w:r>
      <w:r w:rsidRPr="00FA559E">
        <w:rPr>
          <w:rFonts w:ascii="Sylfaen" w:hAnsi="Sylfaen"/>
          <w:color w:val="000000"/>
          <w:sz w:val="22"/>
          <w:szCs w:val="22"/>
          <w:lang w:val="ka-GE"/>
        </w:rPr>
        <w:t xml:space="preserve">და </w:t>
      </w:r>
      <w:r w:rsidR="005C0E50">
        <w:rPr>
          <w:rFonts w:ascii="Sylfaen" w:hAnsi="Sylfaen"/>
          <w:color w:val="000000"/>
          <w:sz w:val="22"/>
          <w:szCs w:val="22"/>
          <w:lang w:val="ka-GE"/>
        </w:rPr>
        <w:t xml:space="preserve">შესაბამისი </w:t>
      </w:r>
      <w:r w:rsidRPr="00FA559E">
        <w:rPr>
          <w:rFonts w:ascii="Sylfaen" w:hAnsi="Sylfaen"/>
          <w:color w:val="000000"/>
          <w:sz w:val="22"/>
          <w:szCs w:val="22"/>
          <w:lang w:val="ka-GE"/>
        </w:rPr>
        <w:t xml:space="preserve">ანგარიშის მომზადება. </w:t>
      </w:r>
    </w:p>
    <w:p w:rsidR="00B73183" w:rsidRPr="00FA559E" w:rsidRDefault="00B73183" w:rsidP="001B3555">
      <w:pPr>
        <w:pStyle w:val="gmail-msonormal"/>
        <w:spacing w:before="45" w:beforeAutospacing="0" w:after="45" w:afterAutospacing="0" w:line="276" w:lineRule="auto"/>
        <w:ind w:left="-284"/>
        <w:jc w:val="both"/>
        <w:rPr>
          <w:sz w:val="22"/>
          <w:szCs w:val="22"/>
        </w:rPr>
      </w:pPr>
      <w:r w:rsidRPr="00FA559E">
        <w:rPr>
          <w:rFonts w:ascii="Sylfaen" w:hAnsi="Sylfaen"/>
          <w:color w:val="000000"/>
          <w:sz w:val="22"/>
          <w:szCs w:val="22"/>
          <w:lang w:val="ka-GE"/>
        </w:rPr>
        <w:t xml:space="preserve">მონიტორინგის პროცესში გამოიკვეთა შესაბამისი გამოცდილების ნაკლებობა განათლებისა და მეცნიერების სისტემაში, რაც ჯერ კიდევ სტრატეგიის შემუშავების პროცესში წარმოადგენდა შემაფერხებელ გარემოებას. სამინისტროს ბევრ დეპარტამენტსა თუ სტრუქტურულ ერთეულში მსგავსი ფორმატის შემუშავების სრულყოფილი პრაქტიკა არ არსებობდა რაც დამატებით ძალისხმევას და ჩართულობას მოითხოვდა სამინისტროს სტრატეგიული დაგეგმვისა და საერთაშორისო ურთიერთობების დეპარტამენტისგან. ამავე დროს ობიექტური მიზეზების გამო სტრატეგიის შესრულებაზე მონიტორინგზე პასუხისმგებელ ერთეულშიც ადამიანური რესურსების ნაკლებობა შეიქმნა.  სამინისტროს მხრიდან დაგეგმილია ამ მიმართულებით კვალიფიკაციის ამაღლებაზე ზრუნვა. ამასთანავე  დონორი ორგანიზაციების ჩართულობის საჭიროებაც არსებობს. სამინისტრო უკვე აწარმოებს აღნიშნულ საკითხთან დაკავშირებით კონსულტაციებს საერთაშორისო ორგანიზაციებთან. </w:t>
      </w:r>
    </w:p>
    <w:p w:rsidR="00B73183" w:rsidRPr="00FA559E" w:rsidRDefault="00B73183" w:rsidP="001B3555">
      <w:pPr>
        <w:pStyle w:val="gmail-msonormal"/>
        <w:spacing w:before="45" w:beforeAutospacing="0" w:after="45" w:afterAutospacing="0" w:line="276" w:lineRule="auto"/>
        <w:ind w:left="-284"/>
        <w:jc w:val="both"/>
        <w:rPr>
          <w:rFonts w:ascii="Sylfaen" w:hAnsi="Sylfaen"/>
          <w:color w:val="000000"/>
          <w:sz w:val="22"/>
          <w:szCs w:val="22"/>
          <w:lang w:val="ka-GE"/>
        </w:rPr>
      </w:pPr>
      <w:r w:rsidRPr="00FA559E">
        <w:rPr>
          <w:rFonts w:ascii="Sylfaen" w:hAnsi="Sylfaen"/>
          <w:color w:val="000000"/>
          <w:sz w:val="22"/>
          <w:szCs w:val="22"/>
          <w:lang w:val="ka-GE"/>
        </w:rPr>
        <w:lastRenderedPageBreak/>
        <w:t>მიუხედავად ზემოაღნიშნული შემაფერხებელი გარემოებებისა, უნდა აღინიშნოს რომ სამინისტრომ მნიშვნელოვანი ნაბიჯები გადადგა სტრატეგიის მიზნების მიღწევის მიზნით, განათლებისა და მეცნიერების სამინისტროს სისტემის ყველა მიმართულებით</w:t>
      </w:r>
      <w:r w:rsidR="005C0E50">
        <w:rPr>
          <w:rFonts w:ascii="Sylfaen" w:hAnsi="Sylfaen"/>
          <w:color w:val="000000"/>
          <w:sz w:val="22"/>
          <w:szCs w:val="22"/>
          <w:lang w:val="ka-GE"/>
        </w:rPr>
        <w:t xml:space="preserve"> (</w:t>
      </w:r>
      <w:r w:rsidRPr="00FA559E">
        <w:rPr>
          <w:rFonts w:ascii="Sylfaen" w:hAnsi="Sylfaen"/>
          <w:color w:val="000000"/>
          <w:sz w:val="22"/>
          <w:szCs w:val="22"/>
          <w:lang w:val="ka-GE"/>
        </w:rPr>
        <w:t>ბავშვთა ადრეული/სკოლამდელი აღზრდა და განათლება, ზოგადი, პროფესიული და უმაღლესი განათლება, ზრდასრულთა განათლება, მეცნიერება და კვლევები), განსაკუთრებით აღსანიშნავია წინსვლა შემდეგი მიმართულებით: განათლების პროგრამების შესაბამისობის უზრუნველყოფა შრომის ბაზარის მიმდინარე და მომავალ მოთხოვნებთან, სკოლამდელი განათლების ხელმისაწვდომობა, ყველა დონეზე განათლების ხარისხისა და ხელმისაწვდომობის გაუმჯობესება, დასაქმებაზე მიბმული პროფესიული მომზადება, უმაღლესი განათლების, მეცნიერების, ტექნოლოგიებისა და ინოვაციების კავშირი ქვეყნის ეკონომიკის მდგრად განვითარებასთან.</w:t>
      </w:r>
      <w:r w:rsidRPr="00FA559E">
        <w:rPr>
          <w:rFonts w:ascii="Sylfaen" w:hAnsi="Sylfaen"/>
          <w:sz w:val="22"/>
          <w:szCs w:val="22"/>
          <w:lang w:val="ka-GE"/>
        </w:rPr>
        <w:t xml:space="preserve"> </w:t>
      </w:r>
      <w:r w:rsidRPr="00FA559E">
        <w:rPr>
          <w:rFonts w:ascii="Sylfaen" w:hAnsi="Sylfaen"/>
          <w:color w:val="000000"/>
          <w:sz w:val="22"/>
          <w:szCs w:val="22"/>
          <w:lang w:val="ka-GE"/>
        </w:rPr>
        <w:t xml:space="preserve">მნიშვნელოვანი პროგრესია დაფიქსირებული სტრატეგიის თითოეული ამოცანის შესრულების მიმართულებით. </w:t>
      </w:r>
    </w:p>
    <w:p w:rsidR="005C0E50" w:rsidRDefault="005C0E50" w:rsidP="001B3555">
      <w:pPr>
        <w:spacing w:line="276" w:lineRule="auto"/>
        <w:ind w:left="-284" w:right="-138"/>
        <w:jc w:val="both"/>
        <w:rPr>
          <w:rFonts w:ascii="Sylfaen" w:hAnsi="Sylfaen" w:cs="Times New Roman"/>
          <w:color w:val="000000"/>
          <w:lang w:val="ka-GE"/>
        </w:rPr>
      </w:pPr>
    </w:p>
    <w:p w:rsidR="0098736C" w:rsidRDefault="00FA559E" w:rsidP="001B3555">
      <w:pPr>
        <w:spacing w:line="276" w:lineRule="auto"/>
        <w:ind w:left="-284" w:right="-138"/>
        <w:jc w:val="both"/>
        <w:rPr>
          <w:rFonts w:ascii="Sylfaen" w:hAnsi="Sylfaen" w:cs="Times New Roman"/>
          <w:color w:val="000000"/>
          <w:lang w:val="ka-GE"/>
        </w:rPr>
      </w:pPr>
      <w:r w:rsidRPr="00207FC8">
        <w:rPr>
          <w:rFonts w:ascii="Sylfaen" w:hAnsi="Sylfaen" w:cs="Times New Roman"/>
          <w:color w:val="000000"/>
          <w:lang w:val="ka-GE"/>
        </w:rPr>
        <w:t xml:space="preserve">რაც შეეხება სამოქმედო გეგმის აქტივობების შესრულებას, გეგმით </w:t>
      </w:r>
      <w:r w:rsidR="00E519FD">
        <w:rPr>
          <w:rFonts w:ascii="Sylfaen" w:hAnsi="Sylfaen" w:cs="Times New Roman"/>
          <w:color w:val="000000"/>
          <w:lang w:val="ka-GE"/>
        </w:rPr>
        <w:t xml:space="preserve">გათვალისწინებული </w:t>
      </w:r>
      <w:r w:rsidRPr="00207FC8">
        <w:rPr>
          <w:rFonts w:ascii="Sylfaen" w:hAnsi="Sylfaen" w:cs="Times New Roman"/>
          <w:color w:val="000000"/>
          <w:lang w:val="ka-GE"/>
        </w:rPr>
        <w:t>148 აქტივობით შესრულდა 4</w:t>
      </w:r>
      <w:r w:rsidR="009012F1">
        <w:rPr>
          <w:rFonts w:ascii="Sylfaen" w:hAnsi="Sylfaen" w:cs="Times New Roman"/>
          <w:color w:val="000000"/>
          <w:lang w:val="ka-GE"/>
        </w:rPr>
        <w:t>1</w:t>
      </w:r>
      <w:r w:rsidRPr="00207FC8">
        <w:rPr>
          <w:rFonts w:ascii="Sylfaen" w:hAnsi="Sylfaen" w:cs="Times New Roman"/>
          <w:color w:val="000000"/>
          <w:lang w:val="ka-GE"/>
        </w:rPr>
        <w:t>, ნაწილობრივ შესრულდა</w:t>
      </w:r>
      <w:r w:rsidR="009012F1">
        <w:rPr>
          <w:rFonts w:ascii="Sylfaen" w:hAnsi="Sylfaen" w:cs="Times New Roman"/>
          <w:color w:val="000000"/>
          <w:lang w:val="ka-GE"/>
        </w:rPr>
        <w:t xml:space="preserve"> 59</w:t>
      </w:r>
      <w:r w:rsidRPr="00207FC8">
        <w:rPr>
          <w:rFonts w:ascii="Sylfaen" w:hAnsi="Sylfaen" w:cs="Times New Roman"/>
          <w:color w:val="000000"/>
          <w:lang w:val="ka-GE"/>
        </w:rPr>
        <w:t>, პროცესი მიმდინარეობს</w:t>
      </w:r>
      <w:r w:rsidR="009012F1">
        <w:rPr>
          <w:rFonts w:ascii="Sylfaen" w:hAnsi="Sylfaen" w:cs="Times New Roman"/>
          <w:color w:val="000000"/>
          <w:lang w:val="ka-GE"/>
        </w:rPr>
        <w:t xml:space="preserve"> 42</w:t>
      </w:r>
      <w:r w:rsidRPr="00207FC8">
        <w:rPr>
          <w:rFonts w:ascii="Sylfaen" w:hAnsi="Sylfaen" w:cs="Times New Roman"/>
          <w:color w:val="000000"/>
          <w:lang w:val="ka-GE"/>
        </w:rPr>
        <w:t xml:space="preserve"> აქტივობა და არ შესრულებულა</w:t>
      </w:r>
      <w:r w:rsidR="009012F1">
        <w:rPr>
          <w:rFonts w:ascii="Sylfaen" w:hAnsi="Sylfaen" w:cs="Times New Roman"/>
          <w:color w:val="000000"/>
          <w:lang w:val="ka-GE"/>
        </w:rPr>
        <w:t xml:space="preserve"> 6</w:t>
      </w:r>
      <w:r w:rsidRPr="00207FC8">
        <w:rPr>
          <w:rFonts w:ascii="Sylfaen" w:hAnsi="Sylfaen" w:cs="Times New Roman"/>
          <w:color w:val="000000"/>
          <w:lang w:val="ka-GE"/>
        </w:rPr>
        <w:t xml:space="preserve"> აქტივობა. დეტალური ინფორმაცია თითოეულ აქტივობასთან დაკავშირებით წარმოდგენილია სამოქმედო გეგმის აქტივობების შესრულების ანგარიშში. </w:t>
      </w:r>
      <w:r w:rsidR="00207FC8">
        <w:rPr>
          <w:rFonts w:ascii="Sylfaen" w:hAnsi="Sylfaen" w:cs="Times New Roman"/>
          <w:color w:val="000000"/>
          <w:lang w:val="ka-GE"/>
        </w:rPr>
        <w:t xml:space="preserve">2018 წლის განმავლობაში დაგეგმილ შუალედურ და საბოლოო ანგარიშების მომზადებისას </w:t>
      </w:r>
      <w:r w:rsidR="005C0E50">
        <w:rPr>
          <w:rFonts w:ascii="Sylfaen" w:hAnsi="Sylfaen" w:cs="Times New Roman"/>
          <w:color w:val="000000"/>
          <w:lang w:val="ka-GE"/>
        </w:rPr>
        <w:t xml:space="preserve">კიდევ </w:t>
      </w:r>
      <w:r w:rsidR="00207FC8">
        <w:rPr>
          <w:rFonts w:ascii="Sylfaen" w:hAnsi="Sylfaen" w:cs="Times New Roman"/>
          <w:color w:val="000000"/>
          <w:lang w:val="ka-GE"/>
        </w:rPr>
        <w:t>უფრო სიღრმისეულად განხორციელდება აქტივობების შესრულების მონიტორინგი</w:t>
      </w:r>
      <w:r w:rsidR="005C0E50">
        <w:rPr>
          <w:rFonts w:ascii="Sylfaen" w:hAnsi="Sylfaen" w:cs="Times New Roman"/>
          <w:color w:val="000000"/>
          <w:lang w:val="ka-GE"/>
        </w:rPr>
        <w:t xml:space="preserve"> მტკიცებულებებზე დაყრდნობით, </w:t>
      </w:r>
      <w:r w:rsidR="00207FC8">
        <w:rPr>
          <w:rFonts w:ascii="Sylfaen" w:hAnsi="Sylfaen" w:cs="Times New Roman"/>
          <w:color w:val="000000"/>
          <w:lang w:val="ka-GE"/>
        </w:rPr>
        <w:t xml:space="preserve">და გათვალისწინებული იქნება აგრეთვე შესაბამისი რეკომენდაციების შემუშავებაც. </w:t>
      </w:r>
    </w:p>
    <w:p w:rsidR="00CC455A" w:rsidRPr="00974C21" w:rsidRDefault="00CC455A"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28"/>
          <w:szCs w:val="28"/>
          <w:lang w:val="ka-GE"/>
        </w:rPr>
      </w:pPr>
    </w:p>
    <w:p w:rsidR="00A41786" w:rsidRDefault="00A41786" w:rsidP="00045E26">
      <w:pPr>
        <w:ind w:right="-138"/>
        <w:jc w:val="center"/>
        <w:rPr>
          <w:rFonts w:ascii="Sylfaen" w:hAnsi="Sylfaen"/>
          <w:b/>
          <w:sz w:val="28"/>
          <w:szCs w:val="28"/>
          <w:lang w:val="ka-GE"/>
        </w:rPr>
      </w:pPr>
    </w:p>
    <w:p w:rsidR="00A41786" w:rsidRDefault="00A41786" w:rsidP="00045E26">
      <w:pPr>
        <w:ind w:right="-138"/>
        <w:jc w:val="center"/>
        <w:rPr>
          <w:rFonts w:ascii="Sylfaen" w:hAnsi="Sylfaen"/>
          <w:b/>
          <w:sz w:val="28"/>
          <w:szCs w:val="28"/>
          <w:lang w:val="ka-GE"/>
        </w:rPr>
      </w:pPr>
    </w:p>
    <w:p w:rsidR="00A41786" w:rsidRDefault="00A41786" w:rsidP="00045E26">
      <w:pPr>
        <w:ind w:right="-138"/>
        <w:jc w:val="center"/>
        <w:rPr>
          <w:rFonts w:ascii="Sylfaen" w:hAnsi="Sylfaen"/>
          <w:b/>
          <w:sz w:val="28"/>
          <w:szCs w:val="28"/>
          <w:lang w:val="ka-GE"/>
        </w:rPr>
      </w:pPr>
    </w:p>
    <w:p w:rsidR="00A41786" w:rsidRDefault="00A41786" w:rsidP="00045E26">
      <w:pPr>
        <w:ind w:right="-138"/>
        <w:jc w:val="center"/>
        <w:rPr>
          <w:rFonts w:ascii="Sylfaen" w:hAnsi="Sylfaen"/>
          <w:b/>
          <w:sz w:val="28"/>
          <w:szCs w:val="28"/>
          <w:lang w:val="ka-GE"/>
        </w:rPr>
      </w:pPr>
    </w:p>
    <w:p w:rsidR="00A41786" w:rsidRDefault="00A41786" w:rsidP="00045E26">
      <w:pPr>
        <w:ind w:right="-138"/>
        <w:jc w:val="center"/>
        <w:rPr>
          <w:rFonts w:ascii="Sylfaen" w:hAnsi="Sylfaen"/>
          <w:b/>
          <w:sz w:val="28"/>
          <w:szCs w:val="28"/>
          <w:lang w:val="ka-GE"/>
        </w:rPr>
      </w:pPr>
    </w:p>
    <w:p w:rsidR="00A41786" w:rsidRDefault="00A41786" w:rsidP="00045E26">
      <w:pPr>
        <w:ind w:right="-138"/>
        <w:jc w:val="center"/>
        <w:rPr>
          <w:rFonts w:ascii="Sylfaen" w:hAnsi="Sylfaen"/>
          <w:b/>
          <w:sz w:val="28"/>
          <w:szCs w:val="28"/>
          <w:lang w:val="ka-GE"/>
        </w:rPr>
      </w:pPr>
    </w:p>
    <w:p w:rsidR="00A41786" w:rsidRDefault="00A41786" w:rsidP="00045E26">
      <w:pPr>
        <w:ind w:right="-138"/>
        <w:jc w:val="center"/>
        <w:rPr>
          <w:rFonts w:ascii="Sylfaen" w:hAnsi="Sylfaen"/>
          <w:b/>
          <w:sz w:val="28"/>
          <w:szCs w:val="28"/>
          <w:lang w:val="ka-GE"/>
        </w:rPr>
      </w:pPr>
    </w:p>
    <w:p w:rsidR="00045E26" w:rsidRPr="00974C21" w:rsidRDefault="00045E26" w:rsidP="00045E26">
      <w:pPr>
        <w:ind w:right="-138"/>
        <w:jc w:val="center"/>
        <w:rPr>
          <w:rFonts w:ascii="Sylfaen" w:hAnsi="Sylfaen"/>
          <w:b/>
          <w:sz w:val="28"/>
          <w:szCs w:val="28"/>
          <w:lang w:val="ka-GE"/>
        </w:rPr>
      </w:pPr>
      <w:r w:rsidRPr="00974C21">
        <w:rPr>
          <w:rFonts w:ascii="Sylfaen" w:hAnsi="Sylfaen"/>
          <w:b/>
          <w:sz w:val="28"/>
          <w:szCs w:val="28"/>
          <w:lang w:val="ka-GE"/>
        </w:rPr>
        <w:lastRenderedPageBreak/>
        <w:t xml:space="preserve">სამოქმედო </w:t>
      </w:r>
      <w:r w:rsidR="00D729E9" w:rsidRPr="00974C21">
        <w:rPr>
          <w:rFonts w:ascii="Sylfaen" w:hAnsi="Sylfaen"/>
          <w:b/>
          <w:sz w:val="28"/>
          <w:szCs w:val="28"/>
          <w:lang w:val="ka-GE"/>
        </w:rPr>
        <w:t>გეგმის აქტივობების შესრულების ანგარიში</w:t>
      </w:r>
    </w:p>
    <w:p w:rsidR="00FA559E" w:rsidRDefault="00FA559E" w:rsidP="00FA559E">
      <w:pPr>
        <w:pStyle w:val="NoSpacing"/>
        <w:jc w:val="center"/>
        <w:rPr>
          <w:rFonts w:ascii="Sylfaen" w:hAnsi="Sylfaen"/>
          <w:b/>
          <w:lang w:val="ka-GE"/>
        </w:rPr>
      </w:pPr>
    </w:p>
    <w:p w:rsidR="00A41786" w:rsidRDefault="00A41786" w:rsidP="00FA559E">
      <w:pPr>
        <w:pStyle w:val="NoSpacing"/>
        <w:jc w:val="center"/>
        <w:rPr>
          <w:rFonts w:ascii="Sylfaen" w:hAnsi="Sylfaen"/>
          <w:b/>
          <w:lang w:val="ka-GE"/>
        </w:rPr>
      </w:pPr>
    </w:p>
    <w:p w:rsidR="00FA559E" w:rsidRPr="00974C21" w:rsidRDefault="00FA559E" w:rsidP="00FA559E">
      <w:pPr>
        <w:pStyle w:val="NoSpacing"/>
        <w:jc w:val="center"/>
        <w:rPr>
          <w:rFonts w:ascii="Sylfaen" w:hAnsi="Sylfaen"/>
          <w:b/>
          <w:lang w:val="ka-GE"/>
        </w:rPr>
      </w:pPr>
      <w:r w:rsidRPr="00974C21">
        <w:rPr>
          <w:rFonts w:ascii="Sylfaen" w:hAnsi="Sylfaen"/>
          <w:b/>
          <w:lang w:val="ka-GE"/>
        </w:rPr>
        <w:t>სტრატეგიის სამოქმედო გეგმით გათვალისწინებული აქტივობების შესრულების სტატუსების ჯამური რაოდენობა</w:t>
      </w:r>
    </w:p>
    <w:p w:rsidR="00FA559E" w:rsidRPr="00974C21" w:rsidRDefault="00FA559E" w:rsidP="00FA559E">
      <w:pPr>
        <w:pStyle w:val="NoSpacing"/>
        <w:jc w:val="center"/>
        <w:rPr>
          <w:rFonts w:ascii="Sylfaen" w:hAnsi="Sylfaen"/>
          <w:lang w:val="ka-GE"/>
        </w:rPr>
      </w:pPr>
    </w:p>
    <w:tbl>
      <w:tblPr>
        <w:tblStyle w:val="TableGrid"/>
        <w:tblW w:w="0" w:type="auto"/>
        <w:tblLook w:val="04A0" w:firstRow="1" w:lastRow="0" w:firstColumn="1" w:lastColumn="0" w:noHBand="0" w:noVBand="1"/>
      </w:tblPr>
      <w:tblGrid>
        <w:gridCol w:w="3681"/>
        <w:gridCol w:w="5669"/>
      </w:tblGrid>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შესრულდა</w:t>
            </w:r>
          </w:p>
        </w:tc>
        <w:tc>
          <w:tcPr>
            <w:tcW w:w="5669" w:type="dxa"/>
          </w:tcPr>
          <w:p w:rsidR="00FA559E" w:rsidRPr="00974C21" w:rsidRDefault="00BF1DCD" w:rsidP="00850FDB">
            <w:pPr>
              <w:pStyle w:val="NoSpacing"/>
              <w:jc w:val="both"/>
              <w:rPr>
                <w:rFonts w:ascii="Sylfaen" w:hAnsi="Sylfaen"/>
                <w:lang w:val="ka-GE"/>
              </w:rPr>
            </w:pPr>
            <w:r>
              <w:rPr>
                <w:rFonts w:ascii="Sylfaen" w:hAnsi="Sylfaen"/>
                <w:lang w:val="ka-GE"/>
              </w:rPr>
              <w:t>41</w:t>
            </w:r>
            <w:r w:rsidR="00FA559E" w:rsidRPr="00974C21">
              <w:rPr>
                <w:rFonts w:ascii="Sylfaen" w:hAnsi="Sylfaen"/>
                <w:lang w:val="ka-GE"/>
              </w:rPr>
              <w:t xml:space="preserve">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ნაწილობრივ შესრულდა</w:t>
            </w:r>
          </w:p>
        </w:tc>
        <w:tc>
          <w:tcPr>
            <w:tcW w:w="5669" w:type="dxa"/>
          </w:tcPr>
          <w:p w:rsidR="00FA559E" w:rsidRPr="00974C21" w:rsidRDefault="009528AF" w:rsidP="00850FDB">
            <w:pPr>
              <w:pStyle w:val="NoSpacing"/>
              <w:jc w:val="both"/>
              <w:rPr>
                <w:rFonts w:ascii="Sylfaen" w:hAnsi="Sylfaen"/>
                <w:lang w:val="ka-GE"/>
              </w:rPr>
            </w:pPr>
            <w:r>
              <w:rPr>
                <w:rFonts w:ascii="Sylfaen" w:hAnsi="Sylfaen"/>
                <w:lang w:val="ka-GE"/>
              </w:rPr>
              <w:t>59</w:t>
            </w:r>
            <w:r w:rsidR="00FA559E" w:rsidRPr="00974C21">
              <w:rPr>
                <w:rFonts w:ascii="Sylfaen" w:hAnsi="Sylfaen"/>
                <w:lang w:val="ka-GE"/>
              </w:rPr>
              <w:t xml:space="preserve">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მიმდინარე</w:t>
            </w:r>
          </w:p>
        </w:tc>
        <w:tc>
          <w:tcPr>
            <w:tcW w:w="5669" w:type="dxa"/>
          </w:tcPr>
          <w:p w:rsidR="00FA559E" w:rsidRPr="00974C21" w:rsidRDefault="00FA559E" w:rsidP="00534B3B">
            <w:pPr>
              <w:pStyle w:val="NoSpacing"/>
              <w:jc w:val="both"/>
              <w:rPr>
                <w:rFonts w:ascii="Sylfaen" w:hAnsi="Sylfaen"/>
                <w:lang w:val="ka-GE"/>
              </w:rPr>
            </w:pPr>
            <w:r w:rsidRPr="00974C21">
              <w:rPr>
                <w:rFonts w:ascii="Sylfaen" w:hAnsi="Sylfaen"/>
                <w:lang w:val="ka-GE"/>
              </w:rPr>
              <w:t>4</w:t>
            </w:r>
            <w:r w:rsidR="00534B3B">
              <w:rPr>
                <w:rFonts w:ascii="Sylfaen" w:hAnsi="Sylfaen"/>
                <w:lang w:val="ka-GE"/>
              </w:rPr>
              <w:t>2</w:t>
            </w:r>
            <w:r w:rsidRPr="00974C21">
              <w:rPr>
                <w:rFonts w:ascii="Sylfaen" w:hAnsi="Sylfaen"/>
                <w:lang w:val="ka-GE"/>
              </w:rPr>
              <w:t xml:space="preserve">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არ შესრულდა</w:t>
            </w:r>
          </w:p>
        </w:tc>
        <w:tc>
          <w:tcPr>
            <w:tcW w:w="5669" w:type="dxa"/>
          </w:tcPr>
          <w:p w:rsidR="00FA559E" w:rsidRPr="00974C21" w:rsidRDefault="005704C4" w:rsidP="00850FDB">
            <w:pPr>
              <w:pStyle w:val="NoSpacing"/>
              <w:jc w:val="both"/>
              <w:rPr>
                <w:rFonts w:ascii="Sylfaen" w:hAnsi="Sylfaen"/>
                <w:lang w:val="ka-GE"/>
              </w:rPr>
            </w:pPr>
            <w:r>
              <w:rPr>
                <w:rFonts w:ascii="Sylfaen" w:hAnsi="Sylfaen"/>
                <w:lang w:val="ka-GE"/>
              </w:rPr>
              <w:t>6</w:t>
            </w:r>
            <w:r w:rsidR="00FA559E" w:rsidRPr="00974C21">
              <w:rPr>
                <w:rFonts w:ascii="Sylfaen" w:hAnsi="Sylfaen"/>
                <w:lang w:val="ka-GE"/>
              </w:rPr>
              <w:t xml:space="preserve"> აქტივობა</w:t>
            </w:r>
          </w:p>
        </w:tc>
      </w:tr>
    </w:tbl>
    <w:p w:rsidR="00FA559E" w:rsidRPr="00974C21" w:rsidRDefault="00FA559E" w:rsidP="00FA559E">
      <w:pPr>
        <w:pStyle w:val="NoSpacing"/>
        <w:jc w:val="center"/>
        <w:rPr>
          <w:rFonts w:ascii="Sylfaen" w:hAnsi="Sylfaen"/>
          <w:lang w:val="ka-GE"/>
        </w:rPr>
      </w:pPr>
    </w:p>
    <w:p w:rsidR="00FA559E" w:rsidRPr="00974C21" w:rsidRDefault="00FA559E" w:rsidP="00FA559E">
      <w:pPr>
        <w:pStyle w:val="NoSpacing"/>
        <w:jc w:val="center"/>
        <w:rPr>
          <w:rFonts w:ascii="Sylfaen" w:hAnsi="Sylfaen"/>
          <w:lang w:val="ka-GE"/>
        </w:rPr>
      </w:pPr>
    </w:p>
    <w:p w:rsidR="00FA559E" w:rsidRPr="00974C21" w:rsidRDefault="00FA559E" w:rsidP="00FA559E">
      <w:pPr>
        <w:pStyle w:val="NoSpacing"/>
        <w:jc w:val="center"/>
        <w:rPr>
          <w:rFonts w:ascii="Sylfaen" w:hAnsi="Sylfaen"/>
          <w:lang w:val="ka-GE"/>
        </w:rPr>
      </w:pPr>
    </w:p>
    <w:p w:rsidR="00FA559E" w:rsidRPr="00974C21" w:rsidRDefault="00FA559E" w:rsidP="00FA559E">
      <w:pPr>
        <w:pStyle w:val="NoSpacing"/>
        <w:jc w:val="center"/>
        <w:rPr>
          <w:rFonts w:ascii="Sylfaen" w:hAnsi="Sylfaen"/>
          <w:b/>
          <w:lang w:val="ka-GE"/>
        </w:rPr>
      </w:pPr>
      <w:r w:rsidRPr="00974C21">
        <w:rPr>
          <w:rFonts w:ascii="Sylfaen" w:hAnsi="Sylfaen"/>
          <w:b/>
          <w:lang w:val="ka-GE"/>
        </w:rPr>
        <w:t>სტრატეგიის სამოქმედო გეგმით გათვალისწინებული აქტივობების შესრულების სტატუსები</w:t>
      </w:r>
    </w:p>
    <w:p w:rsidR="00FA559E" w:rsidRPr="00974C21" w:rsidRDefault="00FA559E" w:rsidP="00FA559E">
      <w:pPr>
        <w:pStyle w:val="NoSpacing"/>
        <w:jc w:val="center"/>
        <w:rPr>
          <w:rFonts w:ascii="Sylfaen" w:hAnsi="Sylfaen"/>
          <w:b/>
          <w:lang w:val="ka-GE"/>
        </w:rPr>
      </w:pPr>
      <w:r w:rsidRPr="00974C21">
        <w:rPr>
          <w:rFonts w:ascii="Sylfaen" w:hAnsi="Sylfaen"/>
          <w:b/>
          <w:lang w:val="ka-GE"/>
        </w:rPr>
        <w:t>მიმართულებების მიხედვით</w:t>
      </w:r>
    </w:p>
    <w:p w:rsidR="00FA559E" w:rsidRPr="00974C21" w:rsidRDefault="00FA559E" w:rsidP="00FA559E">
      <w:pPr>
        <w:pStyle w:val="NoSpacing"/>
        <w:jc w:val="both"/>
        <w:rPr>
          <w:rFonts w:ascii="Sylfaen" w:hAnsi="Sylfaen"/>
          <w:lang w:val="ka-GE"/>
        </w:rPr>
      </w:pPr>
    </w:p>
    <w:tbl>
      <w:tblPr>
        <w:tblStyle w:val="TableGrid"/>
        <w:tblW w:w="0" w:type="auto"/>
        <w:tblLook w:val="04A0" w:firstRow="1" w:lastRow="0" w:firstColumn="1" w:lastColumn="0" w:noHBand="0" w:noVBand="1"/>
      </w:tblPr>
      <w:tblGrid>
        <w:gridCol w:w="3681"/>
        <w:gridCol w:w="5669"/>
      </w:tblGrid>
      <w:tr w:rsidR="00FA559E" w:rsidRPr="00974C21" w:rsidTr="00850FDB">
        <w:tc>
          <w:tcPr>
            <w:tcW w:w="9350" w:type="dxa"/>
            <w:gridSpan w:val="2"/>
          </w:tcPr>
          <w:p w:rsidR="00FA559E" w:rsidRPr="00974C21" w:rsidRDefault="00FA559E" w:rsidP="00850FDB">
            <w:pPr>
              <w:pStyle w:val="NoSpacing"/>
              <w:jc w:val="both"/>
              <w:rPr>
                <w:rFonts w:ascii="Sylfaen" w:hAnsi="Sylfaen"/>
                <w:b/>
                <w:lang w:val="ka-GE"/>
              </w:rPr>
            </w:pPr>
            <w:r w:rsidRPr="00974C21">
              <w:rPr>
                <w:rFonts w:ascii="Sylfaen" w:hAnsi="Sylfaen"/>
                <w:b/>
                <w:lang w:val="ka-GE"/>
              </w:rPr>
              <w:t>ადრეული და სკოლამდელი განათლება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6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ნაწილობრივ 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2</w:t>
            </w:r>
            <w:r w:rsidR="000C538E">
              <w:rPr>
                <w:rFonts w:ascii="Sylfaen" w:hAnsi="Sylfaen"/>
                <w:lang w:val="ka-GE"/>
              </w:rPr>
              <w:t xml:space="preserve"> </w:t>
            </w:r>
            <w:r w:rsidRPr="00974C21">
              <w:rPr>
                <w:rFonts w:ascii="Sylfaen" w:hAnsi="Sylfaen"/>
                <w:lang w:val="ka-GE"/>
              </w:rPr>
              <w:t>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მიმდინარე</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1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არ 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0 აქტივობა</w:t>
            </w:r>
          </w:p>
        </w:tc>
      </w:tr>
    </w:tbl>
    <w:p w:rsidR="00FA559E" w:rsidRPr="00974C21" w:rsidRDefault="00FA559E" w:rsidP="00FA559E">
      <w:pPr>
        <w:pStyle w:val="NoSpacing"/>
        <w:jc w:val="both"/>
        <w:rPr>
          <w:rFonts w:ascii="Sylfaen" w:hAnsi="Sylfaen"/>
          <w:lang w:val="ka-GE"/>
        </w:rPr>
      </w:pPr>
    </w:p>
    <w:p w:rsidR="00FA559E" w:rsidRPr="00974C21" w:rsidRDefault="00FA559E" w:rsidP="00FA559E">
      <w:pPr>
        <w:pStyle w:val="NoSpacing"/>
        <w:jc w:val="both"/>
        <w:rPr>
          <w:rFonts w:ascii="Sylfaen" w:hAnsi="Sylfaen"/>
          <w:lang w:val="ka-GE"/>
        </w:rPr>
      </w:pPr>
    </w:p>
    <w:tbl>
      <w:tblPr>
        <w:tblStyle w:val="TableGrid"/>
        <w:tblW w:w="0" w:type="auto"/>
        <w:tblLook w:val="04A0" w:firstRow="1" w:lastRow="0" w:firstColumn="1" w:lastColumn="0" w:noHBand="0" w:noVBand="1"/>
      </w:tblPr>
      <w:tblGrid>
        <w:gridCol w:w="3681"/>
        <w:gridCol w:w="5669"/>
      </w:tblGrid>
      <w:tr w:rsidR="00FA559E" w:rsidRPr="00974C21" w:rsidTr="00850FDB">
        <w:tc>
          <w:tcPr>
            <w:tcW w:w="9350" w:type="dxa"/>
            <w:gridSpan w:val="2"/>
          </w:tcPr>
          <w:p w:rsidR="00FA559E" w:rsidRPr="00974C21" w:rsidRDefault="00FA559E" w:rsidP="00850FDB">
            <w:pPr>
              <w:pStyle w:val="NoSpacing"/>
              <w:jc w:val="both"/>
              <w:rPr>
                <w:rFonts w:ascii="Sylfaen" w:hAnsi="Sylfaen"/>
                <w:b/>
                <w:lang w:val="ka-GE"/>
              </w:rPr>
            </w:pPr>
            <w:r w:rsidRPr="00974C21">
              <w:rPr>
                <w:rFonts w:ascii="Sylfaen" w:hAnsi="Sylfaen"/>
                <w:b/>
                <w:lang w:val="ka-GE"/>
              </w:rPr>
              <w:t>ზოგადი განათლება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19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ნაწილობრივ 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14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მიმდინარე</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10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არ 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0 აქტივობა</w:t>
            </w:r>
          </w:p>
        </w:tc>
      </w:tr>
    </w:tbl>
    <w:p w:rsidR="00FA559E" w:rsidRPr="00974C21" w:rsidRDefault="00FA559E" w:rsidP="00FA559E">
      <w:pPr>
        <w:pStyle w:val="NoSpacing"/>
        <w:jc w:val="both"/>
        <w:rPr>
          <w:rFonts w:ascii="Sylfaen" w:hAnsi="Sylfaen"/>
          <w:lang w:val="ka-GE"/>
        </w:rPr>
      </w:pPr>
    </w:p>
    <w:tbl>
      <w:tblPr>
        <w:tblStyle w:val="TableGrid"/>
        <w:tblW w:w="0" w:type="auto"/>
        <w:tblLook w:val="04A0" w:firstRow="1" w:lastRow="0" w:firstColumn="1" w:lastColumn="0" w:noHBand="0" w:noVBand="1"/>
      </w:tblPr>
      <w:tblGrid>
        <w:gridCol w:w="3681"/>
        <w:gridCol w:w="5669"/>
      </w:tblGrid>
      <w:tr w:rsidR="00FA559E" w:rsidRPr="00974C21" w:rsidTr="00850FDB">
        <w:tc>
          <w:tcPr>
            <w:tcW w:w="9350" w:type="dxa"/>
            <w:gridSpan w:val="2"/>
          </w:tcPr>
          <w:p w:rsidR="00FA559E" w:rsidRPr="00974C21" w:rsidRDefault="00FA559E" w:rsidP="00850FDB">
            <w:pPr>
              <w:pStyle w:val="NoSpacing"/>
              <w:jc w:val="both"/>
              <w:rPr>
                <w:rFonts w:ascii="Sylfaen" w:hAnsi="Sylfaen"/>
                <w:b/>
                <w:lang w:val="ka-GE"/>
              </w:rPr>
            </w:pPr>
            <w:r w:rsidRPr="00974C21">
              <w:rPr>
                <w:rFonts w:ascii="Sylfaen" w:hAnsi="Sylfaen"/>
                <w:b/>
                <w:lang w:val="ka-GE"/>
              </w:rPr>
              <w:t>პროფესიული განათლება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შესრულდა</w:t>
            </w:r>
          </w:p>
        </w:tc>
        <w:tc>
          <w:tcPr>
            <w:tcW w:w="5669" w:type="dxa"/>
          </w:tcPr>
          <w:p w:rsidR="00FA559E" w:rsidRPr="00974C21" w:rsidRDefault="008720D4" w:rsidP="00850FDB">
            <w:pPr>
              <w:pStyle w:val="NoSpacing"/>
              <w:jc w:val="both"/>
              <w:rPr>
                <w:rFonts w:ascii="Sylfaen" w:hAnsi="Sylfaen"/>
                <w:lang w:val="ka-GE"/>
              </w:rPr>
            </w:pPr>
            <w:r>
              <w:rPr>
                <w:rFonts w:ascii="Sylfaen" w:hAnsi="Sylfaen"/>
                <w:lang w:val="ka-GE"/>
              </w:rPr>
              <w:t xml:space="preserve">7 </w:t>
            </w:r>
            <w:r w:rsidR="00FA559E" w:rsidRPr="00974C21">
              <w:rPr>
                <w:rFonts w:ascii="Sylfaen" w:hAnsi="Sylfaen"/>
                <w:lang w:val="ka-GE"/>
              </w:rPr>
              <w:t>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ნაწილობრივ შესრულდა</w:t>
            </w:r>
          </w:p>
        </w:tc>
        <w:tc>
          <w:tcPr>
            <w:tcW w:w="5669" w:type="dxa"/>
          </w:tcPr>
          <w:p w:rsidR="00FA559E" w:rsidRPr="00974C21" w:rsidRDefault="00FA559E" w:rsidP="008720D4">
            <w:pPr>
              <w:pStyle w:val="NoSpacing"/>
              <w:jc w:val="both"/>
              <w:rPr>
                <w:rFonts w:ascii="Sylfaen" w:hAnsi="Sylfaen"/>
                <w:lang w:val="ka-GE"/>
              </w:rPr>
            </w:pPr>
            <w:r w:rsidRPr="00974C21">
              <w:rPr>
                <w:rFonts w:ascii="Sylfaen" w:hAnsi="Sylfaen"/>
                <w:lang w:val="ka-GE"/>
              </w:rPr>
              <w:t>1</w:t>
            </w:r>
            <w:r w:rsidR="008720D4">
              <w:rPr>
                <w:rFonts w:ascii="Sylfaen" w:hAnsi="Sylfaen"/>
                <w:lang w:val="ka-GE"/>
              </w:rPr>
              <w:t>8</w:t>
            </w:r>
            <w:r w:rsidRPr="00974C21">
              <w:rPr>
                <w:rFonts w:ascii="Sylfaen" w:hAnsi="Sylfaen"/>
                <w:lang w:val="ka-GE"/>
              </w:rPr>
              <w:t xml:space="preserve">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მიმდინარე</w:t>
            </w:r>
          </w:p>
        </w:tc>
        <w:tc>
          <w:tcPr>
            <w:tcW w:w="5669" w:type="dxa"/>
          </w:tcPr>
          <w:p w:rsidR="00FA559E" w:rsidRPr="00974C21" w:rsidRDefault="00794B6A" w:rsidP="00850FDB">
            <w:pPr>
              <w:pStyle w:val="NoSpacing"/>
              <w:jc w:val="both"/>
              <w:rPr>
                <w:rFonts w:ascii="Sylfaen" w:hAnsi="Sylfaen"/>
                <w:lang w:val="ka-GE"/>
              </w:rPr>
            </w:pPr>
            <w:r>
              <w:rPr>
                <w:rFonts w:ascii="Sylfaen" w:hAnsi="Sylfaen"/>
                <w:lang w:val="ka-GE"/>
              </w:rPr>
              <w:t>2</w:t>
            </w:r>
            <w:r w:rsidR="00FA559E" w:rsidRPr="00974C21">
              <w:rPr>
                <w:rFonts w:ascii="Sylfaen" w:hAnsi="Sylfaen"/>
                <w:lang w:val="ka-GE"/>
              </w:rPr>
              <w:t xml:space="preserve">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არ შესრულდა</w:t>
            </w:r>
          </w:p>
        </w:tc>
        <w:tc>
          <w:tcPr>
            <w:tcW w:w="5669" w:type="dxa"/>
          </w:tcPr>
          <w:p w:rsidR="00FA559E" w:rsidRPr="00974C21" w:rsidRDefault="00794B6A" w:rsidP="00850FDB">
            <w:pPr>
              <w:pStyle w:val="NoSpacing"/>
              <w:jc w:val="both"/>
              <w:rPr>
                <w:rFonts w:ascii="Sylfaen" w:hAnsi="Sylfaen"/>
                <w:lang w:val="ka-GE"/>
              </w:rPr>
            </w:pPr>
            <w:r>
              <w:rPr>
                <w:rFonts w:ascii="Sylfaen" w:hAnsi="Sylfaen"/>
                <w:lang w:val="ka-GE"/>
              </w:rPr>
              <w:t>1</w:t>
            </w:r>
            <w:r w:rsidR="00FA559E" w:rsidRPr="00974C21">
              <w:rPr>
                <w:rFonts w:ascii="Sylfaen" w:hAnsi="Sylfaen"/>
                <w:lang w:val="ka-GE"/>
              </w:rPr>
              <w:t xml:space="preserve"> აქტივობა</w:t>
            </w:r>
          </w:p>
        </w:tc>
      </w:tr>
    </w:tbl>
    <w:p w:rsidR="00FA559E" w:rsidRPr="00974C21" w:rsidRDefault="00FA559E" w:rsidP="00FA559E">
      <w:pPr>
        <w:pStyle w:val="NoSpacing"/>
        <w:jc w:val="both"/>
        <w:rPr>
          <w:rFonts w:ascii="Sylfaen" w:hAnsi="Sylfaen"/>
          <w:lang w:val="ka-GE"/>
        </w:rPr>
      </w:pPr>
    </w:p>
    <w:p w:rsidR="00FA559E" w:rsidRPr="00974C21" w:rsidRDefault="00FA559E" w:rsidP="00FA559E">
      <w:pPr>
        <w:pStyle w:val="NoSpacing"/>
        <w:jc w:val="both"/>
        <w:rPr>
          <w:rFonts w:ascii="Sylfaen" w:hAnsi="Sylfaen"/>
          <w:lang w:val="ka-GE"/>
        </w:rPr>
      </w:pPr>
    </w:p>
    <w:tbl>
      <w:tblPr>
        <w:tblStyle w:val="TableGrid"/>
        <w:tblW w:w="0" w:type="auto"/>
        <w:tblLook w:val="04A0" w:firstRow="1" w:lastRow="0" w:firstColumn="1" w:lastColumn="0" w:noHBand="0" w:noVBand="1"/>
      </w:tblPr>
      <w:tblGrid>
        <w:gridCol w:w="3681"/>
        <w:gridCol w:w="5669"/>
      </w:tblGrid>
      <w:tr w:rsidR="00FA559E" w:rsidRPr="00974C21" w:rsidTr="00850FDB">
        <w:tc>
          <w:tcPr>
            <w:tcW w:w="9350" w:type="dxa"/>
            <w:gridSpan w:val="2"/>
          </w:tcPr>
          <w:p w:rsidR="00FA559E" w:rsidRPr="00974C21" w:rsidRDefault="00FA559E" w:rsidP="00850FDB">
            <w:pPr>
              <w:pStyle w:val="NoSpacing"/>
              <w:jc w:val="both"/>
              <w:rPr>
                <w:rFonts w:ascii="Sylfaen" w:hAnsi="Sylfaen"/>
                <w:b/>
                <w:lang w:val="ka-GE"/>
              </w:rPr>
            </w:pPr>
            <w:r w:rsidRPr="00974C21">
              <w:rPr>
                <w:rFonts w:ascii="Sylfaen" w:hAnsi="Sylfaen"/>
                <w:b/>
                <w:lang w:val="ka-GE"/>
              </w:rPr>
              <w:t>უმაღლესი განათლება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4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ნაწილობრივ 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5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მიმდინარე</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11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lastRenderedPageBreak/>
              <w:t>არ 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5 აქტივობა</w:t>
            </w:r>
          </w:p>
        </w:tc>
      </w:tr>
    </w:tbl>
    <w:p w:rsidR="00FA559E" w:rsidRPr="00974C21" w:rsidRDefault="00FA559E" w:rsidP="00FA559E">
      <w:pPr>
        <w:pStyle w:val="NoSpacing"/>
        <w:jc w:val="both"/>
        <w:rPr>
          <w:rFonts w:ascii="Sylfaen" w:hAnsi="Sylfaen"/>
          <w:lang w:val="ka-GE"/>
        </w:rPr>
      </w:pPr>
    </w:p>
    <w:p w:rsidR="00FA559E" w:rsidRPr="00974C21" w:rsidRDefault="00FA559E" w:rsidP="00FA559E">
      <w:pPr>
        <w:pStyle w:val="NoSpacing"/>
        <w:jc w:val="both"/>
        <w:rPr>
          <w:rFonts w:ascii="Sylfaen" w:hAnsi="Sylfaen"/>
          <w:lang w:val="ka-GE"/>
        </w:rPr>
      </w:pPr>
    </w:p>
    <w:tbl>
      <w:tblPr>
        <w:tblStyle w:val="TableGrid"/>
        <w:tblW w:w="0" w:type="auto"/>
        <w:tblLook w:val="04A0" w:firstRow="1" w:lastRow="0" w:firstColumn="1" w:lastColumn="0" w:noHBand="0" w:noVBand="1"/>
      </w:tblPr>
      <w:tblGrid>
        <w:gridCol w:w="3681"/>
        <w:gridCol w:w="5669"/>
      </w:tblGrid>
      <w:tr w:rsidR="00FA559E" w:rsidRPr="00974C21" w:rsidTr="00850FDB">
        <w:tc>
          <w:tcPr>
            <w:tcW w:w="9350" w:type="dxa"/>
            <w:gridSpan w:val="2"/>
          </w:tcPr>
          <w:p w:rsidR="00FA559E" w:rsidRPr="00974C21" w:rsidRDefault="00FA559E" w:rsidP="00850FDB">
            <w:pPr>
              <w:pStyle w:val="NoSpacing"/>
              <w:jc w:val="both"/>
              <w:rPr>
                <w:rFonts w:ascii="Sylfaen" w:hAnsi="Sylfaen"/>
                <w:lang w:val="ka-GE"/>
              </w:rPr>
            </w:pPr>
            <w:r w:rsidRPr="00974C21">
              <w:rPr>
                <w:rFonts w:ascii="Sylfaen" w:hAnsi="Sylfaen"/>
                <w:b/>
                <w:lang w:val="ka-GE"/>
              </w:rPr>
              <w:t>მეცნიერება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5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ნაწილობრივ 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20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მიმდინარე</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18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არ 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0 აქტივობა</w:t>
            </w:r>
          </w:p>
        </w:tc>
      </w:tr>
    </w:tbl>
    <w:p w:rsidR="00FA559E" w:rsidRPr="00974C21" w:rsidRDefault="00FA559E" w:rsidP="00FA559E">
      <w:pPr>
        <w:rPr>
          <w:rFonts w:ascii="Sylfaen" w:hAnsi="Sylfaen"/>
          <w:lang w:val="ka-GE"/>
        </w:rPr>
      </w:pPr>
    </w:p>
    <w:p w:rsidR="00045E26" w:rsidRDefault="00045E2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Pr="00974C21" w:rsidRDefault="00A41786" w:rsidP="00045E26">
      <w:pPr>
        <w:ind w:right="-138"/>
        <w:jc w:val="center"/>
        <w:rPr>
          <w:rFonts w:ascii="Sylfaen" w:hAnsi="Sylfaen"/>
          <w:b/>
          <w:sz w:val="36"/>
          <w:szCs w:val="36"/>
          <w:lang w:val="ka-GE"/>
        </w:rPr>
      </w:pPr>
    </w:p>
    <w:p w:rsidR="00DB20C5" w:rsidRPr="00974C21" w:rsidRDefault="00DB20C5" w:rsidP="00DB20C5">
      <w:pPr>
        <w:ind w:right="-138"/>
        <w:jc w:val="center"/>
        <w:rPr>
          <w:rFonts w:ascii="Sylfaen" w:hAnsi="Sylfaen"/>
          <w:b/>
          <w:sz w:val="36"/>
          <w:szCs w:val="36"/>
          <w:lang w:val="ka-GE"/>
        </w:rPr>
      </w:pPr>
      <w:r w:rsidRPr="00974C21">
        <w:rPr>
          <w:rFonts w:ascii="Sylfaen" w:hAnsi="Sylfaen"/>
          <w:b/>
          <w:sz w:val="36"/>
          <w:szCs w:val="36"/>
          <w:lang w:val="ka-GE"/>
        </w:rPr>
        <w:lastRenderedPageBreak/>
        <w:t>სამოქმედო გეგმა</w:t>
      </w:r>
    </w:p>
    <w:p w:rsidR="00DB20C5" w:rsidRPr="00974C21" w:rsidRDefault="00DB20C5" w:rsidP="00DB20C5">
      <w:pPr>
        <w:ind w:right="-138"/>
        <w:jc w:val="center"/>
        <w:rPr>
          <w:rFonts w:ascii="Sylfaen" w:hAnsi="Sylfaen"/>
          <w:b/>
          <w:sz w:val="36"/>
          <w:szCs w:val="36"/>
          <w:lang w:val="ka-GE"/>
        </w:rPr>
      </w:pPr>
    </w:p>
    <w:tbl>
      <w:tblPr>
        <w:tblStyle w:val="TableGrid"/>
        <w:tblW w:w="9209" w:type="dxa"/>
        <w:tblLook w:val="00A0" w:firstRow="1" w:lastRow="0" w:firstColumn="1" w:lastColumn="0" w:noHBand="0" w:noVBand="0"/>
      </w:tblPr>
      <w:tblGrid>
        <w:gridCol w:w="9209"/>
      </w:tblGrid>
      <w:tr w:rsidR="00DB20C5" w:rsidRPr="00974C21" w:rsidTr="0025388D">
        <w:trPr>
          <w:trHeight w:val="702"/>
        </w:trPr>
        <w:tc>
          <w:tcPr>
            <w:tcW w:w="9209" w:type="dxa"/>
          </w:tcPr>
          <w:p w:rsidR="00DB20C5" w:rsidRPr="00974C21" w:rsidRDefault="00DB20C5" w:rsidP="0025388D">
            <w:pPr>
              <w:jc w:val="center"/>
              <w:rPr>
                <w:rFonts w:ascii="Sylfaen" w:hAnsi="Sylfaen" w:cs="Sylfaen"/>
                <w:b/>
                <w:sz w:val="28"/>
                <w:szCs w:val="28"/>
                <w:u w:val="single"/>
                <w:lang w:val="ka-GE"/>
              </w:rPr>
            </w:pPr>
            <w:r w:rsidRPr="00974C21">
              <w:rPr>
                <w:rFonts w:ascii="Sylfaen" w:hAnsi="Sylfaen" w:cs="Sylfaen"/>
                <w:b/>
                <w:sz w:val="28"/>
                <w:szCs w:val="28"/>
                <w:u w:val="single"/>
                <w:lang w:val="ka-GE"/>
              </w:rPr>
              <w:t>სკოლამდელი განათლება</w:t>
            </w:r>
          </w:p>
        </w:tc>
      </w:tr>
      <w:tr w:rsidR="00DB20C5" w:rsidRPr="00974C21" w:rsidTr="0025388D">
        <w:tc>
          <w:tcPr>
            <w:tcW w:w="9209" w:type="dxa"/>
          </w:tcPr>
          <w:p w:rsidR="00DB20C5" w:rsidRPr="00974C21" w:rsidRDefault="00DB20C5" w:rsidP="0025388D">
            <w:pPr>
              <w:jc w:val="center"/>
              <w:rPr>
                <w:rFonts w:ascii="Sylfaen" w:hAnsi="Sylfaen" w:cs="Sylfaen"/>
                <w:b/>
              </w:rPr>
            </w:pPr>
            <w:r w:rsidRPr="00974C21">
              <w:rPr>
                <w:rFonts w:ascii="Sylfaen" w:hAnsi="Sylfaen" w:cs="Sylfaen"/>
                <w:b/>
              </w:rPr>
              <w:t>სპეციფიკური</w:t>
            </w:r>
            <w:r w:rsidRPr="00974C21">
              <w:rPr>
                <w:b/>
              </w:rPr>
              <w:t xml:space="preserve"> </w:t>
            </w:r>
            <w:r w:rsidRPr="00974C21">
              <w:rPr>
                <w:rFonts w:ascii="Sylfaen" w:hAnsi="Sylfaen" w:cs="Sylfaen"/>
                <w:b/>
              </w:rPr>
              <w:t>მიზანი</w:t>
            </w:r>
            <w:r w:rsidRPr="00974C21">
              <w:rPr>
                <w:b/>
              </w:rPr>
              <w:t xml:space="preserve">: </w:t>
            </w:r>
            <w:r w:rsidRPr="00974C21">
              <w:rPr>
                <w:rFonts w:ascii="Sylfaen" w:hAnsi="Sylfaen" w:cs="Sylfaen"/>
                <w:b/>
              </w:rPr>
              <w:t>მაღალი</w:t>
            </w:r>
            <w:r w:rsidRPr="00974C21">
              <w:rPr>
                <w:b/>
              </w:rPr>
              <w:t xml:space="preserve"> </w:t>
            </w:r>
            <w:r w:rsidRPr="00974C21">
              <w:rPr>
                <w:rFonts w:ascii="Sylfaen" w:hAnsi="Sylfaen" w:cs="Sylfaen"/>
                <w:b/>
              </w:rPr>
              <w:t>ხარისხის</w:t>
            </w:r>
            <w:r w:rsidRPr="00974C21">
              <w:rPr>
                <w:b/>
              </w:rPr>
              <w:t xml:space="preserve"> </w:t>
            </w:r>
            <w:r w:rsidRPr="00974C21">
              <w:rPr>
                <w:rFonts w:ascii="Sylfaen" w:hAnsi="Sylfaen" w:cs="Sylfaen"/>
                <w:b/>
              </w:rPr>
              <w:t>სკოლამდელ</w:t>
            </w:r>
            <w:r w:rsidRPr="00974C21">
              <w:rPr>
                <w:b/>
              </w:rPr>
              <w:t xml:space="preserve"> </w:t>
            </w:r>
            <w:r w:rsidRPr="00974C21">
              <w:rPr>
                <w:rFonts w:ascii="Sylfaen" w:hAnsi="Sylfaen" w:cs="Sylfaen"/>
                <w:b/>
              </w:rPr>
              <w:t>განათლებაზე</w:t>
            </w:r>
            <w:r w:rsidRPr="00974C21">
              <w:rPr>
                <w:b/>
              </w:rPr>
              <w:t xml:space="preserve"> </w:t>
            </w:r>
            <w:r w:rsidRPr="00974C21">
              <w:rPr>
                <w:rFonts w:ascii="Sylfaen" w:hAnsi="Sylfaen" w:cs="Sylfaen"/>
                <w:b/>
              </w:rPr>
              <w:t>ხელმისაწვდომობის</w:t>
            </w:r>
            <w:r w:rsidRPr="00974C21">
              <w:rPr>
                <w:b/>
              </w:rPr>
              <w:t xml:space="preserve"> </w:t>
            </w:r>
            <w:r w:rsidRPr="00974C21">
              <w:rPr>
                <w:rFonts w:ascii="Sylfaen" w:hAnsi="Sylfaen" w:cs="Sylfaen"/>
                <w:b/>
              </w:rPr>
              <w:t>გაზრდა</w:t>
            </w:r>
            <w:r w:rsidRPr="00974C21">
              <w:rPr>
                <w:b/>
              </w:rPr>
              <w:t xml:space="preserve"> </w:t>
            </w:r>
            <w:r w:rsidRPr="00974C21">
              <w:rPr>
                <w:rFonts w:ascii="Sylfaen" w:hAnsi="Sylfaen" w:cs="Sylfaen"/>
                <w:b/>
              </w:rPr>
              <w:t>და</w:t>
            </w:r>
            <w:r w:rsidRPr="00974C21">
              <w:rPr>
                <w:b/>
              </w:rPr>
              <w:t xml:space="preserve"> </w:t>
            </w:r>
            <w:r w:rsidRPr="00974C21">
              <w:rPr>
                <w:rFonts w:ascii="Sylfaen" w:hAnsi="Sylfaen" w:cs="Sylfaen"/>
                <w:b/>
              </w:rPr>
              <w:t>სასკოლო</w:t>
            </w:r>
            <w:r w:rsidRPr="00974C21">
              <w:rPr>
                <w:b/>
              </w:rPr>
              <w:t xml:space="preserve"> </w:t>
            </w:r>
            <w:r w:rsidRPr="00974C21">
              <w:rPr>
                <w:rFonts w:ascii="Sylfaen" w:hAnsi="Sylfaen" w:cs="Sylfaen"/>
                <w:b/>
              </w:rPr>
              <w:t>ასაკის</w:t>
            </w:r>
            <w:r w:rsidRPr="00974C21">
              <w:rPr>
                <w:b/>
              </w:rPr>
              <w:t xml:space="preserve"> </w:t>
            </w:r>
            <w:r w:rsidRPr="00974C21">
              <w:rPr>
                <w:rFonts w:ascii="Sylfaen" w:hAnsi="Sylfaen" w:cs="Sylfaen"/>
                <w:b/>
              </w:rPr>
              <w:t>ბავშვების</w:t>
            </w:r>
            <w:r w:rsidRPr="00974C21">
              <w:rPr>
                <w:b/>
              </w:rPr>
              <w:t xml:space="preserve"> </w:t>
            </w:r>
            <w:r w:rsidRPr="00974C21">
              <w:rPr>
                <w:rFonts w:ascii="Sylfaen" w:hAnsi="Sylfaen" w:cs="Sylfaen"/>
                <w:b/>
              </w:rPr>
              <w:t>სკოლისთვის</w:t>
            </w:r>
            <w:r w:rsidRPr="00974C21">
              <w:rPr>
                <w:b/>
              </w:rPr>
              <w:t xml:space="preserve"> </w:t>
            </w:r>
            <w:r w:rsidRPr="00974C21">
              <w:rPr>
                <w:rFonts w:ascii="Sylfaen" w:hAnsi="Sylfaen" w:cs="Sylfaen"/>
                <w:b/>
              </w:rPr>
              <w:t>მომზადების</w:t>
            </w:r>
            <w:r w:rsidRPr="00974C21">
              <w:rPr>
                <w:b/>
              </w:rPr>
              <w:t xml:space="preserve"> </w:t>
            </w:r>
            <w:r w:rsidRPr="00974C21">
              <w:rPr>
                <w:rFonts w:ascii="Sylfaen" w:hAnsi="Sylfaen" w:cs="Sylfaen"/>
                <w:b/>
              </w:rPr>
              <w:t>უზრუნველყოფა</w:t>
            </w:r>
          </w:p>
        </w:tc>
      </w:tr>
      <w:tr w:rsidR="00DB20C5" w:rsidRPr="00974C21" w:rsidTr="0025388D">
        <w:tc>
          <w:tcPr>
            <w:tcW w:w="9209" w:type="dxa"/>
          </w:tcPr>
          <w:p w:rsidR="00DB20C5" w:rsidRPr="00974C21" w:rsidRDefault="00DB20C5" w:rsidP="0025388D">
            <w:pPr>
              <w:jc w:val="center"/>
              <w:rPr>
                <w:b/>
              </w:rPr>
            </w:pPr>
            <w:r w:rsidRPr="00974C21">
              <w:rPr>
                <w:rFonts w:ascii="Sylfaen" w:hAnsi="Sylfaen" w:cs="Sylfaen"/>
                <w:b/>
              </w:rPr>
              <w:t>სტრატეგიული</w:t>
            </w:r>
            <w:r w:rsidRPr="00974C21">
              <w:rPr>
                <w:b/>
              </w:rPr>
              <w:t xml:space="preserve"> </w:t>
            </w:r>
            <w:r w:rsidRPr="00974C21">
              <w:rPr>
                <w:rFonts w:ascii="Sylfaen" w:hAnsi="Sylfaen" w:cs="Sylfaen"/>
                <w:b/>
              </w:rPr>
              <w:t>ამოცანა</w:t>
            </w:r>
            <w:r w:rsidRPr="00974C21">
              <w:rPr>
                <w:rFonts w:ascii="Sylfaen" w:hAnsi="Sylfaen" w:cs="Sylfaen"/>
                <w:b/>
                <w:lang w:val="ka-GE"/>
              </w:rPr>
              <w:t xml:space="preserve"> 1</w:t>
            </w:r>
            <w:r w:rsidRPr="00974C21">
              <w:rPr>
                <w:b/>
              </w:rPr>
              <w:t xml:space="preserve">:  </w:t>
            </w:r>
            <w:r w:rsidRPr="00974C21">
              <w:rPr>
                <w:rFonts w:ascii="Sylfaen" w:hAnsi="Sylfaen" w:cs="Sylfaen"/>
                <w:b/>
              </w:rPr>
              <w:t>სკოლამდელი</w:t>
            </w:r>
            <w:r w:rsidRPr="00974C21">
              <w:rPr>
                <w:b/>
              </w:rPr>
              <w:t xml:space="preserve"> </w:t>
            </w:r>
            <w:r w:rsidRPr="00974C21">
              <w:rPr>
                <w:rFonts w:ascii="Sylfaen" w:hAnsi="Sylfaen" w:cs="Sylfaen"/>
                <w:b/>
              </w:rPr>
              <w:t>საგანმანათლებლო</w:t>
            </w:r>
            <w:r w:rsidRPr="00974C21">
              <w:rPr>
                <w:b/>
              </w:rPr>
              <w:t xml:space="preserve"> </w:t>
            </w:r>
            <w:r w:rsidRPr="00974C21">
              <w:rPr>
                <w:rFonts w:ascii="Sylfaen" w:hAnsi="Sylfaen" w:cs="Sylfaen"/>
                <w:b/>
              </w:rPr>
              <w:t>დაწესებულებისთვის</w:t>
            </w:r>
            <w:r w:rsidRPr="00974C21">
              <w:rPr>
                <w:b/>
              </w:rPr>
              <w:t xml:space="preserve"> </w:t>
            </w:r>
            <w:r w:rsidRPr="00974C21">
              <w:rPr>
                <w:rFonts w:ascii="Sylfaen" w:hAnsi="Sylfaen" w:cs="Sylfaen"/>
                <w:b/>
              </w:rPr>
              <w:t>მაღალი</w:t>
            </w:r>
            <w:r w:rsidRPr="00974C21">
              <w:rPr>
                <w:b/>
              </w:rPr>
              <w:t xml:space="preserve"> </w:t>
            </w:r>
            <w:r w:rsidRPr="00974C21">
              <w:rPr>
                <w:rFonts w:ascii="Sylfaen" w:hAnsi="Sylfaen" w:cs="Sylfaen"/>
                <w:b/>
              </w:rPr>
              <w:t>ხარისხის</w:t>
            </w:r>
            <w:r w:rsidRPr="00974C21">
              <w:rPr>
                <w:b/>
              </w:rPr>
              <w:t xml:space="preserve">, </w:t>
            </w:r>
            <w:r w:rsidRPr="00974C21">
              <w:rPr>
                <w:rFonts w:ascii="Sylfaen" w:hAnsi="Sylfaen" w:cs="Sylfaen"/>
                <w:b/>
              </w:rPr>
              <w:t>ინკლუზიური</w:t>
            </w:r>
            <w:r w:rsidRPr="00974C21">
              <w:rPr>
                <w:b/>
              </w:rPr>
              <w:t xml:space="preserve"> </w:t>
            </w:r>
            <w:r w:rsidRPr="00974C21">
              <w:rPr>
                <w:rFonts w:ascii="Sylfaen" w:hAnsi="Sylfaen" w:cs="Sylfaen"/>
                <w:b/>
              </w:rPr>
              <w:t>და</w:t>
            </w:r>
            <w:r w:rsidRPr="00974C21">
              <w:rPr>
                <w:b/>
              </w:rPr>
              <w:t xml:space="preserve"> </w:t>
            </w:r>
            <w:r w:rsidRPr="00974C21">
              <w:rPr>
                <w:rFonts w:ascii="Sylfaen" w:hAnsi="Sylfaen" w:cs="Sylfaen"/>
                <w:b/>
              </w:rPr>
              <w:t>თანაბრად</w:t>
            </w:r>
            <w:r w:rsidRPr="00974C21">
              <w:rPr>
                <w:b/>
              </w:rPr>
              <w:t xml:space="preserve"> </w:t>
            </w:r>
            <w:r w:rsidRPr="00974C21">
              <w:rPr>
                <w:rFonts w:ascii="Sylfaen" w:hAnsi="Sylfaen" w:cs="Sylfaen"/>
                <w:b/>
              </w:rPr>
              <w:t>ხელმისაწვდომი</w:t>
            </w:r>
            <w:r w:rsidRPr="00974C21">
              <w:rPr>
                <w:b/>
              </w:rPr>
              <w:t xml:space="preserve"> </w:t>
            </w:r>
            <w:r w:rsidRPr="00974C21">
              <w:rPr>
                <w:rFonts w:ascii="Sylfaen" w:hAnsi="Sylfaen" w:cs="Sylfaen"/>
                <w:b/>
              </w:rPr>
              <w:t>სკოლამდელი</w:t>
            </w:r>
            <w:r w:rsidRPr="00974C21">
              <w:rPr>
                <w:b/>
              </w:rPr>
              <w:t xml:space="preserve"> </w:t>
            </w:r>
            <w:r w:rsidRPr="00974C21">
              <w:rPr>
                <w:rFonts w:ascii="Sylfaen" w:hAnsi="Sylfaen" w:cs="Sylfaen"/>
                <w:b/>
              </w:rPr>
              <w:t>განათლების</w:t>
            </w:r>
            <w:r w:rsidRPr="00974C21">
              <w:rPr>
                <w:b/>
              </w:rPr>
              <w:t xml:space="preserve"> </w:t>
            </w:r>
            <w:r w:rsidRPr="00974C21">
              <w:rPr>
                <w:rFonts w:ascii="Sylfaen" w:hAnsi="Sylfaen" w:cs="Sylfaen"/>
                <w:b/>
              </w:rPr>
              <w:t>სისტემის</w:t>
            </w:r>
            <w:r w:rsidRPr="00974C21">
              <w:rPr>
                <w:b/>
              </w:rPr>
              <w:t xml:space="preserve"> </w:t>
            </w:r>
            <w:r w:rsidRPr="00974C21">
              <w:rPr>
                <w:rFonts w:ascii="Sylfaen" w:hAnsi="Sylfaen" w:cs="Sylfaen"/>
                <w:b/>
              </w:rPr>
              <w:t>განვითარების</w:t>
            </w:r>
            <w:r w:rsidRPr="00974C21">
              <w:rPr>
                <w:b/>
              </w:rPr>
              <w:t xml:space="preserve"> </w:t>
            </w:r>
            <w:r w:rsidRPr="00974C21">
              <w:rPr>
                <w:rFonts w:ascii="Sylfaen" w:hAnsi="Sylfaen" w:cs="Sylfaen"/>
                <w:b/>
              </w:rPr>
              <w:t>ხელშეწყობა</w:t>
            </w:r>
            <w:r w:rsidRPr="00974C21">
              <w:rPr>
                <w:b/>
              </w:rPr>
              <w:t>.</w:t>
            </w:r>
          </w:p>
        </w:tc>
      </w:tr>
      <w:tr w:rsidR="00DB20C5" w:rsidRPr="00974C21" w:rsidTr="0025388D">
        <w:tc>
          <w:tcPr>
            <w:tcW w:w="9209" w:type="dxa"/>
          </w:tcPr>
          <w:p w:rsidR="00DB20C5" w:rsidRPr="00974C21" w:rsidRDefault="00DB20C5" w:rsidP="0025388D">
            <w:pPr>
              <w:jc w:val="both"/>
              <w:rPr>
                <w:rFonts w:ascii="Sylfaen" w:hAnsi="Sylfaen" w:cs="Sylfaen"/>
                <w:b/>
              </w:rPr>
            </w:pPr>
          </w:p>
        </w:tc>
      </w:tr>
      <w:tr w:rsidR="00DB20C5" w:rsidRPr="00974C21" w:rsidTr="0025388D">
        <w:tc>
          <w:tcPr>
            <w:tcW w:w="9209" w:type="dxa"/>
          </w:tcPr>
          <w:p w:rsidR="00DB20C5" w:rsidRPr="00974C21" w:rsidRDefault="00DB20C5" w:rsidP="0025388D">
            <w:pPr>
              <w:jc w:val="both"/>
              <w:rPr>
                <w:rFonts w:ascii="Sylfaen" w:hAnsi="Sylfaen" w:cs="Sylfaen"/>
                <w:b/>
                <w:i/>
              </w:rPr>
            </w:pPr>
            <w:r w:rsidRPr="00974C21">
              <w:rPr>
                <w:rFonts w:ascii="Sylfaen" w:hAnsi="Sylfaen" w:cs="Sylfaen"/>
                <w:b/>
                <w:i/>
                <w:lang w:val="ka-GE"/>
              </w:rPr>
              <w:t xml:space="preserve">ამოცანა 1: </w:t>
            </w:r>
            <w:r w:rsidRPr="00974C21">
              <w:rPr>
                <w:rFonts w:ascii="Sylfaen" w:hAnsi="Sylfaen" w:cs="Sylfaen"/>
                <w:b/>
                <w:i/>
              </w:rPr>
              <w:t>შემუშავდეს</w:t>
            </w:r>
            <w:r w:rsidRPr="00974C21">
              <w:rPr>
                <w:b/>
                <w:i/>
              </w:rPr>
              <w:t xml:space="preserve"> </w:t>
            </w:r>
            <w:r w:rsidRPr="00974C21">
              <w:rPr>
                <w:rFonts w:ascii="Sylfaen" w:hAnsi="Sylfaen" w:cs="Sylfaen"/>
                <w:b/>
                <w:i/>
              </w:rPr>
              <w:t>სტანდარტები</w:t>
            </w:r>
            <w:r w:rsidRPr="00974C21">
              <w:rPr>
                <w:b/>
                <w:i/>
              </w:rPr>
              <w:t xml:space="preserve">, </w:t>
            </w:r>
            <w:r w:rsidRPr="00974C21">
              <w:rPr>
                <w:rFonts w:ascii="Sylfaen" w:hAnsi="Sylfaen" w:cs="Sylfaen"/>
                <w:b/>
                <w:i/>
              </w:rPr>
              <w:t>პროგრამები</w:t>
            </w:r>
            <w:r w:rsidRPr="00974C21">
              <w:rPr>
                <w:b/>
                <w:i/>
              </w:rPr>
              <w:t xml:space="preserve"> </w:t>
            </w:r>
            <w:r w:rsidRPr="00974C21">
              <w:rPr>
                <w:rFonts w:ascii="Sylfaen" w:hAnsi="Sylfaen" w:cs="Sylfaen"/>
                <w:b/>
                <w:i/>
              </w:rPr>
              <w:t>და</w:t>
            </w:r>
            <w:r w:rsidRPr="00974C21">
              <w:rPr>
                <w:b/>
                <w:i/>
              </w:rPr>
              <w:t xml:space="preserve"> </w:t>
            </w:r>
            <w:r w:rsidRPr="00974C21">
              <w:rPr>
                <w:rFonts w:ascii="Sylfaen" w:hAnsi="Sylfaen" w:cs="Sylfaen"/>
                <w:b/>
                <w:i/>
              </w:rPr>
              <w:t>რესურსები</w:t>
            </w:r>
            <w:r w:rsidRPr="00974C21">
              <w:rPr>
                <w:b/>
                <w:i/>
              </w:rPr>
              <w:t xml:space="preserve">  </w:t>
            </w:r>
            <w:r w:rsidRPr="00974C21">
              <w:rPr>
                <w:rFonts w:ascii="Sylfaen" w:hAnsi="Sylfaen" w:cs="Sylfaen"/>
                <w:b/>
                <w:i/>
              </w:rPr>
              <w:t>ბავშვის</w:t>
            </w:r>
            <w:r w:rsidRPr="00974C21">
              <w:rPr>
                <w:b/>
                <w:i/>
              </w:rPr>
              <w:t xml:space="preserve"> </w:t>
            </w:r>
            <w:r w:rsidRPr="00974C21">
              <w:rPr>
                <w:rFonts w:ascii="Sylfaen" w:hAnsi="Sylfaen" w:cs="Sylfaen"/>
                <w:b/>
                <w:i/>
              </w:rPr>
              <w:t>ჰოლისტური</w:t>
            </w:r>
            <w:r w:rsidRPr="00974C21">
              <w:rPr>
                <w:b/>
                <w:i/>
              </w:rPr>
              <w:t xml:space="preserve"> </w:t>
            </w:r>
            <w:r w:rsidRPr="00974C21">
              <w:rPr>
                <w:rFonts w:ascii="Sylfaen" w:hAnsi="Sylfaen" w:cs="Sylfaen"/>
                <w:b/>
                <w:i/>
              </w:rPr>
              <w:t>განვითარებისა</w:t>
            </w:r>
            <w:r w:rsidRPr="00974C21">
              <w:rPr>
                <w:b/>
                <w:i/>
              </w:rPr>
              <w:t xml:space="preserve"> </w:t>
            </w:r>
            <w:r w:rsidRPr="00974C21">
              <w:rPr>
                <w:rFonts w:ascii="Sylfaen" w:hAnsi="Sylfaen" w:cs="Sylfaen"/>
                <w:b/>
                <w:i/>
              </w:rPr>
              <w:t>და</w:t>
            </w:r>
            <w:r w:rsidRPr="00974C21">
              <w:rPr>
                <w:b/>
                <w:i/>
              </w:rPr>
              <w:t xml:space="preserve"> </w:t>
            </w:r>
            <w:r w:rsidRPr="00974C21">
              <w:rPr>
                <w:rFonts w:ascii="Sylfaen" w:hAnsi="Sylfaen" w:cs="Sylfaen"/>
                <w:b/>
                <w:i/>
              </w:rPr>
              <w:t>სასკოლო</w:t>
            </w:r>
            <w:r w:rsidRPr="00974C21">
              <w:rPr>
                <w:b/>
                <w:i/>
              </w:rPr>
              <w:t xml:space="preserve"> </w:t>
            </w:r>
            <w:r w:rsidRPr="00974C21">
              <w:rPr>
                <w:rFonts w:ascii="Sylfaen" w:hAnsi="Sylfaen" w:cs="Sylfaen"/>
                <w:b/>
                <w:i/>
              </w:rPr>
              <w:t>მზაობის</w:t>
            </w:r>
            <w:r w:rsidRPr="00974C21">
              <w:rPr>
                <w:b/>
                <w:i/>
              </w:rPr>
              <w:t xml:space="preserve"> </w:t>
            </w:r>
            <w:r w:rsidRPr="00974C21">
              <w:rPr>
                <w:rFonts w:ascii="Sylfaen" w:hAnsi="Sylfaen" w:cs="Sylfaen"/>
                <w:b/>
                <w:i/>
              </w:rPr>
              <w:t>უზრუნველსაყოფად</w:t>
            </w:r>
          </w:p>
        </w:tc>
      </w:tr>
      <w:tr w:rsidR="00DB20C5" w:rsidRPr="00974C21" w:rsidTr="0025388D">
        <w:tc>
          <w:tcPr>
            <w:tcW w:w="9209" w:type="dxa"/>
          </w:tcPr>
          <w:p w:rsidR="00DB20C5" w:rsidRPr="00974C21" w:rsidRDefault="00DB20C5" w:rsidP="0025388D">
            <w:pPr>
              <w:jc w:val="both"/>
              <w:rPr>
                <w:rFonts w:ascii="Sylfaen" w:hAnsi="Sylfaen" w:cs="Sylfaen"/>
                <w:b/>
                <w:i/>
                <w:lang w:val="ka-GE"/>
              </w:rPr>
            </w:pPr>
          </w:p>
        </w:tc>
      </w:tr>
      <w:tr w:rsidR="00DB20C5" w:rsidRPr="00974C21" w:rsidTr="0025388D">
        <w:tc>
          <w:tcPr>
            <w:tcW w:w="9209"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აქტივობა: 1.1 </w:t>
            </w:r>
            <w:r w:rsidRPr="00974C21">
              <w:rPr>
                <w:rFonts w:ascii="Sylfaen" w:hAnsi="Sylfaen" w:cs="Sylfaen"/>
                <w:b/>
              </w:rPr>
              <w:t>სასკოლო მზაობის პროგრამის დანერგვის ხელშეწყობა საბავშვო ბაღებში, სკოლასა და სხვა ალტერნატიულ სასკოლო მზაობის ცენტრებში</w:t>
            </w:r>
          </w:p>
        </w:tc>
      </w:tr>
      <w:tr w:rsidR="00DB20C5" w:rsidRPr="00974C21" w:rsidTr="0025388D">
        <w:tc>
          <w:tcPr>
            <w:tcW w:w="9209"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სასკოლო მზაობის პროგრამის მონიტორინგის განხორციელება</w:t>
            </w:r>
          </w:p>
        </w:tc>
      </w:tr>
      <w:tr w:rsidR="00DB20C5" w:rsidRPr="00974C21" w:rsidTr="0025388D">
        <w:tc>
          <w:tcPr>
            <w:tcW w:w="9209"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განათლებისა და მეცნიერების სამინისტრო</w:t>
            </w:r>
          </w:p>
        </w:tc>
      </w:tr>
      <w:tr w:rsidR="00DB20C5" w:rsidRPr="00974C21" w:rsidTr="0025388D">
        <w:tc>
          <w:tcPr>
            <w:tcW w:w="9209" w:type="dxa"/>
          </w:tcPr>
          <w:p w:rsidR="00DB20C5" w:rsidRDefault="00DB20C5" w:rsidP="0025388D">
            <w:pPr>
              <w:jc w:val="both"/>
              <w:rPr>
                <w:rFonts w:ascii="Sylfaen" w:hAnsi="Sylfaen" w:cs="Sylfaen"/>
              </w:rPr>
            </w:pPr>
            <w:r w:rsidRPr="00974C21">
              <w:rPr>
                <w:rFonts w:ascii="Sylfaen" w:hAnsi="Sylfaen" w:cs="Sylfaen"/>
                <w:b/>
              </w:rPr>
              <w:t xml:space="preserve">შესრულება: </w:t>
            </w:r>
            <w:r w:rsidRPr="00974C21">
              <w:rPr>
                <w:rFonts w:ascii="Sylfaen" w:hAnsi="Sylfaen" w:cs="Sylfaen"/>
              </w:rPr>
              <w:t>სასკოლო მზაობის პროგრამა გადაცემულია თბილისისა და რეგიონების საბავშვო ბაღებისათვის. პროგრამის დანერგვასთან დაკავშირებით მუნიც</w:t>
            </w:r>
            <w:r w:rsidRPr="00974C21">
              <w:rPr>
                <w:rFonts w:ascii="Sylfaen" w:hAnsi="Sylfaen" w:cs="Sylfaen"/>
                <w:lang w:val="ka-GE"/>
              </w:rPr>
              <w:t>ი</w:t>
            </w:r>
            <w:r w:rsidRPr="00974C21">
              <w:rPr>
                <w:rFonts w:ascii="Sylfaen" w:hAnsi="Sylfaen" w:cs="Sylfaen"/>
              </w:rPr>
              <w:t>პალიტეტებს უტარდებათ კონსულტაციები სამმართველოს მიერ. გაეროს ბავშვთა ფონდის დახმარებით, განხორციელდა პროგრამის დანერგვის მონიტორინგი თბილისისა და რეგიონების 26  საბავშვო ბაღში.  მიმდინარეობს შედეგების ანალიზი და რეკომენდაციების მომზადება.</w:t>
            </w:r>
          </w:p>
          <w:p w:rsidR="006D3823" w:rsidRPr="00974C21" w:rsidRDefault="006D3823" w:rsidP="0025388D">
            <w:pPr>
              <w:jc w:val="both"/>
              <w:rPr>
                <w:rFonts w:ascii="Sylfaen" w:hAnsi="Sylfaen" w:cs="Sylfaen"/>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 xml:space="preserve">შესრულდა </w:t>
            </w:r>
          </w:p>
          <w:p w:rsidR="006D3823" w:rsidRPr="00974C21" w:rsidRDefault="006D3823" w:rsidP="0025388D">
            <w:pPr>
              <w:jc w:val="both"/>
              <w:rPr>
                <w:rFonts w:ascii="Sylfaen" w:hAnsi="Sylfaen" w:cs="Sylfaen"/>
                <w:i/>
                <w:u w:val="single"/>
                <w:lang w:val="ka-GE"/>
              </w:rPr>
            </w:pPr>
          </w:p>
        </w:tc>
      </w:tr>
      <w:tr w:rsidR="00DB20C5" w:rsidRPr="00974C21" w:rsidTr="0025388D">
        <w:tc>
          <w:tcPr>
            <w:tcW w:w="9209" w:type="dxa"/>
          </w:tcPr>
          <w:p w:rsidR="00DB20C5" w:rsidRPr="00974C21" w:rsidRDefault="00DB20C5" w:rsidP="0025388D">
            <w:pPr>
              <w:jc w:val="both"/>
              <w:rPr>
                <w:rFonts w:ascii="Sylfaen" w:hAnsi="Sylfaen" w:cs="Sylfaen"/>
                <w:b/>
              </w:rPr>
            </w:pPr>
          </w:p>
        </w:tc>
      </w:tr>
      <w:tr w:rsidR="00DB20C5" w:rsidRPr="00974C21" w:rsidTr="0025388D">
        <w:tc>
          <w:tcPr>
            <w:tcW w:w="9209" w:type="dxa"/>
          </w:tcPr>
          <w:p w:rsidR="00DB20C5" w:rsidRPr="00974C21" w:rsidRDefault="00DB20C5" w:rsidP="0025388D">
            <w:pPr>
              <w:jc w:val="both"/>
              <w:rPr>
                <w:rFonts w:ascii="Sylfaen" w:hAnsi="Sylfaen" w:cs="Sylfaen"/>
                <w:b/>
                <w:lang w:val="ka-GE"/>
              </w:rPr>
            </w:pPr>
            <w:r w:rsidRPr="00974C21">
              <w:rPr>
                <w:rFonts w:ascii="Sylfaen" w:hAnsi="Sylfaen"/>
                <w:b/>
                <w:lang w:val="ka-GE"/>
              </w:rPr>
              <w:t xml:space="preserve">აქტივობა: </w:t>
            </w:r>
            <w:r w:rsidRPr="00974C21">
              <w:rPr>
                <w:b/>
                <w:lang w:val="ka-GE"/>
              </w:rPr>
              <w:t xml:space="preserve">1.2 </w:t>
            </w:r>
            <w:r w:rsidRPr="00974C21">
              <w:rPr>
                <w:rFonts w:ascii="Sylfaen" w:hAnsi="Sylfaen" w:cs="Sylfaen"/>
                <w:b/>
                <w:lang w:val="ka-GE"/>
              </w:rPr>
              <w:t>ადრეული</w:t>
            </w:r>
            <w:r w:rsidRPr="00974C21">
              <w:rPr>
                <w:b/>
                <w:lang w:val="ka-GE"/>
              </w:rPr>
              <w:t xml:space="preserve"> </w:t>
            </w:r>
            <w:r w:rsidRPr="00974C21">
              <w:rPr>
                <w:rFonts w:ascii="Sylfaen" w:hAnsi="Sylfaen" w:cs="Sylfaen"/>
                <w:b/>
                <w:lang w:val="ka-GE"/>
              </w:rPr>
              <w:t>და</w:t>
            </w:r>
            <w:r w:rsidRPr="00974C21">
              <w:rPr>
                <w:b/>
                <w:lang w:val="ka-GE"/>
              </w:rPr>
              <w:t xml:space="preserve"> </w:t>
            </w:r>
            <w:r w:rsidRPr="00974C21">
              <w:rPr>
                <w:rFonts w:ascii="Sylfaen" w:hAnsi="Sylfaen" w:cs="Sylfaen"/>
                <w:b/>
                <w:lang w:val="ka-GE"/>
              </w:rPr>
              <w:t>სკოლამდელი</w:t>
            </w:r>
            <w:r w:rsidRPr="00974C21">
              <w:rPr>
                <w:b/>
                <w:lang w:val="ka-GE"/>
              </w:rPr>
              <w:t xml:space="preserve"> </w:t>
            </w:r>
            <w:r w:rsidRPr="00974C21">
              <w:rPr>
                <w:rFonts w:ascii="Sylfaen" w:hAnsi="Sylfaen" w:cs="Sylfaen"/>
                <w:b/>
                <w:lang w:val="ka-GE"/>
              </w:rPr>
              <w:t>აღზრდისა</w:t>
            </w:r>
            <w:r w:rsidRPr="00974C21">
              <w:rPr>
                <w:b/>
                <w:lang w:val="ka-GE"/>
              </w:rPr>
              <w:t xml:space="preserve"> </w:t>
            </w:r>
            <w:r w:rsidRPr="00974C21">
              <w:rPr>
                <w:rFonts w:ascii="Sylfaen" w:hAnsi="Sylfaen" w:cs="Sylfaen"/>
                <w:b/>
                <w:lang w:val="ka-GE"/>
              </w:rPr>
              <w:t>და</w:t>
            </w:r>
            <w:r w:rsidRPr="00974C21">
              <w:rPr>
                <w:b/>
                <w:lang w:val="ka-GE"/>
              </w:rPr>
              <w:t xml:space="preserve"> </w:t>
            </w:r>
            <w:r w:rsidRPr="00974C21">
              <w:rPr>
                <w:rFonts w:ascii="Sylfaen" w:hAnsi="Sylfaen" w:cs="Sylfaen"/>
                <w:b/>
                <w:lang w:val="ka-GE"/>
              </w:rPr>
              <w:t>განათლების</w:t>
            </w:r>
            <w:r w:rsidRPr="00974C21">
              <w:rPr>
                <w:b/>
                <w:lang w:val="ka-GE"/>
              </w:rPr>
              <w:t xml:space="preserve"> </w:t>
            </w:r>
            <w:r w:rsidRPr="00974C21">
              <w:rPr>
                <w:rFonts w:ascii="Sylfaen" w:hAnsi="Sylfaen" w:cs="Sylfaen"/>
                <w:b/>
                <w:lang w:val="ka-GE"/>
              </w:rPr>
              <w:t>სახელმწიფო</w:t>
            </w:r>
            <w:r w:rsidRPr="00974C21">
              <w:rPr>
                <w:b/>
                <w:lang w:val="ka-GE"/>
              </w:rPr>
              <w:t xml:space="preserve"> </w:t>
            </w:r>
            <w:r w:rsidRPr="00974C21">
              <w:rPr>
                <w:rFonts w:ascii="Sylfaen" w:hAnsi="Sylfaen" w:cs="Sylfaen"/>
                <w:b/>
                <w:lang w:val="ka-GE"/>
              </w:rPr>
              <w:t>სტანდარტების</w:t>
            </w:r>
            <w:r w:rsidRPr="00974C21">
              <w:rPr>
                <w:b/>
                <w:lang w:val="ka-GE"/>
              </w:rPr>
              <w:t xml:space="preserve"> </w:t>
            </w:r>
            <w:r w:rsidRPr="00974C21">
              <w:rPr>
                <w:rFonts w:ascii="Sylfaen" w:hAnsi="Sylfaen" w:cs="Sylfaen"/>
                <w:b/>
                <w:lang w:val="ka-GE"/>
              </w:rPr>
              <w:t>შემუშავება</w:t>
            </w:r>
            <w:r w:rsidRPr="00974C21">
              <w:rPr>
                <w:b/>
                <w:lang w:val="ka-GE"/>
              </w:rPr>
              <w:t xml:space="preserve"> </w:t>
            </w:r>
            <w:r w:rsidRPr="00974C21">
              <w:rPr>
                <w:rFonts w:ascii="Sylfaen" w:hAnsi="Sylfaen" w:cs="Sylfaen"/>
                <w:b/>
                <w:lang w:val="ka-GE"/>
              </w:rPr>
              <w:t>და</w:t>
            </w:r>
            <w:r w:rsidRPr="00974C21">
              <w:rPr>
                <w:b/>
                <w:lang w:val="ka-GE"/>
              </w:rPr>
              <w:t xml:space="preserve"> </w:t>
            </w:r>
            <w:r w:rsidRPr="00974C21">
              <w:rPr>
                <w:rFonts w:ascii="Sylfaen" w:hAnsi="Sylfaen" w:cs="Sylfaen"/>
                <w:b/>
                <w:lang w:val="ka-GE"/>
              </w:rPr>
              <w:t>დანერგვა</w:t>
            </w:r>
          </w:p>
        </w:tc>
      </w:tr>
      <w:tr w:rsidR="00DB20C5" w:rsidRPr="00974C21" w:rsidTr="0025388D">
        <w:tc>
          <w:tcPr>
            <w:tcW w:w="9209" w:type="dxa"/>
          </w:tcPr>
          <w:p w:rsidR="00DB20C5" w:rsidRPr="00974C21" w:rsidRDefault="00DB20C5" w:rsidP="0025388D">
            <w:pPr>
              <w:jc w:val="both"/>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სტანდარტების შემუშავება და მთავრობის მიერ მათი დამტკიცება</w:t>
            </w:r>
          </w:p>
        </w:tc>
      </w:tr>
      <w:tr w:rsidR="00DB20C5" w:rsidRPr="00974C21" w:rsidTr="0025388D">
        <w:tc>
          <w:tcPr>
            <w:tcW w:w="9209" w:type="dxa"/>
          </w:tcPr>
          <w:p w:rsidR="00DB20C5" w:rsidRPr="00974C21" w:rsidRDefault="00DB20C5" w:rsidP="0025388D">
            <w:pPr>
              <w:jc w:val="both"/>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განათლებისა და მეცნიერების სამინისტრო</w:t>
            </w:r>
          </w:p>
        </w:tc>
      </w:tr>
      <w:tr w:rsidR="00DB20C5" w:rsidRPr="00974C21" w:rsidTr="0025388D">
        <w:trPr>
          <w:trHeight w:val="1808"/>
        </w:trPr>
        <w:tc>
          <w:tcPr>
            <w:tcW w:w="9209" w:type="dxa"/>
          </w:tcPr>
          <w:p w:rsidR="00DB20C5"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საქართველოს მთავრობის 2017 წლის 30 ოქტომბრის N488 დადგენილებით დამტკიცდა ,,ადრეული და სკოლამდელი აღზრდისა და განათლების სახელმწიფო სტანდარტები" ; განათლებისა და მეცნიერების სამინისტროს მიერ, გაეროს ბავშვთა ფონდის დახმარებით, შემუშავდა ადრეული და სკოლამდელი აღზრდისა და განათლების სახელმწიფო სტანდარტები. დოკუმენტები  დამტკიცდა საქართველოს მთავრობის მიერ.</w:t>
            </w:r>
          </w:p>
          <w:p w:rsidR="006D3823" w:rsidRPr="00974C21" w:rsidRDefault="006D3823"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6D3823" w:rsidRPr="00974C21" w:rsidRDefault="006D3823" w:rsidP="0025388D">
            <w:pPr>
              <w:jc w:val="both"/>
              <w:rPr>
                <w:rFonts w:ascii="Sylfaen" w:hAnsi="Sylfaen" w:cs="Sylfaen"/>
                <w:i/>
                <w:u w:val="single"/>
                <w:lang w:val="ka-GE"/>
              </w:rPr>
            </w:pPr>
          </w:p>
        </w:tc>
      </w:tr>
      <w:tr w:rsidR="00DB20C5" w:rsidRPr="00974C21" w:rsidTr="0025388D">
        <w:trPr>
          <w:trHeight w:val="349"/>
        </w:trPr>
        <w:tc>
          <w:tcPr>
            <w:tcW w:w="9209" w:type="dxa"/>
          </w:tcPr>
          <w:p w:rsidR="00DB20C5" w:rsidRPr="00974C21" w:rsidRDefault="00DB20C5" w:rsidP="0025388D">
            <w:pPr>
              <w:jc w:val="both"/>
              <w:rPr>
                <w:rFonts w:ascii="Sylfaen" w:hAnsi="Sylfaen" w:cs="Sylfaen"/>
                <w:b/>
                <w:lang w:val="ka-GE"/>
              </w:rPr>
            </w:pPr>
          </w:p>
        </w:tc>
      </w:tr>
      <w:tr w:rsidR="00DB20C5" w:rsidRPr="00974C21" w:rsidTr="0025388D">
        <w:tc>
          <w:tcPr>
            <w:tcW w:w="9209" w:type="dxa"/>
          </w:tcPr>
          <w:p w:rsidR="00DB20C5" w:rsidRPr="00974C21" w:rsidRDefault="00DB20C5" w:rsidP="0025388D">
            <w:pPr>
              <w:spacing w:after="160" w:line="259" w:lineRule="auto"/>
              <w:jc w:val="both"/>
              <w:rPr>
                <w:rFonts w:ascii="Sylfaen" w:hAnsi="Sylfaen"/>
                <w:b/>
                <w:i/>
              </w:rPr>
            </w:pPr>
            <w:r w:rsidRPr="00974C21">
              <w:rPr>
                <w:rFonts w:ascii="Sylfaen" w:hAnsi="Sylfaen"/>
                <w:b/>
                <w:i/>
                <w:lang w:val="ka-GE"/>
              </w:rPr>
              <w:t>ამოცანა 2:  სკოლამდელი განათლების პერსონალის  მომზადება/გადამზადების პროგრამების განვითარების მხარდაჭერა და განხორციელება</w:t>
            </w:r>
          </w:p>
        </w:tc>
      </w:tr>
      <w:tr w:rsidR="00DB20C5" w:rsidRPr="00974C21" w:rsidTr="0025388D">
        <w:tc>
          <w:tcPr>
            <w:tcW w:w="9209" w:type="dxa"/>
          </w:tcPr>
          <w:p w:rsidR="00DB20C5" w:rsidRPr="00974C21" w:rsidRDefault="00DB20C5" w:rsidP="0025388D">
            <w:pPr>
              <w:jc w:val="both"/>
              <w:rPr>
                <w:rFonts w:ascii="Sylfaen" w:hAnsi="Sylfaen"/>
                <w:b/>
                <w:lang w:val="ka-GE"/>
              </w:rPr>
            </w:pPr>
          </w:p>
        </w:tc>
      </w:tr>
      <w:tr w:rsidR="00DB20C5" w:rsidRPr="00974C21" w:rsidTr="0025388D">
        <w:tc>
          <w:tcPr>
            <w:tcW w:w="9209" w:type="dxa"/>
          </w:tcPr>
          <w:p w:rsidR="00DB20C5" w:rsidRPr="00974C21" w:rsidRDefault="00DB20C5" w:rsidP="0025388D">
            <w:pPr>
              <w:spacing w:after="160" w:line="259" w:lineRule="auto"/>
              <w:jc w:val="both"/>
              <w:rPr>
                <w:rFonts w:ascii="Sylfaen" w:hAnsi="Sylfaen"/>
                <w:b/>
              </w:rPr>
            </w:pPr>
            <w:r w:rsidRPr="00974C21">
              <w:rPr>
                <w:rFonts w:ascii="Sylfaen" w:hAnsi="Sylfaen"/>
                <w:b/>
                <w:lang w:val="ka-GE"/>
              </w:rPr>
              <w:t>აქტივობა: 2.1</w:t>
            </w:r>
            <w:r w:rsidRPr="00974C21">
              <w:rPr>
                <w:rFonts w:ascii="Sylfaen" w:hAnsi="Sylfaen"/>
                <w:b/>
              </w:rPr>
              <w:t xml:space="preserve"> აღმზრდელ-პედაგოგთა პროფესიული სტანდარტების შემუშავება</w:t>
            </w:r>
          </w:p>
        </w:tc>
      </w:tr>
      <w:tr w:rsidR="00DB20C5" w:rsidRPr="00974C21" w:rsidTr="0025388D">
        <w:tc>
          <w:tcPr>
            <w:tcW w:w="9209" w:type="dxa"/>
          </w:tcPr>
          <w:p w:rsidR="00DB20C5" w:rsidRPr="00974C21" w:rsidRDefault="00DB20C5" w:rsidP="0025388D">
            <w:pPr>
              <w:jc w:val="both"/>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სტანდარტების შემუშავება და მთავრობის მიერ მათი დამტკიცება </w:t>
            </w:r>
          </w:p>
        </w:tc>
      </w:tr>
      <w:tr w:rsidR="00DB20C5" w:rsidRPr="00974C21" w:rsidTr="0025388D">
        <w:tc>
          <w:tcPr>
            <w:tcW w:w="9209" w:type="dxa"/>
          </w:tcPr>
          <w:p w:rsidR="00DB20C5" w:rsidRPr="00974C21" w:rsidRDefault="00DB20C5" w:rsidP="0025388D">
            <w:pPr>
              <w:jc w:val="both"/>
              <w:rPr>
                <w:rFonts w:ascii="Sylfaen" w:hAnsi="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განათლებისა და მეცნიერების სამინისტრო</w:t>
            </w:r>
          </w:p>
        </w:tc>
      </w:tr>
      <w:tr w:rsidR="00DB20C5" w:rsidRPr="00974C21" w:rsidTr="0025388D">
        <w:trPr>
          <w:trHeight w:val="703"/>
        </w:trPr>
        <w:tc>
          <w:tcPr>
            <w:tcW w:w="9209" w:type="dxa"/>
          </w:tcPr>
          <w:p w:rsidR="00DB20C5" w:rsidRPr="00974C21" w:rsidRDefault="00DB20C5" w:rsidP="0025388D">
            <w:pPr>
              <w:spacing w:after="160" w:line="259" w:lineRule="auto"/>
              <w:jc w:val="both"/>
              <w:rPr>
                <w:rFonts w:ascii="Sylfaen" w:hAnsi="Sylfaen"/>
              </w:rPr>
            </w:pPr>
            <w:r w:rsidRPr="00974C21">
              <w:rPr>
                <w:rFonts w:ascii="Sylfaen" w:hAnsi="Sylfaen"/>
                <w:b/>
              </w:rPr>
              <w:t>შესრულება:</w:t>
            </w:r>
            <w:r w:rsidRPr="00974C21">
              <w:rPr>
                <w:rFonts w:ascii="Sylfaen" w:hAnsi="Sylfaen"/>
              </w:rPr>
              <w:t xml:space="preserve"> საქართველოს მთავრობის 2017 წლის 27 ოქტომბრის N478 დადგენილებით დამტკიცდა ,,აღმზრდელ-პედაგოგის პროფესიული სტანდარტი"; განათლებისა და მეცნიერების სამინისტროს მიერ, გაეროს ბავშვთა ფონდის დახმარებით, შემუშავდა აღმზრდელ-პედაგოგის პროფესიული სტანდარტი, რომელიც დამტკიცდა საქართველოს მთავრობის მიერ.</w:t>
            </w:r>
          </w:p>
          <w:p w:rsidR="00DB20C5" w:rsidRPr="00974C21" w:rsidRDefault="00DB20C5" w:rsidP="0025388D">
            <w:pPr>
              <w:spacing w:after="160" w:line="259" w:lineRule="auto"/>
              <w:jc w:val="both"/>
              <w:rPr>
                <w:rFonts w:ascii="Sylfaen" w:hAnsi="Sylfaen"/>
                <w:i/>
                <w:u w:val="single"/>
                <w:lang w:val="ka-GE"/>
              </w:rPr>
            </w:pPr>
            <w:r w:rsidRPr="00974C21">
              <w:rPr>
                <w:rFonts w:ascii="Sylfaen" w:hAnsi="Sylfaen"/>
                <w:i/>
                <w:u w:val="single"/>
                <w:lang w:val="ka-GE"/>
              </w:rPr>
              <w:t>შესრულდა</w:t>
            </w:r>
          </w:p>
        </w:tc>
      </w:tr>
      <w:tr w:rsidR="00DB20C5" w:rsidRPr="00974C21" w:rsidTr="0025388D">
        <w:tc>
          <w:tcPr>
            <w:tcW w:w="9209" w:type="dxa"/>
          </w:tcPr>
          <w:p w:rsidR="00DB20C5" w:rsidRPr="00974C21" w:rsidRDefault="00DB20C5" w:rsidP="0025388D">
            <w:pPr>
              <w:jc w:val="both"/>
              <w:rPr>
                <w:rFonts w:ascii="Sylfaen" w:hAnsi="Sylfaen"/>
                <w:b/>
                <w:lang w:val="ka-GE"/>
              </w:rPr>
            </w:pPr>
          </w:p>
        </w:tc>
      </w:tr>
      <w:tr w:rsidR="00DB20C5" w:rsidRPr="00974C21" w:rsidTr="0025388D">
        <w:tc>
          <w:tcPr>
            <w:tcW w:w="9209" w:type="dxa"/>
          </w:tcPr>
          <w:p w:rsidR="00DB20C5" w:rsidRPr="00974C21" w:rsidRDefault="00DB20C5" w:rsidP="0025388D">
            <w:pPr>
              <w:jc w:val="both"/>
              <w:rPr>
                <w:rFonts w:ascii="Sylfaen" w:hAnsi="Sylfaen"/>
                <w:b/>
                <w:lang w:val="ka-GE"/>
              </w:rPr>
            </w:pPr>
            <w:r w:rsidRPr="00974C21">
              <w:rPr>
                <w:rFonts w:ascii="Sylfaen" w:hAnsi="Sylfaen"/>
                <w:b/>
                <w:lang w:val="ka-GE"/>
              </w:rPr>
              <w:t>აქტივობა: 2.3  აღმზრდელის მოდულის შემუშავების მხარდაჭერა პროფესიული განათლების სისტემაში</w:t>
            </w:r>
          </w:p>
        </w:tc>
      </w:tr>
      <w:tr w:rsidR="00DB20C5" w:rsidRPr="00974C21" w:rsidTr="0025388D">
        <w:tc>
          <w:tcPr>
            <w:tcW w:w="9209" w:type="dxa"/>
          </w:tcPr>
          <w:p w:rsidR="00DB20C5" w:rsidRPr="00974C21" w:rsidRDefault="00DB20C5" w:rsidP="0025388D">
            <w:pPr>
              <w:jc w:val="both"/>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სკოლამდელი განათლების მიმართულების შეტანა ეროვნულ საკვალიფიკაციო ჩარჩოსა და განათლების სფეროების კლასიფიკაციაში</w:t>
            </w:r>
          </w:p>
        </w:tc>
      </w:tr>
      <w:tr w:rsidR="00DB20C5" w:rsidRPr="00974C21" w:rsidTr="0025388D">
        <w:tc>
          <w:tcPr>
            <w:tcW w:w="9209" w:type="dxa"/>
          </w:tcPr>
          <w:p w:rsidR="00DB20C5" w:rsidRPr="00974C21" w:rsidRDefault="00DB20C5" w:rsidP="0025388D">
            <w:pPr>
              <w:jc w:val="both"/>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განათლებისა და მეცნიერების სამინისტრო</w:t>
            </w:r>
          </w:p>
        </w:tc>
      </w:tr>
      <w:tr w:rsidR="00DB20C5" w:rsidRPr="00974C21" w:rsidTr="0025388D">
        <w:tc>
          <w:tcPr>
            <w:tcW w:w="9209" w:type="dxa"/>
          </w:tcPr>
          <w:p w:rsidR="00DB20C5" w:rsidRPr="00974C21" w:rsidRDefault="00DB20C5" w:rsidP="0025388D">
            <w:pPr>
              <w:spacing w:after="160" w:line="259" w:lineRule="auto"/>
              <w:jc w:val="both"/>
              <w:rPr>
                <w:rFonts w:ascii="Sylfaen" w:hAnsi="Sylfaen"/>
                <w:lang w:val="ka-GE"/>
              </w:rPr>
            </w:pPr>
            <w:r w:rsidRPr="00974C21">
              <w:rPr>
                <w:rFonts w:ascii="Sylfaen" w:hAnsi="Sylfaen"/>
                <w:b/>
                <w:lang w:val="ka-GE"/>
              </w:rPr>
              <w:t>შესრულება:</w:t>
            </w:r>
            <w:r w:rsidRPr="00974C21">
              <w:rPr>
                <w:rFonts w:ascii="Sylfaen" w:hAnsi="Sylfaen"/>
                <w:lang w:val="ka-GE"/>
              </w:rPr>
              <w:t xml:space="preserve"> დასამტკიცებლად მომზადებულია საქართველოს განათლებისა და მეცნიერების მინიტრის ბრძანების პროექტი ,,აღმზრდელის პროფესიული საგანმანათლებლო პროგრამების ჩარჩო დოკუმენტის დამტკიცების შესახებ"</w:t>
            </w:r>
          </w:p>
          <w:p w:rsidR="00DB20C5" w:rsidRPr="00974C21" w:rsidRDefault="00DB20C5" w:rsidP="0025388D">
            <w:pPr>
              <w:spacing w:after="160" w:line="259" w:lineRule="auto"/>
              <w:jc w:val="both"/>
              <w:rPr>
                <w:rFonts w:ascii="Sylfaen" w:hAnsi="Sylfaen"/>
                <w:i/>
                <w:u w:val="single"/>
                <w:lang w:val="ka-GE"/>
              </w:rPr>
            </w:pPr>
            <w:r w:rsidRPr="00974C21">
              <w:rPr>
                <w:rFonts w:ascii="Sylfaen" w:hAnsi="Sylfaen"/>
                <w:i/>
                <w:u w:val="single"/>
                <w:lang w:val="ka-GE"/>
              </w:rPr>
              <w:t xml:space="preserve">შესრულდა </w:t>
            </w:r>
          </w:p>
        </w:tc>
      </w:tr>
      <w:tr w:rsidR="00DB20C5" w:rsidRPr="00974C21" w:rsidTr="0025388D">
        <w:tc>
          <w:tcPr>
            <w:tcW w:w="9209" w:type="dxa"/>
          </w:tcPr>
          <w:p w:rsidR="00DB20C5" w:rsidRPr="00974C21" w:rsidRDefault="00DB20C5" w:rsidP="0025388D">
            <w:pPr>
              <w:jc w:val="both"/>
              <w:rPr>
                <w:rFonts w:ascii="Sylfaen" w:hAnsi="Sylfaen"/>
                <w:b/>
                <w:lang w:val="ka-GE"/>
              </w:rPr>
            </w:pPr>
          </w:p>
        </w:tc>
      </w:tr>
      <w:tr w:rsidR="00DB20C5" w:rsidRPr="00974C21" w:rsidTr="0025388D">
        <w:tc>
          <w:tcPr>
            <w:tcW w:w="9209" w:type="dxa"/>
          </w:tcPr>
          <w:p w:rsidR="00DB20C5" w:rsidRPr="00974C21" w:rsidRDefault="00DB20C5" w:rsidP="0025388D">
            <w:pPr>
              <w:spacing w:after="160" w:line="259" w:lineRule="auto"/>
              <w:jc w:val="both"/>
              <w:rPr>
                <w:rFonts w:ascii="Sylfaen" w:hAnsi="Sylfaen"/>
                <w:b/>
                <w:lang w:val="ka-GE"/>
              </w:rPr>
            </w:pPr>
            <w:r w:rsidRPr="00974C21">
              <w:rPr>
                <w:rFonts w:ascii="Sylfaen" w:hAnsi="Sylfaen"/>
                <w:b/>
                <w:lang w:val="ka-GE"/>
              </w:rPr>
              <w:t>აქტივობა: 2.4 სკოლამდელი განათლების სისტემის კვალიფიციური კადრების მომზადება</w:t>
            </w:r>
          </w:p>
        </w:tc>
      </w:tr>
      <w:tr w:rsidR="00DB20C5" w:rsidRPr="00974C21" w:rsidTr="0025388D">
        <w:tc>
          <w:tcPr>
            <w:tcW w:w="9209" w:type="dxa"/>
          </w:tcPr>
          <w:p w:rsidR="00DB20C5" w:rsidRPr="00974C21" w:rsidRDefault="00DB20C5" w:rsidP="0025388D">
            <w:pPr>
              <w:jc w:val="both"/>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სასერტიფიკატო ტრენინგ მოდულის შემუშავება მეთოდისტებისთვის/სპეციელისტებისთვის</w:t>
            </w:r>
          </w:p>
        </w:tc>
      </w:tr>
      <w:tr w:rsidR="00DB20C5" w:rsidRPr="00974C21" w:rsidTr="0025388D">
        <w:tc>
          <w:tcPr>
            <w:tcW w:w="9209" w:type="dxa"/>
          </w:tcPr>
          <w:p w:rsidR="00DB20C5" w:rsidRPr="00974C21" w:rsidRDefault="00DB20C5" w:rsidP="0025388D">
            <w:pPr>
              <w:jc w:val="both"/>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განათლებისა და მეცნიერების სამინისტრო</w:t>
            </w:r>
          </w:p>
        </w:tc>
      </w:tr>
      <w:tr w:rsidR="00DB20C5" w:rsidRPr="00974C21" w:rsidTr="0025388D">
        <w:trPr>
          <w:trHeight w:val="2060"/>
        </w:trPr>
        <w:tc>
          <w:tcPr>
            <w:tcW w:w="9209" w:type="dxa"/>
          </w:tcPr>
          <w:p w:rsidR="00DB20C5" w:rsidRPr="00974C21" w:rsidRDefault="00DB20C5" w:rsidP="0025388D">
            <w:pPr>
              <w:spacing w:after="160" w:line="259" w:lineRule="auto"/>
              <w:jc w:val="both"/>
              <w:rPr>
                <w:rFonts w:ascii="Sylfaen" w:hAnsi="Sylfaen"/>
                <w:lang w:val="ka-GE"/>
              </w:rPr>
            </w:pPr>
            <w:r w:rsidRPr="00974C21">
              <w:rPr>
                <w:rFonts w:ascii="Sylfaen" w:hAnsi="Sylfaen"/>
                <w:b/>
                <w:lang w:val="ka-GE"/>
              </w:rPr>
              <w:t xml:space="preserve">შესრულება: </w:t>
            </w:r>
            <w:r w:rsidRPr="00974C21">
              <w:rPr>
                <w:rFonts w:ascii="Sylfaen" w:hAnsi="Sylfaen"/>
                <w:lang w:val="ka-GE"/>
              </w:rPr>
              <w:t>მასწავლებელთა პროფესიული განვითარების ეროვნული ცენტრის მიერ, სკოლამდელი განათლების განვითარების სამმართველოსთან თანამშრომლობით,  მომზადდა ტრენინგ მოდული მეთოდისტებისა და სკოლამდელი დაწესებულების სასწავლო-აღმზრდელობით პროცესში ჩართული  სპეციალისტებისათვის. 2018 წელს ჩატარდება სასერტიფიკატო ტრენინგი და გადამზადდებიან მეთოდისტები/სპეციალისტები, რომელთაგანაც   მოხდება ტრენერთა შერჩევა და შერჩეული ტრენერების გადამზადება.</w:t>
            </w:r>
          </w:p>
          <w:p w:rsidR="00DB20C5" w:rsidRPr="00974C21" w:rsidRDefault="00DB20C5" w:rsidP="0025388D">
            <w:pPr>
              <w:spacing w:after="160" w:line="259" w:lineRule="auto"/>
              <w:jc w:val="both"/>
              <w:rPr>
                <w:rFonts w:ascii="Sylfaen" w:hAnsi="Sylfaen"/>
                <w:i/>
                <w:u w:val="single"/>
                <w:lang w:val="ka-GE"/>
              </w:rPr>
            </w:pPr>
            <w:r w:rsidRPr="00974C21">
              <w:rPr>
                <w:rFonts w:ascii="Sylfaen" w:hAnsi="Sylfaen"/>
                <w:i/>
                <w:u w:val="single"/>
                <w:lang w:val="ka-GE"/>
              </w:rPr>
              <w:lastRenderedPageBreak/>
              <w:t>შესრულდა</w:t>
            </w:r>
          </w:p>
        </w:tc>
      </w:tr>
      <w:tr w:rsidR="00DB20C5" w:rsidRPr="00974C21" w:rsidTr="0025388D">
        <w:trPr>
          <w:trHeight w:val="218"/>
        </w:trPr>
        <w:tc>
          <w:tcPr>
            <w:tcW w:w="9209" w:type="dxa"/>
          </w:tcPr>
          <w:p w:rsidR="00DB20C5" w:rsidRPr="00974C21" w:rsidRDefault="00DB20C5" w:rsidP="0025388D">
            <w:pPr>
              <w:jc w:val="both"/>
              <w:rPr>
                <w:rFonts w:ascii="Sylfaen" w:hAnsi="Sylfaen"/>
                <w:b/>
                <w:lang w:val="ka-GE"/>
              </w:rPr>
            </w:pPr>
          </w:p>
        </w:tc>
      </w:tr>
      <w:tr w:rsidR="00DB20C5" w:rsidRPr="00974C21" w:rsidTr="0025388D">
        <w:trPr>
          <w:trHeight w:val="620"/>
        </w:trPr>
        <w:tc>
          <w:tcPr>
            <w:tcW w:w="9209" w:type="dxa"/>
          </w:tcPr>
          <w:p w:rsidR="00DB20C5" w:rsidRPr="00974C21" w:rsidRDefault="00DB20C5" w:rsidP="0025388D">
            <w:pPr>
              <w:jc w:val="both"/>
              <w:rPr>
                <w:rFonts w:ascii="Sylfaen" w:hAnsi="Sylfaen"/>
                <w:b/>
                <w:lang w:val="ka-GE"/>
              </w:rPr>
            </w:pPr>
            <w:r w:rsidRPr="00974C21">
              <w:rPr>
                <w:rFonts w:ascii="Sylfaen" w:hAnsi="Sylfaen"/>
                <w:b/>
                <w:lang w:val="ka-GE"/>
              </w:rPr>
              <w:t xml:space="preserve">აქტივობა: 2.5 ტრენერთა ტრენინგის მოდულის შემუშავება სერტიფიცირებული მეთოდისტებისა და დარგის სპეციალისტებისთვის </w:t>
            </w:r>
          </w:p>
        </w:tc>
      </w:tr>
      <w:tr w:rsidR="00DB20C5" w:rsidRPr="00974C21" w:rsidTr="0025388D">
        <w:trPr>
          <w:trHeight w:val="277"/>
        </w:trPr>
        <w:tc>
          <w:tcPr>
            <w:tcW w:w="9209" w:type="dxa"/>
          </w:tcPr>
          <w:p w:rsidR="00DB20C5" w:rsidRPr="00974C21" w:rsidRDefault="00DB20C5" w:rsidP="0025388D">
            <w:pPr>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ტრენერთა ტრენინგის მოდულის შემუშავება</w:t>
            </w:r>
          </w:p>
        </w:tc>
      </w:tr>
      <w:tr w:rsidR="00DB20C5" w:rsidRPr="00974C21" w:rsidTr="0025388D">
        <w:trPr>
          <w:trHeight w:val="277"/>
        </w:trPr>
        <w:tc>
          <w:tcPr>
            <w:tcW w:w="9209" w:type="dxa"/>
          </w:tcPr>
          <w:p w:rsidR="00DB20C5" w:rsidRPr="00974C21" w:rsidRDefault="00DB20C5" w:rsidP="0025388D">
            <w:pPr>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განათლებისა და მეცნიერების სამინისტრო</w:t>
            </w:r>
          </w:p>
        </w:tc>
      </w:tr>
      <w:tr w:rsidR="00DB20C5" w:rsidRPr="00974C21" w:rsidTr="0025388D">
        <w:trPr>
          <w:trHeight w:val="2060"/>
        </w:trPr>
        <w:tc>
          <w:tcPr>
            <w:tcW w:w="9209" w:type="dxa"/>
          </w:tcPr>
          <w:p w:rsidR="00DB20C5" w:rsidRPr="00974C21" w:rsidRDefault="00DB20C5" w:rsidP="0025388D">
            <w:pPr>
              <w:jc w:val="both"/>
              <w:rPr>
                <w:rFonts w:ascii="Sylfaen" w:hAnsi="Sylfaen"/>
                <w:lang w:val="ka-GE"/>
              </w:rPr>
            </w:pPr>
            <w:r w:rsidRPr="00974C21">
              <w:rPr>
                <w:rFonts w:ascii="Sylfaen" w:hAnsi="Sylfaen"/>
                <w:b/>
                <w:lang w:val="ka-GE"/>
              </w:rPr>
              <w:t xml:space="preserve">შესრულება: </w:t>
            </w:r>
            <w:r w:rsidRPr="00974C21">
              <w:rPr>
                <w:rFonts w:ascii="Sylfaen" w:hAnsi="Sylfaen"/>
                <w:lang w:val="ka-GE"/>
              </w:rPr>
              <w:t>შემუშავდა ტრენინგმოდული - „აღმზრდელ-პედაგოგთა პროფესიული განვითარება“ მეთოდისტების/აღმზრდელებისთვის- 66 საკონტაქტო საათი. ტრენინგმოდულის სრულყოფის მიზნით ჩატარდა ფოკუს ჯგუფი დარგის სპეციალისტებთან, მიმდინარეობს მისი დამუშავება; მასწავლებელთა პროფესიული განვითარების ეროვნული ცენტრის მიერ, სკოლამდელი განათლების განვითარების სამმართველოსთან თანამშრომლობით,  შემუშავებულია ტრენერთა ტრენინგ მოდულის სამუშაო ვერსია.  ტრენინგ მოდულის დამტკიცების შემდეგ, 2018 წელს ჩატარდება ტრენინგები ტრენერებისათვის.</w:t>
            </w:r>
          </w:p>
          <w:p w:rsidR="00DB20C5" w:rsidRPr="00974C21" w:rsidRDefault="00DB20C5" w:rsidP="0025388D">
            <w:pPr>
              <w:jc w:val="both"/>
              <w:rPr>
                <w:rFonts w:ascii="Sylfaen" w:hAnsi="Sylfaen"/>
                <w:lang w:val="ka-GE"/>
              </w:rPr>
            </w:pPr>
          </w:p>
          <w:p w:rsidR="00DB20C5" w:rsidRDefault="00DB20C5" w:rsidP="0025388D">
            <w:pPr>
              <w:jc w:val="both"/>
              <w:rPr>
                <w:rFonts w:ascii="Sylfaen" w:hAnsi="Sylfaen"/>
                <w:i/>
                <w:u w:val="single"/>
                <w:lang w:val="ka-GE"/>
              </w:rPr>
            </w:pPr>
            <w:r w:rsidRPr="00974C21">
              <w:rPr>
                <w:rFonts w:ascii="Sylfaen" w:hAnsi="Sylfaen"/>
                <w:i/>
                <w:u w:val="single"/>
                <w:lang w:val="ka-GE"/>
              </w:rPr>
              <w:t>ნაწილობრივ შესრულდა</w:t>
            </w:r>
          </w:p>
          <w:p w:rsidR="006D3823" w:rsidRPr="00974C21" w:rsidRDefault="006D3823" w:rsidP="0025388D">
            <w:pPr>
              <w:jc w:val="both"/>
              <w:rPr>
                <w:rFonts w:ascii="Sylfaen" w:hAnsi="Sylfaen"/>
                <w:b/>
                <w:i/>
                <w:u w:val="single"/>
              </w:rPr>
            </w:pPr>
          </w:p>
        </w:tc>
      </w:tr>
      <w:tr w:rsidR="00DB20C5" w:rsidRPr="00974C21" w:rsidTr="0025388D">
        <w:trPr>
          <w:trHeight w:val="277"/>
        </w:trPr>
        <w:tc>
          <w:tcPr>
            <w:tcW w:w="9209" w:type="dxa"/>
          </w:tcPr>
          <w:p w:rsidR="00DB20C5" w:rsidRPr="00974C21" w:rsidRDefault="00DB20C5" w:rsidP="0025388D">
            <w:pPr>
              <w:rPr>
                <w:rFonts w:ascii="Sylfaen" w:hAnsi="Sylfaen"/>
                <w:b/>
                <w:lang w:val="ka-GE"/>
              </w:rPr>
            </w:pPr>
          </w:p>
        </w:tc>
      </w:tr>
      <w:tr w:rsidR="00DB20C5" w:rsidRPr="00974C21" w:rsidTr="0025388D">
        <w:trPr>
          <w:trHeight w:val="620"/>
        </w:trPr>
        <w:tc>
          <w:tcPr>
            <w:tcW w:w="9209" w:type="dxa"/>
          </w:tcPr>
          <w:p w:rsidR="00DB20C5" w:rsidRPr="00974C21" w:rsidRDefault="00DB20C5" w:rsidP="0025388D">
            <w:pPr>
              <w:jc w:val="both"/>
              <w:rPr>
                <w:rFonts w:ascii="Sylfaen" w:hAnsi="Sylfaen"/>
                <w:b/>
                <w:lang w:val="ka-GE"/>
              </w:rPr>
            </w:pPr>
            <w:r w:rsidRPr="00974C21">
              <w:rPr>
                <w:rFonts w:ascii="Sylfaen" w:hAnsi="Sylfaen"/>
                <w:b/>
                <w:lang w:val="ka-GE"/>
              </w:rPr>
              <w:t>აქტივობა: 2.7 ეროვნული უმცირესობებით დასახლებული რეგიონების სკოლამდელი განათლების  დაწესებულებების კადრების გადამზადების მხარდაჭერა</w:t>
            </w:r>
          </w:p>
        </w:tc>
      </w:tr>
      <w:tr w:rsidR="00DB20C5" w:rsidRPr="00974C21" w:rsidTr="0025388D">
        <w:trPr>
          <w:trHeight w:val="313"/>
        </w:trPr>
        <w:tc>
          <w:tcPr>
            <w:tcW w:w="9209" w:type="dxa"/>
          </w:tcPr>
          <w:p w:rsidR="00DB20C5" w:rsidRPr="00974C21" w:rsidRDefault="00DB20C5" w:rsidP="0025388D">
            <w:pPr>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კადრების გადამზადების საჭიროებების გამოვლენა</w:t>
            </w:r>
          </w:p>
        </w:tc>
      </w:tr>
      <w:tr w:rsidR="00DB20C5" w:rsidRPr="00974C21" w:rsidTr="0025388D">
        <w:trPr>
          <w:trHeight w:val="274"/>
        </w:trPr>
        <w:tc>
          <w:tcPr>
            <w:tcW w:w="9209" w:type="dxa"/>
          </w:tcPr>
          <w:p w:rsidR="00DB20C5" w:rsidRPr="00974C21" w:rsidRDefault="00DB20C5" w:rsidP="0025388D">
            <w:pPr>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განათლებისა და მეცნიერების სამინისტრო</w:t>
            </w:r>
          </w:p>
        </w:tc>
      </w:tr>
      <w:tr w:rsidR="00DB20C5" w:rsidRPr="00974C21" w:rsidTr="0025388D">
        <w:trPr>
          <w:trHeight w:val="2060"/>
        </w:trPr>
        <w:tc>
          <w:tcPr>
            <w:tcW w:w="9209" w:type="dxa"/>
          </w:tcPr>
          <w:p w:rsidR="00DB20C5" w:rsidRPr="00974C21" w:rsidRDefault="00DB20C5" w:rsidP="0025388D">
            <w:pPr>
              <w:jc w:val="both"/>
              <w:rPr>
                <w:rFonts w:ascii="Sylfaen" w:hAnsi="Sylfaen"/>
                <w:lang w:val="ka-GE"/>
              </w:rPr>
            </w:pPr>
            <w:r w:rsidRPr="00974C21">
              <w:rPr>
                <w:rFonts w:ascii="Sylfaen" w:hAnsi="Sylfaen"/>
                <w:b/>
                <w:lang w:val="ka-GE"/>
              </w:rPr>
              <w:t xml:space="preserve">შესრულება: </w:t>
            </w:r>
            <w:r w:rsidRPr="00974C21">
              <w:rPr>
                <w:rFonts w:ascii="Sylfaen" w:hAnsi="Sylfaen"/>
                <w:lang w:val="ka-GE"/>
              </w:rPr>
              <w:t>ეროვნული უმცირესობებით კომპაქტურად დასახლებული რეგიონებიდან სკოლამდელი განათლების დაწესებულებეში კადრების სახელმწიფო ენაში გადამზადების საჭიროება, მიმდინარე ეტაპზე, გამოვლინდა:  ნინოწმინდის , ახალციხის, მარნეულის და თელავის (სოფ. ყარაჯალა) მუნიციპალიტეტებში. აღნიშნულ მუნიციპალიტეტებში, 2017 წელს, სახელმწიფო ენის სწავლების პროგრამით ისარგებლა სკოლამდელი განათლების დაწესებულებების 46-მა ადმინისტრაციის წარმომადგენელმა და აღმზრდელმა.</w:t>
            </w:r>
          </w:p>
          <w:p w:rsidR="00DB20C5" w:rsidRPr="00974C21" w:rsidRDefault="00DB20C5" w:rsidP="0025388D">
            <w:pPr>
              <w:jc w:val="both"/>
              <w:rPr>
                <w:rFonts w:ascii="Sylfaen" w:hAnsi="Sylfaen"/>
                <w:lang w:val="ka-GE"/>
              </w:rPr>
            </w:pPr>
          </w:p>
          <w:p w:rsidR="00DB20C5" w:rsidRPr="00974C21" w:rsidRDefault="00DB20C5" w:rsidP="0025388D">
            <w:pPr>
              <w:jc w:val="both"/>
              <w:rPr>
                <w:rFonts w:ascii="Sylfaen" w:hAnsi="Sylfaen"/>
                <w:b/>
                <w:i/>
                <w:u w:val="single"/>
                <w:lang w:val="ka-GE"/>
              </w:rPr>
            </w:pPr>
            <w:r w:rsidRPr="00974C21">
              <w:rPr>
                <w:rFonts w:ascii="Sylfaen" w:hAnsi="Sylfaen"/>
                <w:i/>
                <w:u w:val="single"/>
                <w:lang w:val="ka-GE"/>
              </w:rPr>
              <w:t>შესრულდა</w:t>
            </w:r>
          </w:p>
        </w:tc>
      </w:tr>
      <w:tr w:rsidR="00DB20C5" w:rsidRPr="00974C21" w:rsidTr="0025388D">
        <w:trPr>
          <w:trHeight w:val="212"/>
        </w:trPr>
        <w:tc>
          <w:tcPr>
            <w:tcW w:w="9209" w:type="dxa"/>
          </w:tcPr>
          <w:p w:rsidR="00DB20C5" w:rsidRPr="00974C21" w:rsidRDefault="00DB20C5" w:rsidP="0025388D">
            <w:pPr>
              <w:rPr>
                <w:rFonts w:ascii="Sylfaen" w:hAnsi="Sylfaen"/>
                <w:b/>
                <w:lang w:val="ka-GE"/>
              </w:rPr>
            </w:pPr>
          </w:p>
        </w:tc>
      </w:tr>
      <w:tr w:rsidR="00DB20C5" w:rsidRPr="00974C21" w:rsidTr="0025388D">
        <w:tc>
          <w:tcPr>
            <w:tcW w:w="9209" w:type="dxa"/>
          </w:tcPr>
          <w:p w:rsidR="00DB20C5" w:rsidRPr="00974C21" w:rsidRDefault="00DB20C5" w:rsidP="0025388D">
            <w:pPr>
              <w:rPr>
                <w:rFonts w:ascii="Sylfaen" w:hAnsi="Sylfaen" w:cs="Sylfaen"/>
                <w:b/>
                <w:i/>
              </w:rPr>
            </w:pPr>
            <w:r w:rsidRPr="00974C21">
              <w:rPr>
                <w:rFonts w:ascii="Sylfaen" w:hAnsi="Sylfaen" w:cs="Sylfaen"/>
                <w:b/>
                <w:i/>
                <w:lang w:val="ka-GE"/>
              </w:rPr>
              <w:t xml:space="preserve">ამოცანა 3: სკოლამდელი განათლების მონიტორინგისა და შეფასების სისტემის შექმნა და დანერგვა   </w:t>
            </w:r>
          </w:p>
        </w:tc>
      </w:tr>
      <w:tr w:rsidR="00DB20C5" w:rsidRPr="00974C21" w:rsidTr="0025388D">
        <w:tc>
          <w:tcPr>
            <w:tcW w:w="9209" w:type="dxa"/>
          </w:tcPr>
          <w:p w:rsidR="00DB20C5" w:rsidRPr="00974C21" w:rsidRDefault="00DB20C5" w:rsidP="0025388D">
            <w:pPr>
              <w:rPr>
                <w:rFonts w:ascii="Sylfaen" w:hAnsi="Sylfaen" w:cs="Sylfaen"/>
                <w:b/>
                <w:i/>
                <w:lang w:val="ka-GE"/>
              </w:rPr>
            </w:pPr>
          </w:p>
        </w:tc>
      </w:tr>
      <w:tr w:rsidR="00DB20C5" w:rsidRPr="00974C21" w:rsidTr="0025388D">
        <w:tc>
          <w:tcPr>
            <w:tcW w:w="9209" w:type="dxa"/>
          </w:tcPr>
          <w:p w:rsidR="00DB20C5" w:rsidRPr="00974C21" w:rsidRDefault="00DB20C5" w:rsidP="0025388D">
            <w:pPr>
              <w:rPr>
                <w:rFonts w:ascii="Sylfaen" w:hAnsi="Sylfaen" w:cs="Sylfaen"/>
                <w:b/>
              </w:rPr>
            </w:pPr>
            <w:r w:rsidRPr="00974C21">
              <w:rPr>
                <w:rFonts w:ascii="Sylfaen" w:hAnsi="Sylfaen" w:cs="Sylfaen"/>
                <w:b/>
                <w:lang w:val="ka-GE"/>
              </w:rPr>
              <w:lastRenderedPageBreak/>
              <w:t>აქტივობა: 3.1 სკოლამდელი განათლების დაწესებულებებში სტანდარტების შესაბამისი, განათლების ხარისხის  მონიტორინგისა და შეფასების სისტემის შემუშავება</w:t>
            </w:r>
          </w:p>
        </w:tc>
      </w:tr>
      <w:tr w:rsidR="00DB20C5" w:rsidRPr="00974C21" w:rsidTr="0025388D">
        <w:tc>
          <w:tcPr>
            <w:tcW w:w="9209" w:type="dxa"/>
          </w:tcPr>
          <w:p w:rsidR="00DB20C5" w:rsidRPr="00974C21" w:rsidRDefault="00DB20C5" w:rsidP="0025388D">
            <w:pPr>
              <w:rPr>
                <w:rFonts w:ascii="Sylfaen" w:hAnsi="Sylfaen" w:cs="Sylfaen"/>
                <w:lang w:val="ka-GE"/>
              </w:rPr>
            </w:pPr>
            <w:r w:rsidRPr="00974C21">
              <w:rPr>
                <w:rFonts w:ascii="Sylfaen" w:hAnsi="Sylfaen"/>
                <w:b/>
                <w:lang w:val="ka-GE"/>
              </w:rPr>
              <w:t>მოსალოდნელი შედეგი:</w:t>
            </w:r>
            <w:r w:rsidRPr="00974C21">
              <w:rPr>
                <w:rFonts w:ascii="Sylfaen" w:hAnsi="Sylfaen"/>
                <w:lang w:val="ka-GE"/>
              </w:rPr>
              <w:t xml:space="preserve"> </w:t>
            </w:r>
            <w:r w:rsidRPr="00974C21">
              <w:rPr>
                <w:rFonts w:ascii="Sylfaen" w:hAnsi="Sylfaen" w:cs="Sylfaen"/>
                <w:lang w:val="ka-GE"/>
              </w:rPr>
              <w:t>მონიტორინგისა ინსტრუმენტების შემუშავება სასკოლო მზაობის პროგრამისთვის</w:t>
            </w:r>
          </w:p>
        </w:tc>
      </w:tr>
      <w:tr w:rsidR="00DB20C5" w:rsidRPr="00974C21" w:rsidTr="0025388D">
        <w:tc>
          <w:tcPr>
            <w:tcW w:w="9209" w:type="dxa"/>
          </w:tcPr>
          <w:p w:rsidR="00DB20C5" w:rsidRPr="00974C21" w:rsidRDefault="00DB20C5" w:rsidP="0025388D">
            <w:pPr>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განათლებისა და მეცნიერების სამინისტრო</w:t>
            </w:r>
          </w:p>
        </w:tc>
      </w:tr>
      <w:tr w:rsidR="00DB20C5" w:rsidRPr="00974C21" w:rsidTr="0025388D">
        <w:tc>
          <w:tcPr>
            <w:tcW w:w="9209" w:type="dxa"/>
          </w:tcPr>
          <w:p w:rsidR="00DB20C5" w:rsidRDefault="00DB20C5" w:rsidP="0025388D">
            <w:pPr>
              <w:rPr>
                <w:rFonts w:ascii="Sylfaen" w:hAnsi="Sylfaen" w:cs="Sylfaen"/>
              </w:rPr>
            </w:pPr>
            <w:r w:rsidRPr="00974C21">
              <w:rPr>
                <w:rFonts w:ascii="Sylfaen" w:hAnsi="Sylfaen" w:cs="Sylfaen"/>
                <w:b/>
              </w:rPr>
              <w:t xml:space="preserve">შესრულება: </w:t>
            </w:r>
            <w:r w:rsidRPr="00974C21">
              <w:rPr>
                <w:rFonts w:ascii="Sylfaen" w:hAnsi="Sylfaen" w:cs="Sylfaen"/>
              </w:rPr>
              <w:t>შემუშავდა სკოლამდელი განათლების დაწესებულებებში სტანდარტების შესაბამისი, განათლების ხარისხის  მონიტორინგისა და შეფასების სისტემის დოკუმენტი, რომელიც წარდგენილია დასამტკიცებლად.</w:t>
            </w:r>
          </w:p>
          <w:p w:rsidR="006D3823" w:rsidRPr="00974C21" w:rsidRDefault="006D3823" w:rsidP="0025388D">
            <w:pPr>
              <w:rPr>
                <w:rFonts w:ascii="Sylfaen" w:hAnsi="Sylfaen" w:cs="Sylfaen"/>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6D3823" w:rsidRPr="00974C21" w:rsidRDefault="006D3823" w:rsidP="0025388D">
            <w:pPr>
              <w:rPr>
                <w:rFonts w:ascii="Sylfaen" w:hAnsi="Sylfaen" w:cs="Sylfaen"/>
                <w:i/>
                <w:u w:val="single"/>
                <w:lang w:val="ka-GE"/>
              </w:rPr>
            </w:pPr>
          </w:p>
        </w:tc>
      </w:tr>
      <w:tr w:rsidR="00DB20C5" w:rsidRPr="00974C21" w:rsidTr="0025388D">
        <w:tc>
          <w:tcPr>
            <w:tcW w:w="9209" w:type="dxa"/>
          </w:tcPr>
          <w:p w:rsidR="00DB20C5" w:rsidRPr="00974C21" w:rsidRDefault="00DB20C5" w:rsidP="0025388D">
            <w:pPr>
              <w:rPr>
                <w:rFonts w:ascii="Sylfaen" w:hAnsi="Sylfaen" w:cs="Sylfaen"/>
                <w:b/>
              </w:rPr>
            </w:pPr>
          </w:p>
        </w:tc>
      </w:tr>
      <w:tr w:rsidR="00DB20C5" w:rsidRPr="00974C21" w:rsidTr="0025388D">
        <w:tc>
          <w:tcPr>
            <w:tcW w:w="9209" w:type="dxa"/>
          </w:tcPr>
          <w:p w:rsidR="00DB20C5" w:rsidRPr="00974C21" w:rsidRDefault="00DB20C5" w:rsidP="0025388D">
            <w:pPr>
              <w:rPr>
                <w:rFonts w:ascii="Sylfaen" w:hAnsi="Sylfaen" w:cs="Sylfaen"/>
                <w:b/>
                <w:lang w:val="ka-GE"/>
              </w:rPr>
            </w:pPr>
            <w:r w:rsidRPr="00974C21">
              <w:rPr>
                <w:rFonts w:ascii="Sylfaen" w:hAnsi="Sylfaen"/>
                <w:b/>
                <w:lang w:val="ka-GE"/>
              </w:rPr>
              <w:t>აქტივობა: 3.2 სკოლამდელი განათლების დაწესებულებებში სტანდარტების შესაბამისი განათლების ხარისხის  მონიტორინგისა და შეფასების სისტემის დანერგვა</w:t>
            </w:r>
          </w:p>
        </w:tc>
      </w:tr>
      <w:tr w:rsidR="00DB20C5" w:rsidRPr="00974C21" w:rsidTr="0025388D">
        <w:tc>
          <w:tcPr>
            <w:tcW w:w="9209" w:type="dxa"/>
          </w:tcPr>
          <w:p w:rsidR="00DB20C5" w:rsidRPr="00974C21" w:rsidRDefault="00DB20C5" w:rsidP="0025388D">
            <w:pPr>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სასკოლო მზაობის პროგრამის შეფასების დაგეგმვა და განხორციელება</w:t>
            </w:r>
          </w:p>
        </w:tc>
      </w:tr>
      <w:tr w:rsidR="00DB20C5" w:rsidRPr="00974C21" w:rsidTr="0025388D">
        <w:tc>
          <w:tcPr>
            <w:tcW w:w="9209" w:type="dxa"/>
          </w:tcPr>
          <w:p w:rsidR="00DB20C5" w:rsidRPr="00974C21" w:rsidRDefault="00DB20C5" w:rsidP="0025388D">
            <w:pPr>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განათლებისა და მეცნიერების სამინისტრო</w:t>
            </w:r>
          </w:p>
        </w:tc>
      </w:tr>
      <w:tr w:rsidR="00DB20C5" w:rsidRPr="00974C21" w:rsidTr="0025388D">
        <w:trPr>
          <w:trHeight w:val="845"/>
        </w:trPr>
        <w:tc>
          <w:tcPr>
            <w:tcW w:w="9209" w:type="dxa"/>
          </w:tcPr>
          <w:p w:rsidR="00DB20C5"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თბილისისა და რეგიონების 26 საბავშვო ბაღში განხორციელდა სასკოლო მზაობის სტანდარტის  დანერგვის მონიტორინგი. მიმდინარეობს შედეგების ანალიზი და რეკომენდაციების შემუშავება.</w:t>
            </w:r>
          </w:p>
          <w:p w:rsidR="006D3823" w:rsidRPr="00974C21" w:rsidRDefault="006D3823"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 xml:space="preserve">მიმდინარე </w:t>
            </w:r>
          </w:p>
          <w:p w:rsidR="006D3823" w:rsidRPr="00974C21" w:rsidRDefault="006D3823" w:rsidP="0025388D">
            <w:pPr>
              <w:rPr>
                <w:rFonts w:ascii="Sylfaen" w:hAnsi="Sylfaen" w:cs="Sylfaen"/>
                <w:i/>
                <w:u w:val="single"/>
                <w:lang w:val="ka-GE"/>
              </w:rPr>
            </w:pPr>
          </w:p>
        </w:tc>
      </w:tr>
    </w:tbl>
    <w:p w:rsidR="00DB20C5" w:rsidRPr="00974C21" w:rsidRDefault="00DB20C5" w:rsidP="00DB20C5">
      <w:pPr>
        <w:jc w:val="center"/>
        <w:rPr>
          <w:rFonts w:ascii="Sylfaen" w:hAnsi="Sylfaen"/>
          <w:b/>
        </w:rPr>
      </w:pPr>
    </w:p>
    <w:p w:rsidR="00DB20C5" w:rsidRPr="00974C21" w:rsidRDefault="00DB20C5" w:rsidP="00DB20C5">
      <w:pPr>
        <w:jc w:val="center"/>
        <w:rPr>
          <w:rFonts w:ascii="Sylfaen" w:hAnsi="Sylfaen"/>
          <w:b/>
        </w:rPr>
      </w:pPr>
    </w:p>
    <w:p w:rsidR="00DB20C5" w:rsidRPr="00974C21" w:rsidRDefault="00DB20C5" w:rsidP="00DB20C5">
      <w:pPr>
        <w:jc w:val="center"/>
        <w:rPr>
          <w:rFonts w:ascii="Sylfaen" w:hAnsi="Sylfaen"/>
          <w:b/>
        </w:rPr>
      </w:pPr>
    </w:p>
    <w:p w:rsidR="00DB20C5" w:rsidRPr="00974C21" w:rsidRDefault="00DB20C5" w:rsidP="00DB20C5">
      <w:pPr>
        <w:jc w:val="center"/>
        <w:rPr>
          <w:rFonts w:ascii="Sylfaen" w:hAnsi="Sylfaen"/>
          <w:b/>
        </w:rPr>
      </w:pPr>
    </w:p>
    <w:tbl>
      <w:tblPr>
        <w:tblStyle w:val="TableGrid"/>
        <w:tblW w:w="9351" w:type="dxa"/>
        <w:tblLook w:val="00A0" w:firstRow="1" w:lastRow="0" w:firstColumn="1" w:lastColumn="0" w:noHBand="0" w:noVBand="0"/>
      </w:tblPr>
      <w:tblGrid>
        <w:gridCol w:w="9351"/>
      </w:tblGrid>
      <w:tr w:rsidR="00DB20C5" w:rsidRPr="00974C21" w:rsidTr="0025388D">
        <w:trPr>
          <w:trHeight w:val="608"/>
        </w:trPr>
        <w:tc>
          <w:tcPr>
            <w:tcW w:w="9351" w:type="dxa"/>
          </w:tcPr>
          <w:p w:rsidR="00DB20C5" w:rsidRPr="00974C21" w:rsidRDefault="00DB20C5" w:rsidP="0025388D">
            <w:pPr>
              <w:jc w:val="center"/>
              <w:rPr>
                <w:rFonts w:ascii="Sylfaen" w:hAnsi="Sylfaen" w:cs="Sylfaen"/>
                <w:b/>
                <w:sz w:val="28"/>
                <w:szCs w:val="28"/>
                <w:u w:val="single"/>
                <w:lang w:val="ka-GE"/>
              </w:rPr>
            </w:pPr>
            <w:r w:rsidRPr="00974C21">
              <w:rPr>
                <w:rFonts w:ascii="Sylfaen" w:hAnsi="Sylfaen" w:cs="Sylfaen"/>
                <w:b/>
                <w:sz w:val="28"/>
                <w:szCs w:val="28"/>
                <w:u w:val="single"/>
                <w:lang w:val="ka-GE"/>
              </w:rPr>
              <w:t>ზოგადი განათლება</w:t>
            </w:r>
          </w:p>
        </w:tc>
      </w:tr>
      <w:tr w:rsidR="00DB20C5" w:rsidRPr="00974C21" w:rsidTr="0025388D">
        <w:tc>
          <w:tcPr>
            <w:tcW w:w="9351" w:type="dxa"/>
          </w:tcPr>
          <w:p w:rsidR="00DB20C5" w:rsidRPr="00974C21" w:rsidRDefault="00DB20C5" w:rsidP="0025388D">
            <w:pPr>
              <w:jc w:val="center"/>
              <w:rPr>
                <w:rFonts w:ascii="Sylfaen" w:hAnsi="Sylfaen" w:cs="Sylfaen"/>
                <w:b/>
              </w:rPr>
            </w:pPr>
            <w:r w:rsidRPr="00974C21">
              <w:rPr>
                <w:rFonts w:ascii="Sylfaen" w:hAnsi="Sylfaen" w:cs="Sylfaen"/>
                <w:b/>
              </w:rPr>
              <w:t>სპეციფიკური</w:t>
            </w:r>
            <w:r w:rsidRPr="00974C21">
              <w:rPr>
                <w:b/>
              </w:rPr>
              <w:t xml:space="preserve"> </w:t>
            </w:r>
            <w:r w:rsidRPr="00974C21">
              <w:rPr>
                <w:rFonts w:ascii="Sylfaen" w:hAnsi="Sylfaen" w:cs="Sylfaen"/>
                <w:b/>
              </w:rPr>
              <w:t>მიზანი</w:t>
            </w:r>
            <w:r w:rsidRPr="00974C21">
              <w:rPr>
                <w:b/>
              </w:rPr>
              <w:t xml:space="preserve">: </w:t>
            </w:r>
            <w:r w:rsidRPr="00974C21">
              <w:rPr>
                <w:rFonts w:ascii="Sylfaen" w:hAnsi="Sylfaen" w:cs="Sylfaen"/>
                <w:b/>
              </w:rPr>
              <w:t>მოსწავლეების</w:t>
            </w:r>
            <w:r w:rsidRPr="00974C21">
              <w:rPr>
                <w:b/>
              </w:rPr>
              <w:t xml:space="preserve"> </w:t>
            </w:r>
            <w:r w:rsidRPr="00974C21">
              <w:rPr>
                <w:rFonts w:ascii="Sylfaen" w:hAnsi="Sylfaen" w:cs="Sylfaen"/>
                <w:b/>
              </w:rPr>
              <w:t>მომავალი</w:t>
            </w:r>
            <w:r w:rsidRPr="00974C21">
              <w:rPr>
                <w:b/>
              </w:rPr>
              <w:t xml:space="preserve"> </w:t>
            </w:r>
            <w:r w:rsidRPr="00974C21">
              <w:rPr>
                <w:rFonts w:ascii="Sylfaen" w:hAnsi="Sylfaen" w:cs="Sylfaen"/>
                <w:b/>
              </w:rPr>
              <w:t>ცხოვრებისთვის</w:t>
            </w:r>
            <w:r w:rsidRPr="00974C21">
              <w:rPr>
                <w:b/>
              </w:rPr>
              <w:t xml:space="preserve">  </w:t>
            </w:r>
            <w:r w:rsidRPr="00974C21">
              <w:rPr>
                <w:rFonts w:ascii="Sylfaen" w:hAnsi="Sylfaen" w:cs="Sylfaen"/>
                <w:b/>
              </w:rPr>
              <w:t>მომზადების</w:t>
            </w:r>
            <w:r w:rsidRPr="00974C21">
              <w:rPr>
                <w:b/>
              </w:rPr>
              <w:t xml:space="preserve"> </w:t>
            </w:r>
            <w:r w:rsidRPr="00974C21">
              <w:rPr>
                <w:rFonts w:ascii="Sylfaen" w:hAnsi="Sylfaen" w:cs="Sylfaen"/>
                <w:b/>
              </w:rPr>
              <w:t>მიზნით</w:t>
            </w:r>
            <w:r w:rsidRPr="00974C21">
              <w:rPr>
                <w:b/>
              </w:rPr>
              <w:t xml:space="preserve"> </w:t>
            </w:r>
            <w:r w:rsidRPr="00974C21">
              <w:rPr>
                <w:rFonts w:ascii="Sylfaen" w:hAnsi="Sylfaen" w:cs="Sylfaen"/>
                <w:b/>
              </w:rPr>
              <w:t>მაღალი</w:t>
            </w:r>
            <w:r w:rsidRPr="00974C21">
              <w:rPr>
                <w:b/>
              </w:rPr>
              <w:t xml:space="preserve"> </w:t>
            </w:r>
            <w:r w:rsidRPr="00974C21">
              <w:rPr>
                <w:rFonts w:ascii="Sylfaen" w:hAnsi="Sylfaen" w:cs="Sylfaen"/>
                <w:b/>
              </w:rPr>
              <w:t>ხარისხის</w:t>
            </w:r>
            <w:r w:rsidRPr="00974C21">
              <w:rPr>
                <w:b/>
              </w:rPr>
              <w:t xml:space="preserve"> </w:t>
            </w:r>
            <w:r w:rsidRPr="00974C21">
              <w:rPr>
                <w:rFonts w:ascii="Sylfaen" w:hAnsi="Sylfaen" w:cs="Sylfaen"/>
                <w:b/>
              </w:rPr>
              <w:t>ზოგად</w:t>
            </w:r>
            <w:r w:rsidRPr="00974C21">
              <w:rPr>
                <w:b/>
              </w:rPr>
              <w:t xml:space="preserve"> </w:t>
            </w:r>
            <w:r w:rsidRPr="00974C21">
              <w:rPr>
                <w:rFonts w:ascii="Sylfaen" w:hAnsi="Sylfaen" w:cs="Sylfaen"/>
                <w:b/>
              </w:rPr>
              <w:t>განათლებაზე</w:t>
            </w:r>
            <w:r w:rsidRPr="00974C21">
              <w:rPr>
                <w:b/>
              </w:rPr>
              <w:t xml:space="preserve"> </w:t>
            </w:r>
            <w:r w:rsidRPr="00974C21">
              <w:rPr>
                <w:rFonts w:ascii="Sylfaen" w:hAnsi="Sylfaen" w:cs="Sylfaen"/>
                <w:b/>
              </w:rPr>
              <w:t>ხელმისაწვდომობისა</w:t>
            </w:r>
            <w:r w:rsidRPr="00974C21">
              <w:rPr>
                <w:b/>
              </w:rPr>
              <w:t xml:space="preserve"> </w:t>
            </w:r>
            <w:r w:rsidRPr="00974C21">
              <w:rPr>
                <w:rFonts w:ascii="Sylfaen" w:hAnsi="Sylfaen" w:cs="Sylfaen"/>
                <w:b/>
              </w:rPr>
              <w:t>და</w:t>
            </w:r>
            <w:r w:rsidRPr="00974C21">
              <w:rPr>
                <w:b/>
              </w:rPr>
              <w:t xml:space="preserve"> </w:t>
            </w:r>
            <w:r w:rsidRPr="00974C21">
              <w:rPr>
                <w:rFonts w:ascii="Sylfaen" w:hAnsi="Sylfaen" w:cs="Sylfaen"/>
                <w:b/>
              </w:rPr>
              <w:t>ეროვნული</w:t>
            </w:r>
            <w:r w:rsidRPr="00974C21">
              <w:rPr>
                <w:b/>
              </w:rPr>
              <w:t xml:space="preserve"> </w:t>
            </w:r>
            <w:r w:rsidRPr="00974C21">
              <w:rPr>
                <w:rFonts w:ascii="Sylfaen" w:hAnsi="Sylfaen" w:cs="Sylfaen"/>
                <w:b/>
              </w:rPr>
              <w:t>და</w:t>
            </w:r>
            <w:r w:rsidRPr="00974C21">
              <w:rPr>
                <w:b/>
              </w:rPr>
              <w:t xml:space="preserve"> </w:t>
            </w:r>
            <w:r w:rsidRPr="00974C21">
              <w:rPr>
                <w:rFonts w:ascii="Sylfaen" w:hAnsi="Sylfaen" w:cs="Sylfaen"/>
                <w:b/>
              </w:rPr>
              <w:t>საერთაშორისო</w:t>
            </w:r>
            <w:r w:rsidRPr="00974C21">
              <w:rPr>
                <w:b/>
              </w:rPr>
              <w:t xml:space="preserve"> </w:t>
            </w:r>
            <w:r w:rsidRPr="00974C21">
              <w:rPr>
                <w:rFonts w:ascii="Sylfaen" w:hAnsi="Sylfaen" w:cs="Sylfaen"/>
                <w:b/>
              </w:rPr>
              <w:t>სტანდარტების</w:t>
            </w:r>
            <w:r w:rsidRPr="00974C21">
              <w:rPr>
                <w:b/>
              </w:rPr>
              <w:t xml:space="preserve"> </w:t>
            </w:r>
            <w:r w:rsidRPr="00974C21">
              <w:rPr>
                <w:rFonts w:ascii="Sylfaen" w:hAnsi="Sylfaen" w:cs="Sylfaen"/>
                <w:b/>
              </w:rPr>
              <w:t>შესაბამისი</w:t>
            </w:r>
            <w:r w:rsidRPr="00974C21">
              <w:rPr>
                <w:b/>
              </w:rPr>
              <w:t xml:space="preserve"> </w:t>
            </w:r>
            <w:r w:rsidRPr="00974C21">
              <w:rPr>
                <w:rFonts w:ascii="Sylfaen" w:hAnsi="Sylfaen" w:cs="Sylfaen"/>
                <w:b/>
              </w:rPr>
              <w:t>საგანმანათლებლო</w:t>
            </w:r>
            <w:r w:rsidRPr="00974C21">
              <w:rPr>
                <w:b/>
              </w:rPr>
              <w:t xml:space="preserve"> </w:t>
            </w:r>
            <w:r w:rsidRPr="00974C21">
              <w:rPr>
                <w:rFonts w:ascii="Sylfaen" w:hAnsi="Sylfaen" w:cs="Sylfaen"/>
                <w:b/>
              </w:rPr>
              <w:t>შედეგების</w:t>
            </w:r>
            <w:r w:rsidRPr="00974C21">
              <w:rPr>
                <w:b/>
              </w:rPr>
              <w:t xml:space="preserve"> </w:t>
            </w:r>
            <w:r w:rsidRPr="00974C21">
              <w:rPr>
                <w:rFonts w:ascii="Sylfaen" w:hAnsi="Sylfaen" w:cs="Sylfaen"/>
                <w:b/>
              </w:rPr>
              <w:t>უზრუნველყოფა</w:t>
            </w:r>
          </w:p>
        </w:tc>
      </w:tr>
      <w:tr w:rsidR="00DB20C5" w:rsidRPr="00974C21" w:rsidTr="0025388D">
        <w:tc>
          <w:tcPr>
            <w:tcW w:w="9351" w:type="dxa"/>
          </w:tcPr>
          <w:p w:rsidR="00DB20C5" w:rsidRPr="00974C21" w:rsidRDefault="00DB20C5" w:rsidP="0025388D">
            <w:pPr>
              <w:jc w:val="center"/>
              <w:rPr>
                <w:b/>
              </w:rPr>
            </w:pPr>
            <w:r w:rsidRPr="00974C21">
              <w:rPr>
                <w:rFonts w:ascii="Sylfaen" w:hAnsi="Sylfaen" w:cs="Sylfaen"/>
                <w:b/>
              </w:rPr>
              <w:t>სტრატეგიული</w:t>
            </w:r>
            <w:r w:rsidRPr="00974C21">
              <w:rPr>
                <w:b/>
              </w:rPr>
              <w:t xml:space="preserve"> </w:t>
            </w:r>
            <w:r w:rsidRPr="00974C21">
              <w:rPr>
                <w:rFonts w:ascii="Sylfaen" w:hAnsi="Sylfaen" w:cs="Sylfaen"/>
                <w:b/>
              </w:rPr>
              <w:t>ამოცანა</w:t>
            </w:r>
            <w:r w:rsidRPr="00974C21">
              <w:rPr>
                <w:rFonts w:ascii="Sylfaen" w:hAnsi="Sylfaen" w:cs="Sylfaen"/>
                <w:b/>
                <w:lang w:val="ka-GE"/>
              </w:rPr>
              <w:t xml:space="preserve"> 1</w:t>
            </w:r>
            <w:r w:rsidRPr="00974C21">
              <w:rPr>
                <w:b/>
              </w:rPr>
              <w:t xml:space="preserve">:  </w:t>
            </w:r>
            <w:r w:rsidRPr="00974C21">
              <w:rPr>
                <w:rFonts w:ascii="Sylfaen" w:hAnsi="Sylfaen" w:cs="Sylfaen"/>
                <w:b/>
              </w:rPr>
              <w:t>მაღალი</w:t>
            </w:r>
            <w:r w:rsidRPr="00974C21">
              <w:rPr>
                <w:b/>
              </w:rPr>
              <w:t xml:space="preserve"> </w:t>
            </w:r>
            <w:r w:rsidRPr="00974C21">
              <w:rPr>
                <w:rFonts w:ascii="Sylfaen" w:hAnsi="Sylfaen" w:cs="Sylfaen"/>
                <w:b/>
              </w:rPr>
              <w:t>ხარისხის</w:t>
            </w:r>
            <w:r w:rsidRPr="00974C21">
              <w:rPr>
                <w:b/>
              </w:rPr>
              <w:t xml:space="preserve"> </w:t>
            </w:r>
            <w:r w:rsidRPr="00974C21">
              <w:rPr>
                <w:rFonts w:ascii="Sylfaen" w:hAnsi="Sylfaen" w:cs="Sylfaen"/>
                <w:b/>
              </w:rPr>
              <w:t>ზოგადი</w:t>
            </w:r>
            <w:r w:rsidRPr="00974C21">
              <w:rPr>
                <w:b/>
              </w:rPr>
              <w:t xml:space="preserve"> </w:t>
            </w:r>
            <w:r w:rsidRPr="00974C21">
              <w:rPr>
                <w:rFonts w:ascii="Sylfaen" w:hAnsi="Sylfaen" w:cs="Sylfaen"/>
                <w:b/>
              </w:rPr>
              <w:t>განათლების</w:t>
            </w:r>
            <w:r w:rsidRPr="00974C21">
              <w:rPr>
                <w:b/>
              </w:rPr>
              <w:t xml:space="preserve">  </w:t>
            </w:r>
            <w:r w:rsidRPr="00974C21">
              <w:rPr>
                <w:rFonts w:ascii="Sylfaen" w:hAnsi="Sylfaen" w:cs="Sylfaen"/>
                <w:b/>
              </w:rPr>
              <w:t>თანაბარი</w:t>
            </w:r>
            <w:r w:rsidRPr="00974C21">
              <w:rPr>
                <w:b/>
              </w:rPr>
              <w:t xml:space="preserve"> </w:t>
            </w:r>
            <w:r w:rsidRPr="00974C21">
              <w:rPr>
                <w:rFonts w:ascii="Sylfaen" w:hAnsi="Sylfaen" w:cs="Sylfaen"/>
                <w:b/>
              </w:rPr>
              <w:t>საყოველთაო</w:t>
            </w:r>
            <w:r w:rsidRPr="00974C21">
              <w:rPr>
                <w:b/>
              </w:rPr>
              <w:t xml:space="preserve"> </w:t>
            </w:r>
            <w:r w:rsidRPr="00974C21">
              <w:rPr>
                <w:rFonts w:ascii="Sylfaen" w:hAnsi="Sylfaen" w:cs="Sylfaen"/>
                <w:b/>
              </w:rPr>
              <w:t>ხელმისაწვდომობის</w:t>
            </w:r>
            <w:r w:rsidRPr="00974C21">
              <w:rPr>
                <w:b/>
              </w:rPr>
              <w:t xml:space="preserve"> </w:t>
            </w:r>
            <w:r w:rsidRPr="00974C21">
              <w:rPr>
                <w:rFonts w:ascii="Sylfaen" w:hAnsi="Sylfaen" w:cs="Sylfaen"/>
                <w:b/>
              </w:rPr>
              <w:t>უზრუნველყოფა</w:t>
            </w:r>
            <w:r w:rsidRPr="00974C21">
              <w:rPr>
                <w:b/>
              </w:rPr>
              <w:t>.</w:t>
            </w: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rPr>
                <w:rFonts w:ascii="Sylfaen" w:hAnsi="Sylfaen" w:cs="Sylfaen"/>
                <w:b/>
                <w:i/>
              </w:rPr>
            </w:pPr>
            <w:r w:rsidRPr="00974C21">
              <w:rPr>
                <w:rFonts w:ascii="Sylfaen" w:hAnsi="Sylfaen" w:cs="Sylfaen"/>
                <w:b/>
                <w:i/>
                <w:lang w:val="ka-GE"/>
              </w:rPr>
              <w:t>ამოცანა 1: ხარისხიან განათლებაზე გეოგრაფიული ხელმისაწვდომობის გაზრდა</w:t>
            </w:r>
          </w:p>
        </w:tc>
      </w:tr>
      <w:tr w:rsidR="00DB20C5" w:rsidRPr="00974C21" w:rsidTr="0025388D">
        <w:tc>
          <w:tcPr>
            <w:tcW w:w="9351" w:type="dxa"/>
          </w:tcPr>
          <w:p w:rsidR="00DB20C5" w:rsidRPr="00974C21" w:rsidRDefault="00DB20C5" w:rsidP="0025388D">
            <w:pPr>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1.2: ოკუპირებულ ტერიტორიაზე მცხოვრებ მოსწავლეთათვის მშობლიურ  განათლების ხელმისაწვდომობა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lastRenderedPageBreak/>
              <w:t>მოსალოდნელი შედეგი:</w:t>
            </w:r>
            <w:r w:rsidRPr="00974C21">
              <w:rPr>
                <w:rFonts w:ascii="Sylfaen" w:hAnsi="Sylfaen" w:cs="Sylfaen"/>
                <w:lang w:val="ka-GE"/>
              </w:rPr>
              <w:t xml:space="preserve"> საქართველოს ოკუპირებულ ტერიტორიაზე  მცხოვრები პედაგოგები და ადმინიტრაცია უზუნველყოფილია ფინანსური  დახმარებით</w:t>
            </w:r>
          </w:p>
          <w:p w:rsidR="00DB20C5" w:rsidRPr="00974C21" w:rsidRDefault="00DB20C5" w:rsidP="0025388D">
            <w:pPr>
              <w:jc w:val="both"/>
              <w:rPr>
                <w:rFonts w:ascii="Sylfaen" w:hAnsi="Sylfaen" w:cs="Sylfaen"/>
                <w:lang w:val="ka-GE"/>
              </w:rPr>
            </w:pPr>
            <w:r w:rsidRPr="00974C21">
              <w:rPr>
                <w:rFonts w:ascii="Sylfaen" w:hAnsi="Sylfaen" w:cs="Sylfaen"/>
                <w:lang w:val="ka-GE"/>
              </w:rPr>
              <w:t>აბიტურიენტების ეროვნულ გამოცდებში მოსამზადებად გადმზადებულია პედაგოგები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შეფასებისა და გამოცდების ეროვნული ცენტრი,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spacing w:before="120" w:after="120"/>
              <w:jc w:val="both"/>
              <w:rPr>
                <w:rFonts w:ascii="Sylfaen" w:hAnsi="Sylfaen"/>
                <w:lang w:val="ka-GE"/>
              </w:rPr>
            </w:pPr>
            <w:r w:rsidRPr="00974C21">
              <w:rPr>
                <w:rFonts w:ascii="Sylfaen" w:hAnsi="Sylfaen" w:cs="Sylfaen"/>
                <w:b/>
                <w:lang w:val="ka-GE"/>
              </w:rPr>
              <w:t xml:space="preserve">შესრულება:  </w:t>
            </w:r>
            <w:r w:rsidRPr="00974C21">
              <w:rPr>
                <w:rFonts w:ascii="Sylfaen" w:hAnsi="Sylfaen"/>
                <w:color w:val="000000"/>
                <w:lang w:val="ka-GE"/>
              </w:rPr>
              <w:t>„ოკუპირებული რეგიონების პედაგოგებისა და ადმინისტრაციულ-ტექნიკური პერსონალის ფინანსური დახმარების პროგრამის“ ფარგლებში საქართველოს განათლებისა და მეცნიერების სამინისტრომ 2017 წელს პირველი</w:t>
            </w:r>
            <w:r w:rsidRPr="00974C21">
              <w:rPr>
                <w:rFonts w:ascii="Sylfaen" w:hAnsi="Sylfaen"/>
                <w:color w:val="000000"/>
              </w:rPr>
              <w:t xml:space="preserve">, </w:t>
            </w:r>
            <w:r w:rsidRPr="00974C21">
              <w:rPr>
                <w:rFonts w:ascii="Sylfaen" w:hAnsi="Sylfaen"/>
                <w:color w:val="000000"/>
                <w:lang w:val="ka-GE"/>
              </w:rPr>
              <w:t xml:space="preserve">მეორე და მესამე კვარტლის ფინანსური დახმარებით უზრუნველყო ოკუპირებული რეგიონების სკოლების 1077 პედაგოგი და ადმინისტრაციულ-ტექნიკური პერსონალი. </w:t>
            </w:r>
            <w:r w:rsidRPr="00974C21">
              <w:rPr>
                <w:rFonts w:ascii="Sylfaen" w:hAnsi="Sylfaen"/>
                <w:lang w:val="ka-GE"/>
              </w:rPr>
              <w:t>ფინანსური დახმარების ოდენობა განისაზღვრა შემდეგნაირად: ა) დირექტორებისთვის 810 ლარის ოდენობით; ბ) პედაგოგებისთვის 780 ლარის ოდენობით; გ) ტექნიკურ პერსონალისთვის 522 ლარის ოდენობით.</w:t>
            </w:r>
          </w:p>
          <w:p w:rsidR="00DB20C5" w:rsidRPr="00974C21" w:rsidRDefault="00DB20C5" w:rsidP="0025388D">
            <w:pPr>
              <w:jc w:val="both"/>
              <w:rPr>
                <w:rFonts w:ascii="Sylfaen" w:hAnsi="Sylfaen" w:cs="Sylfaen"/>
                <w:b/>
                <w:lang w:val="ka-GE"/>
              </w:rPr>
            </w:pPr>
          </w:p>
          <w:p w:rsidR="00DB20C5" w:rsidRPr="00974C21" w:rsidRDefault="00DB20C5" w:rsidP="0025388D">
            <w:pPr>
              <w:jc w:val="both"/>
              <w:rPr>
                <w:rFonts w:ascii="Sylfaen" w:hAnsi="Sylfaen" w:cs="Sylfaen"/>
              </w:rPr>
            </w:pPr>
            <w:r w:rsidRPr="00974C21">
              <w:rPr>
                <w:rFonts w:ascii="Sylfaen" w:hAnsi="Sylfaen" w:cs="Sylfaen"/>
                <w:lang w:val="ka-GE"/>
              </w:rPr>
              <w:t>2017 წელს ცენტრის თანამშრომლები მივლენილ იქნენ ზუგდიდის რაიონში საგნობრივი წვრთნის მიზნით, რომლებმაც დაატრენინგეს 46 მასწავლებელი. ერთიანი ეროვნული გამოცდებისათვის მომზადების მიზნით, ოკუპირებული გალის მუნიციპალიტეტის საჯარო სკოლების აბიტურიენტებსა და მასწავლებლებს უსასყიდლოდ გადაეცა 49 ცალი სახელმძღვანელო და 60 ცალი ცნობარი აბიტურიენტებისათვის</w:t>
            </w:r>
            <w:r w:rsidRPr="00974C21">
              <w:rPr>
                <w:rFonts w:ascii="Sylfaen" w:hAnsi="Sylfaen" w:cs="Sylfaen"/>
              </w:rPr>
              <w:t xml:space="preserve">. </w:t>
            </w:r>
          </w:p>
          <w:p w:rsidR="00DB20C5" w:rsidRPr="00974C21" w:rsidRDefault="00DB20C5" w:rsidP="0025388D">
            <w:pPr>
              <w:jc w:val="both"/>
              <w:rPr>
                <w:rFonts w:ascii="Sylfaen" w:hAnsi="Sylfaen" w:cs="Sylfaen"/>
              </w:rPr>
            </w:pPr>
          </w:p>
          <w:p w:rsidR="00DB20C5" w:rsidRPr="00974C21"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DB20C5" w:rsidRPr="00974C21" w:rsidRDefault="00DB20C5" w:rsidP="0025388D">
            <w:pPr>
              <w:jc w:val="both"/>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აქტივობა: 1.5. სხვადასხვა მოწყვლადი ჯგუფებისათვის ზოგადი განათლების ხელმისაწვდომობის უზრუნველყოფა</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თავისუფლების აღკვეთის დაწესებულებებში, მიგრაციის ცენტრში მოთავსებული არასრულწლოვნებისათვის, თავშესაფრის მაძიებელი, ლტოლვილი და ჰუმანიტარული სტატუსის მქონე არასრულწლოვნებისათის ხელმისაწვდომია ზოგადი განათლება;</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pPr>
            <w:r w:rsidRPr="00974C21">
              <w:rPr>
                <w:rFonts w:ascii="Sylfaen" w:hAnsi="Sylfaen" w:cs="Sylfaen"/>
                <w:b/>
              </w:rPr>
              <w:t xml:space="preserve">შესრულება: </w:t>
            </w:r>
            <w:r w:rsidRPr="00974C21">
              <w:rPr>
                <w:rFonts w:ascii="Sylfaen" w:hAnsi="Sylfaen" w:cs="Sylfaen"/>
              </w:rPr>
              <w:t>საქართველოში</w:t>
            </w:r>
            <w:r w:rsidRPr="00974C21">
              <w:t xml:space="preserve"> </w:t>
            </w:r>
            <w:r w:rsidRPr="00974C21">
              <w:rPr>
                <w:rFonts w:ascii="Sylfaen" w:hAnsi="Sylfaen" w:cs="Sylfaen"/>
              </w:rPr>
              <w:t>თავშესაფრის</w:t>
            </w:r>
            <w:r w:rsidRPr="00974C21">
              <w:t xml:space="preserve"> </w:t>
            </w:r>
            <w:r w:rsidRPr="00974C21">
              <w:rPr>
                <w:rFonts w:ascii="Sylfaen" w:hAnsi="Sylfaen" w:cs="Sylfaen"/>
              </w:rPr>
              <w:t>მაძიებელთა</w:t>
            </w:r>
            <w:r w:rsidRPr="00974C21">
              <w:t xml:space="preserve"> </w:t>
            </w:r>
            <w:r w:rsidRPr="00974C21">
              <w:rPr>
                <w:rFonts w:ascii="Sylfaen" w:hAnsi="Sylfaen" w:cs="Sylfaen"/>
              </w:rPr>
              <w:t>და</w:t>
            </w:r>
            <w:r w:rsidRPr="00974C21">
              <w:t xml:space="preserve"> </w:t>
            </w:r>
            <w:r w:rsidRPr="00974C21">
              <w:rPr>
                <w:rFonts w:ascii="Sylfaen" w:hAnsi="Sylfaen" w:cs="Sylfaen"/>
              </w:rPr>
              <w:t>ლტოლვილის</w:t>
            </w:r>
            <w:r w:rsidRPr="00974C21">
              <w:t xml:space="preserve"> </w:t>
            </w:r>
            <w:r w:rsidRPr="00974C21">
              <w:rPr>
                <w:rFonts w:ascii="Sylfaen" w:hAnsi="Sylfaen" w:cs="Sylfaen"/>
              </w:rPr>
              <w:t>ან</w:t>
            </w:r>
            <w:r w:rsidRPr="00974C21">
              <w:t xml:space="preserve"> </w:t>
            </w:r>
            <w:r w:rsidRPr="00974C21">
              <w:rPr>
                <w:rFonts w:ascii="Sylfaen" w:hAnsi="Sylfaen" w:cs="Sylfaen"/>
              </w:rPr>
              <w:t>ჰუმანიტარული</w:t>
            </w:r>
            <w:r w:rsidRPr="00974C21">
              <w:t xml:space="preserve"> </w:t>
            </w:r>
            <w:r w:rsidRPr="00974C21">
              <w:rPr>
                <w:rFonts w:ascii="Sylfaen" w:hAnsi="Sylfaen" w:cs="Sylfaen"/>
              </w:rPr>
              <w:t>სტატუსის</w:t>
            </w:r>
            <w:r w:rsidRPr="00974C21">
              <w:t xml:space="preserve"> </w:t>
            </w:r>
            <w:r w:rsidRPr="00974C21">
              <w:rPr>
                <w:rFonts w:ascii="Sylfaen" w:hAnsi="Sylfaen" w:cs="Sylfaen"/>
              </w:rPr>
              <w:t>მქონე</w:t>
            </w:r>
            <w:r w:rsidRPr="00974C21">
              <w:t xml:space="preserve">  </w:t>
            </w:r>
            <w:r w:rsidRPr="00974C21">
              <w:rPr>
                <w:rFonts w:ascii="Sylfaen" w:hAnsi="Sylfaen" w:cs="Sylfaen"/>
              </w:rPr>
              <w:t>და</w:t>
            </w:r>
            <w:r w:rsidRPr="00974C21">
              <w:t xml:space="preserve"> </w:t>
            </w:r>
            <w:r w:rsidRPr="00974C21">
              <w:rPr>
                <w:rFonts w:ascii="Sylfaen" w:hAnsi="Sylfaen" w:cs="Sylfaen"/>
              </w:rPr>
              <w:t>შსს</w:t>
            </w:r>
            <w:r w:rsidRPr="00974C21">
              <w:t xml:space="preserve"> </w:t>
            </w:r>
            <w:r w:rsidRPr="00974C21">
              <w:rPr>
                <w:rFonts w:ascii="Sylfaen" w:hAnsi="Sylfaen" w:cs="Sylfaen"/>
              </w:rPr>
              <w:t>მიგრაციის</w:t>
            </w:r>
            <w:r w:rsidRPr="00974C21">
              <w:t xml:space="preserve">   </w:t>
            </w:r>
            <w:r w:rsidRPr="00974C21">
              <w:rPr>
                <w:rFonts w:ascii="Sylfaen" w:hAnsi="Sylfaen" w:cs="Sylfaen"/>
              </w:rPr>
              <w:t>დეპარტამენტში</w:t>
            </w:r>
            <w:r w:rsidRPr="00974C21">
              <w:t xml:space="preserve">  </w:t>
            </w:r>
            <w:r w:rsidRPr="00974C21">
              <w:rPr>
                <w:rFonts w:ascii="Sylfaen" w:hAnsi="Sylfaen" w:cs="Sylfaen"/>
              </w:rPr>
              <w:t>მოთავსებულ</w:t>
            </w:r>
            <w:r w:rsidRPr="00974C21">
              <w:t xml:space="preserve"> </w:t>
            </w:r>
            <w:r w:rsidRPr="00974C21">
              <w:rPr>
                <w:rFonts w:ascii="Sylfaen" w:hAnsi="Sylfaen" w:cs="Sylfaen"/>
              </w:rPr>
              <w:t>არასრულწლოვანთა</w:t>
            </w:r>
            <w:r w:rsidRPr="00974C21">
              <w:t xml:space="preserve"> </w:t>
            </w:r>
            <w:r w:rsidRPr="00974C21">
              <w:rPr>
                <w:rFonts w:ascii="Sylfaen" w:hAnsi="Sylfaen" w:cs="Sylfaen"/>
              </w:rPr>
              <w:t>ზოგადი</w:t>
            </w:r>
            <w:r w:rsidRPr="00974C21">
              <w:t xml:space="preserve"> </w:t>
            </w:r>
            <w:r w:rsidRPr="00974C21">
              <w:rPr>
                <w:rFonts w:ascii="Sylfaen" w:hAnsi="Sylfaen" w:cs="Sylfaen"/>
              </w:rPr>
              <w:t>განათლების</w:t>
            </w:r>
            <w:r w:rsidRPr="00974C21">
              <w:t xml:space="preserve"> </w:t>
            </w:r>
            <w:r w:rsidRPr="00974C21">
              <w:rPr>
                <w:rFonts w:ascii="Sylfaen" w:hAnsi="Sylfaen" w:cs="Sylfaen"/>
              </w:rPr>
              <w:t>ხელმისაწვდომობის</w:t>
            </w:r>
            <w:r w:rsidRPr="00974C21">
              <w:t xml:space="preserve"> </w:t>
            </w:r>
            <w:r w:rsidRPr="00974C21">
              <w:rPr>
                <w:rFonts w:ascii="Sylfaen" w:hAnsi="Sylfaen" w:cs="Sylfaen"/>
              </w:rPr>
              <w:t>უზრუნველყოფის</w:t>
            </w:r>
            <w:r w:rsidRPr="00974C21">
              <w:t xml:space="preserve"> </w:t>
            </w:r>
            <w:r w:rsidRPr="00974C21">
              <w:rPr>
                <w:rFonts w:ascii="Sylfaen" w:hAnsi="Sylfaen" w:cs="Sylfaen"/>
              </w:rPr>
              <w:t>ქვეპროგრამაში</w:t>
            </w:r>
            <w:r w:rsidRPr="00974C21">
              <w:t xml:space="preserve"> 2017 </w:t>
            </w:r>
            <w:r w:rsidRPr="00974C21">
              <w:rPr>
                <w:rFonts w:ascii="Sylfaen" w:hAnsi="Sylfaen" w:cs="Sylfaen"/>
              </w:rPr>
              <w:t>წლის</w:t>
            </w:r>
            <w:r w:rsidRPr="00974C21">
              <w:t xml:space="preserve"> </w:t>
            </w:r>
            <w:r w:rsidRPr="00974C21">
              <w:rPr>
                <w:rFonts w:ascii="Sylfaen" w:hAnsi="Sylfaen" w:cs="Sylfaen"/>
              </w:rPr>
              <w:t>იანვარში</w:t>
            </w:r>
            <w:r w:rsidRPr="00974C21">
              <w:t xml:space="preserve"> </w:t>
            </w:r>
            <w:r w:rsidRPr="00974C21">
              <w:rPr>
                <w:rFonts w:ascii="Sylfaen" w:hAnsi="Sylfaen" w:cs="Sylfaen"/>
              </w:rPr>
              <w:t>ჩაერთო</w:t>
            </w:r>
            <w:r w:rsidRPr="00974C21">
              <w:t xml:space="preserve"> 8 </w:t>
            </w:r>
            <w:r w:rsidRPr="00974C21">
              <w:rPr>
                <w:rFonts w:ascii="Sylfaen" w:hAnsi="Sylfaen" w:cs="Sylfaen"/>
              </w:rPr>
              <w:t>მსმენელი</w:t>
            </w:r>
            <w:r w:rsidRPr="00974C21">
              <w:t xml:space="preserve">.  </w:t>
            </w:r>
            <w:r w:rsidRPr="00974C21">
              <w:rPr>
                <w:rFonts w:ascii="Sylfaen" w:hAnsi="Sylfaen" w:cs="Sylfaen"/>
              </w:rPr>
              <w:t>სწავლას</w:t>
            </w:r>
            <w:r w:rsidRPr="00974C21">
              <w:t xml:space="preserve"> </w:t>
            </w:r>
            <w:r w:rsidRPr="00974C21">
              <w:rPr>
                <w:rFonts w:ascii="Sylfaen" w:hAnsi="Sylfaen" w:cs="Sylfaen"/>
              </w:rPr>
              <w:t>ასევე</w:t>
            </w:r>
            <w:r w:rsidRPr="00974C21">
              <w:t xml:space="preserve"> </w:t>
            </w:r>
            <w:r w:rsidRPr="00974C21">
              <w:rPr>
                <w:rFonts w:ascii="Sylfaen" w:hAnsi="Sylfaen" w:cs="Sylfaen"/>
              </w:rPr>
              <w:t>აგრძელებს</w:t>
            </w:r>
            <w:r w:rsidRPr="00974C21">
              <w:t xml:space="preserve"> </w:t>
            </w:r>
            <w:r w:rsidRPr="00974C21">
              <w:rPr>
                <w:rFonts w:ascii="Sylfaen" w:hAnsi="Sylfaen" w:cs="Sylfaen"/>
              </w:rPr>
              <w:t>სექტემბრის</w:t>
            </w:r>
            <w:r w:rsidRPr="00974C21">
              <w:t xml:space="preserve"> </w:t>
            </w:r>
            <w:r w:rsidRPr="00974C21">
              <w:rPr>
                <w:rFonts w:ascii="Sylfaen" w:hAnsi="Sylfaen" w:cs="Sylfaen"/>
              </w:rPr>
              <w:t>თვეში</w:t>
            </w:r>
            <w:r w:rsidRPr="00974C21">
              <w:t xml:space="preserve"> </w:t>
            </w:r>
            <w:r w:rsidRPr="00974C21">
              <w:rPr>
                <w:rFonts w:ascii="Sylfaen" w:hAnsi="Sylfaen" w:cs="Sylfaen"/>
              </w:rPr>
              <w:t>ჩარიცხული</w:t>
            </w:r>
            <w:r w:rsidRPr="00974C21">
              <w:t xml:space="preserve"> 17 </w:t>
            </w:r>
            <w:r w:rsidRPr="00974C21">
              <w:rPr>
                <w:rFonts w:ascii="Sylfaen" w:hAnsi="Sylfaen" w:cs="Sylfaen"/>
              </w:rPr>
              <w:t>მსმენელი</w:t>
            </w:r>
            <w:r w:rsidRPr="00974C21">
              <w:t xml:space="preserve">. </w:t>
            </w:r>
            <w:r w:rsidRPr="00974C21">
              <w:rPr>
                <w:rFonts w:ascii="Sylfaen" w:hAnsi="Sylfaen" w:cs="Sylfaen"/>
              </w:rPr>
              <w:t>ამ</w:t>
            </w:r>
            <w:r w:rsidRPr="00974C21">
              <w:t xml:space="preserve"> </w:t>
            </w:r>
            <w:r w:rsidRPr="00974C21">
              <w:rPr>
                <w:rFonts w:ascii="Sylfaen" w:hAnsi="Sylfaen" w:cs="Sylfaen"/>
              </w:rPr>
              <w:t>ეტაპზე</w:t>
            </w:r>
            <w:r w:rsidRPr="00974C21">
              <w:t xml:space="preserve"> </w:t>
            </w:r>
            <w:r w:rsidRPr="00974C21">
              <w:rPr>
                <w:rFonts w:ascii="Sylfaen" w:hAnsi="Sylfaen" w:cs="Sylfaen"/>
              </w:rPr>
              <w:t>პროგრამაზე</w:t>
            </w:r>
            <w:r w:rsidRPr="00974C21">
              <w:t xml:space="preserve"> </w:t>
            </w:r>
            <w:r w:rsidRPr="00974C21">
              <w:rPr>
                <w:rFonts w:ascii="Sylfaen" w:hAnsi="Sylfaen" w:cs="Sylfaen"/>
              </w:rPr>
              <w:t>სწავლობს</w:t>
            </w:r>
            <w:r w:rsidRPr="00974C21">
              <w:t xml:space="preserve"> </w:t>
            </w:r>
            <w:r w:rsidRPr="00974C21">
              <w:rPr>
                <w:rFonts w:ascii="Sylfaen" w:hAnsi="Sylfaen" w:cs="Sylfaen"/>
              </w:rPr>
              <w:t>სულ</w:t>
            </w:r>
            <w:r w:rsidRPr="00974C21">
              <w:t xml:space="preserve"> 25 </w:t>
            </w:r>
            <w:r w:rsidRPr="00974C21">
              <w:rPr>
                <w:rFonts w:ascii="Sylfaen" w:hAnsi="Sylfaen" w:cs="Sylfaen"/>
              </w:rPr>
              <w:t>მსმენელი</w:t>
            </w:r>
            <w:r w:rsidRPr="00974C21">
              <w:t xml:space="preserve">.  2017 </w:t>
            </w:r>
            <w:r w:rsidRPr="00974C21">
              <w:rPr>
                <w:rFonts w:ascii="Sylfaen" w:hAnsi="Sylfaen" w:cs="Sylfaen"/>
              </w:rPr>
              <w:t>წლის</w:t>
            </w:r>
            <w:r w:rsidRPr="00974C21">
              <w:t xml:space="preserve"> 4 </w:t>
            </w:r>
            <w:r w:rsidRPr="00974C21">
              <w:rPr>
                <w:rFonts w:ascii="Sylfaen" w:hAnsi="Sylfaen" w:cs="Sylfaen"/>
              </w:rPr>
              <w:t>და</w:t>
            </w:r>
            <w:r w:rsidRPr="00974C21">
              <w:t xml:space="preserve"> 25 </w:t>
            </w:r>
            <w:r w:rsidRPr="00974C21">
              <w:rPr>
                <w:rFonts w:ascii="Sylfaen" w:hAnsi="Sylfaen" w:cs="Sylfaen"/>
              </w:rPr>
              <w:t>მაისს</w:t>
            </w:r>
            <w:r w:rsidRPr="00974C21">
              <w:t xml:space="preserve"> </w:t>
            </w:r>
            <w:r w:rsidRPr="00974C21">
              <w:rPr>
                <w:rFonts w:ascii="Sylfaen" w:hAnsi="Sylfaen" w:cs="Sylfaen"/>
              </w:rPr>
              <w:t>განხორციელდა</w:t>
            </w:r>
            <w:r w:rsidRPr="00974C21">
              <w:t xml:space="preserve"> </w:t>
            </w:r>
            <w:r w:rsidRPr="00974C21">
              <w:rPr>
                <w:rFonts w:ascii="Sylfaen" w:hAnsi="Sylfaen" w:cs="Sylfaen"/>
              </w:rPr>
              <w:t>მონიტორინგი</w:t>
            </w:r>
            <w:r w:rsidRPr="00974C21">
              <w:t xml:space="preserve"> </w:t>
            </w:r>
            <w:r w:rsidRPr="00974C21">
              <w:rPr>
                <w:rFonts w:ascii="Sylfaen" w:hAnsi="Sylfaen" w:cs="Sylfaen"/>
              </w:rPr>
              <w:t>ლტოლვილთა</w:t>
            </w:r>
            <w:r w:rsidRPr="00974C21">
              <w:t xml:space="preserve"> </w:t>
            </w:r>
            <w:r w:rsidRPr="00974C21">
              <w:rPr>
                <w:rFonts w:ascii="Sylfaen" w:hAnsi="Sylfaen" w:cs="Sylfaen"/>
              </w:rPr>
              <w:t>სამინისტროსთან</w:t>
            </w:r>
            <w:r w:rsidRPr="00974C21">
              <w:t xml:space="preserve"> </w:t>
            </w:r>
            <w:r w:rsidRPr="00974C21">
              <w:rPr>
                <w:rFonts w:ascii="Sylfaen" w:hAnsi="Sylfaen" w:cs="Sylfaen"/>
              </w:rPr>
              <w:t>ერთად</w:t>
            </w:r>
            <w:r w:rsidRPr="00974C21">
              <w:t xml:space="preserve">. </w:t>
            </w:r>
            <w:r w:rsidRPr="00974C21">
              <w:rPr>
                <w:rFonts w:ascii="Sylfaen" w:hAnsi="Sylfaen" w:cs="Sylfaen"/>
              </w:rPr>
              <w:t>ქვეპროგრამის</w:t>
            </w:r>
            <w:r w:rsidRPr="00974C21">
              <w:t xml:space="preserve"> </w:t>
            </w:r>
            <w:r w:rsidRPr="00974C21">
              <w:rPr>
                <w:rFonts w:ascii="Sylfaen" w:hAnsi="Sylfaen" w:cs="Sylfaen"/>
              </w:rPr>
              <w:t>მუშაობაში</w:t>
            </w:r>
            <w:r w:rsidRPr="00974C21">
              <w:t xml:space="preserve"> </w:t>
            </w:r>
            <w:r w:rsidRPr="00974C21">
              <w:rPr>
                <w:rFonts w:ascii="Sylfaen" w:hAnsi="Sylfaen" w:cs="Sylfaen"/>
              </w:rPr>
              <w:t>შემჩნეული</w:t>
            </w:r>
            <w:r w:rsidRPr="00974C21">
              <w:t xml:space="preserve"> </w:t>
            </w:r>
            <w:r w:rsidRPr="00974C21">
              <w:rPr>
                <w:rFonts w:ascii="Sylfaen" w:hAnsi="Sylfaen" w:cs="Sylfaen"/>
              </w:rPr>
              <w:t>ხარვეზების</w:t>
            </w:r>
            <w:r w:rsidRPr="00974C21">
              <w:t xml:space="preserve"> </w:t>
            </w:r>
            <w:r w:rsidRPr="00974C21">
              <w:rPr>
                <w:rFonts w:ascii="Sylfaen" w:hAnsi="Sylfaen" w:cs="Sylfaen"/>
              </w:rPr>
              <w:t>აღმოსაფხვრელად</w:t>
            </w:r>
            <w:r w:rsidRPr="00974C21">
              <w:t xml:space="preserve"> </w:t>
            </w:r>
            <w:r w:rsidRPr="00974C21">
              <w:rPr>
                <w:rFonts w:ascii="Sylfaen" w:hAnsi="Sylfaen" w:cs="Sylfaen"/>
              </w:rPr>
              <w:t>შედგა</w:t>
            </w:r>
            <w:r w:rsidRPr="00974C21">
              <w:t xml:space="preserve">  </w:t>
            </w:r>
            <w:r w:rsidRPr="00974C21">
              <w:rPr>
                <w:rFonts w:ascii="Sylfaen" w:hAnsi="Sylfaen" w:cs="Sylfaen"/>
              </w:rPr>
              <w:t>უწყებათაშორისი</w:t>
            </w:r>
            <w:r w:rsidRPr="00974C21">
              <w:t xml:space="preserve"> </w:t>
            </w:r>
            <w:r w:rsidRPr="00974C21">
              <w:rPr>
                <w:rFonts w:ascii="Sylfaen" w:hAnsi="Sylfaen" w:cs="Sylfaen"/>
              </w:rPr>
              <w:t>შეხვედრა</w:t>
            </w:r>
            <w:r w:rsidRPr="00974C21">
              <w:t xml:space="preserve">. 2017 </w:t>
            </w:r>
            <w:r w:rsidRPr="00974C21">
              <w:rPr>
                <w:rFonts w:ascii="Sylfaen" w:hAnsi="Sylfaen" w:cs="Sylfaen"/>
              </w:rPr>
              <w:t>წლის</w:t>
            </w:r>
            <w:r w:rsidRPr="00974C21">
              <w:t xml:space="preserve"> 23 </w:t>
            </w:r>
            <w:r w:rsidRPr="00974C21">
              <w:rPr>
                <w:rFonts w:ascii="Sylfaen" w:hAnsi="Sylfaen" w:cs="Sylfaen"/>
              </w:rPr>
              <w:t>ივნისის</w:t>
            </w:r>
            <w:r w:rsidRPr="00974C21">
              <w:t xml:space="preserve"> </w:t>
            </w:r>
            <w:r w:rsidRPr="00974C21">
              <w:rPr>
                <w:rFonts w:ascii="Sylfaen" w:hAnsi="Sylfaen" w:cs="Sylfaen"/>
              </w:rPr>
              <w:t>გამოცდა</w:t>
            </w:r>
            <w:r w:rsidRPr="00974C21">
              <w:t>-</w:t>
            </w:r>
            <w:r w:rsidRPr="00974C21">
              <w:rPr>
                <w:rFonts w:ascii="Sylfaen" w:hAnsi="Sylfaen" w:cs="Sylfaen"/>
              </w:rPr>
              <w:t>გასაუბრების</w:t>
            </w:r>
            <w:r w:rsidRPr="00974C21">
              <w:t xml:space="preserve"> </w:t>
            </w:r>
            <w:r w:rsidRPr="00974C21">
              <w:rPr>
                <w:rFonts w:ascii="Sylfaen" w:hAnsi="Sylfaen" w:cs="Sylfaen"/>
              </w:rPr>
              <w:t>შედეგების</w:t>
            </w:r>
            <w:r w:rsidRPr="00974C21">
              <w:t xml:space="preserve"> </w:t>
            </w:r>
            <w:r w:rsidRPr="00974C21">
              <w:rPr>
                <w:rFonts w:ascii="Sylfaen" w:hAnsi="Sylfaen" w:cs="Sylfaen"/>
              </w:rPr>
              <w:t>საფუძველზე</w:t>
            </w:r>
            <w:r w:rsidRPr="00974C21">
              <w:t xml:space="preserve"> </w:t>
            </w:r>
            <w:r w:rsidRPr="00974C21">
              <w:rPr>
                <w:rFonts w:ascii="Sylfaen" w:hAnsi="Sylfaen" w:cs="Sylfaen"/>
              </w:rPr>
              <w:t>პროგრამა</w:t>
            </w:r>
            <w:r w:rsidRPr="00974C21">
              <w:t xml:space="preserve"> </w:t>
            </w:r>
            <w:r w:rsidRPr="00974C21">
              <w:rPr>
                <w:rFonts w:ascii="Sylfaen" w:hAnsi="Sylfaen" w:cs="Sylfaen"/>
              </w:rPr>
              <w:t>წარმატებით</w:t>
            </w:r>
            <w:r w:rsidRPr="00974C21">
              <w:t xml:space="preserve"> </w:t>
            </w:r>
            <w:r w:rsidRPr="00974C21">
              <w:rPr>
                <w:rFonts w:ascii="Sylfaen" w:hAnsi="Sylfaen" w:cs="Sylfaen"/>
              </w:rPr>
              <w:t>დაძლია</w:t>
            </w:r>
            <w:r w:rsidRPr="00974C21">
              <w:t xml:space="preserve"> </w:t>
            </w:r>
            <w:r w:rsidRPr="00974C21">
              <w:rPr>
                <w:rFonts w:ascii="Sylfaen" w:hAnsi="Sylfaen" w:cs="Sylfaen"/>
              </w:rPr>
              <w:t>ორმა</w:t>
            </w:r>
            <w:r w:rsidRPr="00974C21">
              <w:t xml:space="preserve"> </w:t>
            </w:r>
            <w:r w:rsidRPr="00974C21">
              <w:rPr>
                <w:rFonts w:ascii="Sylfaen" w:hAnsi="Sylfaen" w:cs="Sylfaen"/>
              </w:rPr>
              <w:t>მსმენელმა</w:t>
            </w:r>
            <w:r w:rsidRPr="00974C21">
              <w:t>.</w:t>
            </w:r>
          </w:p>
          <w:p w:rsidR="00DB20C5" w:rsidRPr="00974C21" w:rsidRDefault="00DB20C5" w:rsidP="0025388D">
            <w:pPr>
              <w:jc w:val="both"/>
            </w:pPr>
            <w:r w:rsidRPr="00974C21">
              <w:t xml:space="preserve">2017 </w:t>
            </w:r>
            <w:r w:rsidRPr="00974C21">
              <w:rPr>
                <w:rFonts w:ascii="Sylfaen" w:hAnsi="Sylfaen" w:cs="Sylfaen"/>
              </w:rPr>
              <w:t>წლის</w:t>
            </w:r>
            <w:r w:rsidRPr="00974C21">
              <w:t xml:space="preserve"> </w:t>
            </w:r>
            <w:r w:rsidRPr="00974C21">
              <w:rPr>
                <w:rFonts w:ascii="Sylfaen" w:hAnsi="Sylfaen" w:cs="Sylfaen"/>
              </w:rPr>
              <w:t>იანვრიდან</w:t>
            </w:r>
            <w:r w:rsidRPr="00974C21">
              <w:t xml:space="preserve"> </w:t>
            </w:r>
            <w:r w:rsidRPr="00974C21">
              <w:rPr>
                <w:rFonts w:ascii="Sylfaen" w:hAnsi="Sylfaen" w:cs="Sylfaen"/>
              </w:rPr>
              <w:t>დღემდე</w:t>
            </w:r>
            <w:r w:rsidRPr="00974C21">
              <w:t xml:space="preserve"> </w:t>
            </w:r>
            <w:r w:rsidRPr="00974C21">
              <w:rPr>
                <w:rFonts w:ascii="Sylfaen" w:hAnsi="Sylfaen" w:cs="Sylfaen"/>
              </w:rPr>
              <w:t>ზოგადი</w:t>
            </w:r>
            <w:r w:rsidRPr="00974C21">
              <w:t xml:space="preserve"> </w:t>
            </w:r>
            <w:r w:rsidRPr="00974C21">
              <w:rPr>
                <w:rFonts w:ascii="Sylfaen" w:hAnsi="Sylfaen" w:cs="Sylfaen"/>
              </w:rPr>
              <w:t>განათლება</w:t>
            </w:r>
            <w:r w:rsidRPr="00974C21">
              <w:t xml:space="preserve"> </w:t>
            </w:r>
            <w:r w:rsidRPr="00974C21">
              <w:rPr>
                <w:rFonts w:ascii="Sylfaen" w:hAnsi="Sylfaen" w:cs="Sylfaen"/>
              </w:rPr>
              <w:t>მიიღო</w:t>
            </w:r>
            <w:r w:rsidRPr="00974C21">
              <w:t xml:space="preserve"> </w:t>
            </w:r>
            <w:r w:rsidRPr="00974C21">
              <w:rPr>
                <w:rFonts w:ascii="Sylfaen" w:hAnsi="Sylfaen" w:cs="Sylfaen"/>
              </w:rPr>
              <w:t>დაახლოებით</w:t>
            </w:r>
            <w:r w:rsidRPr="00974C21">
              <w:t xml:space="preserve"> 50-</w:t>
            </w:r>
            <w:r w:rsidRPr="00974C21">
              <w:rPr>
                <w:rFonts w:ascii="Sylfaen" w:hAnsi="Sylfaen" w:cs="Sylfaen"/>
              </w:rPr>
              <w:t>მდე</w:t>
            </w:r>
            <w:r w:rsidRPr="00974C21">
              <w:t xml:space="preserve"> </w:t>
            </w:r>
            <w:r w:rsidRPr="00974C21">
              <w:rPr>
                <w:rFonts w:ascii="Sylfaen" w:hAnsi="Sylfaen" w:cs="Sylfaen"/>
              </w:rPr>
              <w:t>ბრალდებულმა</w:t>
            </w:r>
            <w:r w:rsidRPr="00974C21">
              <w:t>/</w:t>
            </w:r>
            <w:r w:rsidRPr="00974C21">
              <w:rPr>
                <w:rFonts w:ascii="Sylfaen" w:hAnsi="Sylfaen" w:cs="Sylfaen"/>
              </w:rPr>
              <w:t>მსჯავრდებულმა</w:t>
            </w:r>
            <w:r w:rsidRPr="00974C21">
              <w:t xml:space="preserve"> </w:t>
            </w:r>
            <w:r w:rsidRPr="00974C21">
              <w:rPr>
                <w:rFonts w:ascii="Sylfaen" w:hAnsi="Sylfaen" w:cs="Sylfaen"/>
              </w:rPr>
              <w:t>მოსწავლემ</w:t>
            </w:r>
            <w:r w:rsidRPr="00974C21">
              <w:t xml:space="preserve">.  </w:t>
            </w:r>
            <w:r w:rsidRPr="00974C21">
              <w:rPr>
                <w:rFonts w:ascii="Sylfaen" w:hAnsi="Sylfaen" w:cs="Sylfaen"/>
              </w:rPr>
              <w:t>ექსტერნატის</w:t>
            </w:r>
            <w:r w:rsidRPr="00974C21">
              <w:t xml:space="preserve"> </w:t>
            </w:r>
            <w:r w:rsidRPr="00974C21">
              <w:rPr>
                <w:rFonts w:ascii="Sylfaen" w:hAnsi="Sylfaen" w:cs="Sylfaen"/>
              </w:rPr>
              <w:t>ფორმით</w:t>
            </w:r>
            <w:r w:rsidRPr="00974C21">
              <w:t xml:space="preserve"> </w:t>
            </w:r>
            <w:r w:rsidRPr="00974C21">
              <w:rPr>
                <w:rFonts w:ascii="Sylfaen" w:hAnsi="Sylfaen" w:cs="Sylfaen"/>
              </w:rPr>
              <w:t>დაძლევის</w:t>
            </w:r>
            <w:r w:rsidRPr="00974C21">
              <w:t xml:space="preserve"> </w:t>
            </w:r>
            <w:r w:rsidRPr="00974C21">
              <w:rPr>
                <w:rFonts w:ascii="Sylfaen" w:hAnsi="Sylfaen" w:cs="Sylfaen"/>
              </w:rPr>
              <w:t>გამოცდებში</w:t>
            </w:r>
            <w:r w:rsidRPr="00974C21">
              <w:t xml:space="preserve"> </w:t>
            </w:r>
            <w:r w:rsidRPr="00974C21">
              <w:rPr>
                <w:rFonts w:ascii="Sylfaen" w:hAnsi="Sylfaen" w:cs="Sylfaen"/>
              </w:rPr>
              <w:t>მონაწილეობა</w:t>
            </w:r>
            <w:r w:rsidRPr="00974C21">
              <w:t xml:space="preserve"> </w:t>
            </w:r>
            <w:r w:rsidRPr="00974C21">
              <w:rPr>
                <w:rFonts w:ascii="Sylfaen" w:hAnsi="Sylfaen" w:cs="Sylfaen"/>
              </w:rPr>
              <w:t>მიიღო</w:t>
            </w:r>
            <w:r w:rsidRPr="00974C21">
              <w:t xml:space="preserve"> 12-</w:t>
            </w:r>
            <w:r w:rsidRPr="00974C21">
              <w:rPr>
                <w:rFonts w:ascii="Sylfaen" w:hAnsi="Sylfaen" w:cs="Sylfaen"/>
              </w:rPr>
              <w:t>მა</w:t>
            </w:r>
            <w:r w:rsidRPr="00974C21">
              <w:t xml:space="preserve"> </w:t>
            </w:r>
            <w:r w:rsidRPr="00974C21">
              <w:rPr>
                <w:rFonts w:ascii="Sylfaen" w:hAnsi="Sylfaen" w:cs="Sylfaen"/>
              </w:rPr>
              <w:t>ბრალდებულმა</w:t>
            </w:r>
            <w:r w:rsidRPr="00974C21">
              <w:t>/</w:t>
            </w:r>
            <w:r w:rsidRPr="00974C21">
              <w:rPr>
                <w:rFonts w:ascii="Sylfaen" w:hAnsi="Sylfaen" w:cs="Sylfaen"/>
              </w:rPr>
              <w:t>მსჯავრდებულმა</w:t>
            </w:r>
            <w:r w:rsidRPr="00974C21">
              <w:t xml:space="preserve"> </w:t>
            </w:r>
            <w:r w:rsidRPr="00974C21">
              <w:rPr>
                <w:rFonts w:ascii="Sylfaen" w:hAnsi="Sylfaen" w:cs="Sylfaen"/>
              </w:rPr>
              <w:t>მოსწავლემ</w:t>
            </w:r>
            <w:r w:rsidRPr="00974C21">
              <w:t xml:space="preserve">. </w:t>
            </w:r>
            <w:r w:rsidRPr="00974C21">
              <w:rPr>
                <w:rFonts w:ascii="Sylfaen" w:hAnsi="Sylfaen" w:cs="Sylfaen"/>
              </w:rPr>
              <w:lastRenderedPageBreak/>
              <w:t>გამოცდები</w:t>
            </w:r>
            <w:r w:rsidRPr="00974C21">
              <w:t xml:space="preserve"> </w:t>
            </w:r>
            <w:r w:rsidRPr="00974C21">
              <w:rPr>
                <w:rFonts w:ascii="Sylfaen" w:hAnsi="Sylfaen" w:cs="Sylfaen"/>
              </w:rPr>
              <w:t>დაძლია</w:t>
            </w:r>
            <w:r w:rsidRPr="00974C21">
              <w:t xml:space="preserve"> 10-</w:t>
            </w:r>
            <w:r w:rsidRPr="00974C21">
              <w:rPr>
                <w:rFonts w:ascii="Sylfaen" w:hAnsi="Sylfaen" w:cs="Sylfaen"/>
              </w:rPr>
              <w:t>მა</w:t>
            </w:r>
            <w:r w:rsidRPr="00974C21">
              <w:t xml:space="preserve">  </w:t>
            </w:r>
            <w:r w:rsidRPr="00974C21">
              <w:rPr>
                <w:rFonts w:ascii="Sylfaen" w:hAnsi="Sylfaen" w:cs="Sylfaen"/>
              </w:rPr>
              <w:t>მოსწავლემ</w:t>
            </w:r>
            <w:r w:rsidRPr="00974C21">
              <w:t xml:space="preserve"> </w:t>
            </w:r>
            <w:r w:rsidRPr="00974C21">
              <w:rPr>
                <w:rFonts w:ascii="Sylfaen" w:hAnsi="Sylfaen" w:cs="Sylfaen"/>
              </w:rPr>
              <w:t>პროგრამის</w:t>
            </w:r>
            <w:r w:rsidRPr="00974C21">
              <w:t xml:space="preserve"> </w:t>
            </w:r>
            <w:r w:rsidRPr="00974C21">
              <w:rPr>
                <w:rFonts w:ascii="Sylfaen" w:hAnsi="Sylfaen" w:cs="Sylfaen"/>
              </w:rPr>
              <w:t>სხვადასხვა</w:t>
            </w:r>
            <w:r w:rsidRPr="00974C21">
              <w:t xml:space="preserve"> </w:t>
            </w:r>
            <w:r w:rsidRPr="00974C21">
              <w:rPr>
                <w:rFonts w:ascii="Sylfaen" w:hAnsi="Sylfaen" w:cs="Sylfaen"/>
              </w:rPr>
              <w:t>კლასისა</w:t>
            </w:r>
            <w:r w:rsidRPr="00974C21">
              <w:t xml:space="preserve"> </w:t>
            </w:r>
            <w:r w:rsidRPr="00974C21">
              <w:rPr>
                <w:rFonts w:ascii="Sylfaen" w:hAnsi="Sylfaen" w:cs="Sylfaen"/>
              </w:rPr>
              <w:t>და</w:t>
            </w:r>
            <w:r w:rsidRPr="00974C21">
              <w:t xml:space="preserve"> </w:t>
            </w:r>
            <w:r w:rsidRPr="00974C21">
              <w:rPr>
                <w:rFonts w:ascii="Sylfaen" w:hAnsi="Sylfaen" w:cs="Sylfaen"/>
              </w:rPr>
              <w:t>საფეხურის</w:t>
            </w:r>
            <w:r w:rsidRPr="00974C21">
              <w:t xml:space="preserve"> </w:t>
            </w:r>
            <w:r w:rsidRPr="00974C21">
              <w:rPr>
                <w:rFonts w:ascii="Sylfaen" w:hAnsi="Sylfaen" w:cs="Sylfaen"/>
              </w:rPr>
              <w:t>დონეზე</w:t>
            </w:r>
            <w:r w:rsidRPr="00974C21">
              <w:t>.</w:t>
            </w:r>
          </w:p>
          <w:p w:rsidR="00DB20C5" w:rsidRPr="00974C21" w:rsidRDefault="00DB20C5" w:rsidP="0025388D">
            <w:pPr>
              <w:jc w:val="both"/>
            </w:pPr>
            <w:r w:rsidRPr="00974C21">
              <w:t xml:space="preserve">2017 </w:t>
            </w:r>
            <w:r w:rsidRPr="00974C21">
              <w:rPr>
                <w:rFonts w:ascii="Sylfaen" w:hAnsi="Sylfaen" w:cs="Sylfaen"/>
              </w:rPr>
              <w:t>წლის</w:t>
            </w:r>
            <w:r w:rsidRPr="00974C21">
              <w:t xml:space="preserve"> </w:t>
            </w:r>
            <w:r w:rsidRPr="00974C21">
              <w:rPr>
                <w:rFonts w:ascii="Sylfaen" w:hAnsi="Sylfaen" w:cs="Sylfaen"/>
              </w:rPr>
              <w:t>მე</w:t>
            </w:r>
            <w:r w:rsidRPr="00974C21">
              <w:t xml:space="preserve">-12 </w:t>
            </w:r>
            <w:r w:rsidRPr="00974C21">
              <w:rPr>
                <w:rFonts w:ascii="Sylfaen" w:hAnsi="Sylfaen" w:cs="Sylfaen"/>
              </w:rPr>
              <w:t>კლასის</w:t>
            </w:r>
            <w:r w:rsidRPr="00974C21">
              <w:t xml:space="preserve"> </w:t>
            </w:r>
            <w:r w:rsidRPr="00974C21">
              <w:rPr>
                <w:rFonts w:ascii="Sylfaen" w:hAnsi="Sylfaen" w:cs="Sylfaen"/>
              </w:rPr>
              <w:t>სკოლის</w:t>
            </w:r>
            <w:r w:rsidRPr="00974C21">
              <w:t xml:space="preserve"> </w:t>
            </w:r>
            <w:r w:rsidRPr="00974C21">
              <w:rPr>
                <w:rFonts w:ascii="Sylfaen" w:hAnsi="Sylfaen" w:cs="Sylfaen"/>
              </w:rPr>
              <w:t>გამოსაშვებ</w:t>
            </w:r>
            <w:r w:rsidRPr="00974C21">
              <w:t xml:space="preserve"> </w:t>
            </w:r>
            <w:r w:rsidRPr="00974C21">
              <w:rPr>
                <w:rFonts w:ascii="Sylfaen" w:hAnsi="Sylfaen" w:cs="Sylfaen"/>
              </w:rPr>
              <w:t>გამოცდებში</w:t>
            </w:r>
            <w:r w:rsidRPr="00974C21">
              <w:t xml:space="preserve"> </w:t>
            </w:r>
            <w:r w:rsidRPr="00974C21">
              <w:rPr>
                <w:rFonts w:ascii="Sylfaen" w:hAnsi="Sylfaen" w:cs="Sylfaen"/>
              </w:rPr>
              <w:t>მონაწილეობა</w:t>
            </w:r>
            <w:r w:rsidRPr="00974C21">
              <w:t xml:space="preserve"> </w:t>
            </w:r>
            <w:r w:rsidRPr="00974C21">
              <w:rPr>
                <w:rFonts w:ascii="Sylfaen" w:hAnsi="Sylfaen" w:cs="Sylfaen"/>
              </w:rPr>
              <w:t>მიიღო</w:t>
            </w:r>
            <w:r w:rsidRPr="00974C21">
              <w:t xml:space="preserve"> </w:t>
            </w:r>
            <w:r w:rsidRPr="00974C21">
              <w:rPr>
                <w:rFonts w:ascii="Sylfaen" w:hAnsi="Sylfaen" w:cs="Sylfaen"/>
              </w:rPr>
              <w:t>ექვსმა</w:t>
            </w:r>
            <w:r w:rsidRPr="00974C21">
              <w:t xml:space="preserve"> </w:t>
            </w:r>
            <w:r w:rsidRPr="00974C21">
              <w:rPr>
                <w:rFonts w:ascii="Sylfaen" w:hAnsi="Sylfaen" w:cs="Sylfaen"/>
              </w:rPr>
              <w:t>ბრალდებულმა</w:t>
            </w:r>
            <w:r w:rsidRPr="00974C21">
              <w:t>/</w:t>
            </w:r>
            <w:r w:rsidRPr="00974C21">
              <w:rPr>
                <w:rFonts w:ascii="Sylfaen" w:hAnsi="Sylfaen" w:cs="Sylfaen"/>
              </w:rPr>
              <w:t>მსჯავრდებულმა</w:t>
            </w:r>
            <w:r w:rsidRPr="00974C21">
              <w:t xml:space="preserve">. </w:t>
            </w:r>
            <w:r w:rsidRPr="00974C21">
              <w:rPr>
                <w:rFonts w:ascii="Sylfaen" w:hAnsi="Sylfaen" w:cs="Sylfaen"/>
              </w:rPr>
              <w:t>მათგან</w:t>
            </w:r>
            <w:r w:rsidRPr="00974C21">
              <w:t xml:space="preserve"> </w:t>
            </w:r>
            <w:r w:rsidRPr="00974C21">
              <w:rPr>
                <w:rFonts w:ascii="Sylfaen" w:hAnsi="Sylfaen" w:cs="Sylfaen"/>
              </w:rPr>
              <w:t>სამმა</w:t>
            </w:r>
            <w:r w:rsidRPr="00974C21">
              <w:t xml:space="preserve"> </w:t>
            </w:r>
            <w:r w:rsidRPr="00974C21">
              <w:rPr>
                <w:rFonts w:ascii="Sylfaen" w:hAnsi="Sylfaen" w:cs="Sylfaen"/>
              </w:rPr>
              <w:t>წარმატებით</w:t>
            </w:r>
            <w:r w:rsidRPr="00974C21">
              <w:t xml:space="preserve"> </w:t>
            </w:r>
            <w:r w:rsidRPr="00974C21">
              <w:rPr>
                <w:rFonts w:ascii="Sylfaen" w:hAnsi="Sylfaen" w:cs="Sylfaen"/>
              </w:rPr>
              <w:t>ჩააბარა</w:t>
            </w:r>
            <w:r w:rsidRPr="00974C21">
              <w:t xml:space="preserve"> </w:t>
            </w:r>
            <w:r w:rsidRPr="00974C21">
              <w:rPr>
                <w:rFonts w:ascii="Sylfaen" w:hAnsi="Sylfaen" w:cs="Sylfaen"/>
              </w:rPr>
              <w:t>გამოცდები</w:t>
            </w:r>
            <w:r w:rsidRPr="00974C21">
              <w:t>.</w:t>
            </w:r>
          </w:p>
          <w:p w:rsidR="00DB20C5" w:rsidRPr="00974C21" w:rsidRDefault="00DB20C5" w:rsidP="0025388D">
            <w:pPr>
              <w:jc w:val="both"/>
            </w:pPr>
          </w:p>
          <w:p w:rsidR="00DB20C5" w:rsidRDefault="00DB20C5" w:rsidP="0025388D">
            <w:pPr>
              <w:jc w:val="both"/>
              <w:rPr>
                <w:rFonts w:ascii="Sylfaen" w:hAnsi="Sylfaen"/>
                <w:i/>
                <w:u w:val="single"/>
                <w:lang w:val="ka-GE"/>
              </w:rPr>
            </w:pPr>
            <w:r w:rsidRPr="00974C21">
              <w:rPr>
                <w:rFonts w:ascii="Sylfaen" w:hAnsi="Sylfaen"/>
                <w:i/>
                <w:u w:val="single"/>
                <w:lang w:val="ka-GE"/>
              </w:rPr>
              <w:t>შესრულდა</w:t>
            </w:r>
          </w:p>
          <w:p w:rsidR="00713DDF" w:rsidRPr="00974C21" w:rsidRDefault="00713DDF"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2: ინკლუზიური განათლების მიღების დაფარვის გაზრდა და  საჭიროებებზე მორგებული პროგრამების დანერგვა</w:t>
            </w: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rPr>
                <w:rFonts w:ascii="Sylfaen" w:hAnsi="Sylfaen" w:cs="Sylfaen"/>
                <w:b/>
              </w:rPr>
            </w:pPr>
            <w:r w:rsidRPr="00974C21">
              <w:rPr>
                <w:rFonts w:ascii="Sylfaen" w:hAnsi="Sylfaen" w:cs="Sylfaen"/>
                <w:b/>
                <w:lang w:val="ka-GE"/>
              </w:rPr>
              <w:t>აქტივობა: 2.1 სპეციალური საგანმანათლებლო საჭიროების მქონე მოსწავლეებისთვის შესაბამისი საგანმანათლებლო გარემოს უზრუნველყოფა</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სპეციალური საგანმანათლებლო საჭიროების მქონე მოსწავლეების სწავლების მეთოდოლოგიის განვითარება; ალტერნატიული და გაფართოებული სასწავლო გეგმის დანერგვა; მასწავლებლების კლავიფიკაციის ამაღლება სპეციალური საგანმანათლებლო საჭიროების მქონე მოსწავლეების სწავლების მეთოდოლოგიაში</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მასწავლებელთა პროფესიული განვითარების ეროვნული ცენტრი,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rPr>
                <w:rFonts w:ascii="Sylfaen" w:hAnsi="Sylfaen"/>
                <w:lang w:val="ka-GE"/>
              </w:rPr>
            </w:pPr>
            <w:r w:rsidRPr="00974C21">
              <w:rPr>
                <w:rFonts w:ascii="Sylfaen" w:hAnsi="Sylfaen" w:cs="Sylfaen"/>
                <w:b/>
              </w:rPr>
              <w:t xml:space="preserve">შესრულება: </w:t>
            </w:r>
            <w:r w:rsidRPr="00974C21">
              <w:rPr>
                <w:rFonts w:ascii="Sylfaen" w:hAnsi="Sylfaen" w:cs="Sylfaen"/>
              </w:rPr>
              <w:t>გა</w:t>
            </w:r>
            <w:r w:rsidRPr="00974C21">
              <w:rPr>
                <w:rFonts w:ascii="Sylfaen" w:hAnsi="Sylfaen" w:cs="Sylfaen"/>
                <w:lang w:val="ka-GE"/>
              </w:rPr>
              <w:t>ხსნილია დამატებით</w:t>
            </w:r>
            <w:r w:rsidRPr="00974C21">
              <w:rPr>
                <w:rFonts w:ascii="Sylfaen" w:hAnsi="Sylfaen" w:cs="Sylfaen"/>
              </w:rPr>
              <w:t xml:space="preserve"> ერთი ინტეგრირებული კლასი აუტიზმის სპექტრის მქონე მოსწავლეებისათვის, </w:t>
            </w:r>
            <w:r w:rsidRPr="00974C21">
              <w:rPr>
                <w:rFonts w:ascii="Sylfaen" w:hAnsi="Sylfaen" w:cs="Sylfaen"/>
                <w:lang w:val="ka-GE"/>
              </w:rPr>
              <w:t>შემუშვდა</w:t>
            </w:r>
            <w:r w:rsidRPr="00974C21">
              <w:rPr>
                <w:rFonts w:ascii="Sylfaen" w:hAnsi="Sylfaen" w:cs="Sylfaen"/>
              </w:rPr>
              <w:t xml:space="preserve"> აუტისტური სპექტრის მქონე მოსწავლეებისთვის ინტეგრირებული კლასის მოდელი, სსსმ მოზარდებსა და მოსწავლეებში სწავლის მოტივაციის ამაღლებისა და საჯარო სკოლებში ინკლუზიური კულტურის დანერგვის მიზნით 2017 წელს დაფინანსდა 8 პროექტი,  ,,განათლების  მიღების მეორე შესაძლებლობა სასწავლო პროცესის მიღმა  დარჩენილი ბავშვებისთვის საქართველოში“  ქვეპროგრამის ფარგლებში ფორმალურ განათლებაში ჩართული 80-მდე </w:t>
            </w:r>
            <w:r w:rsidRPr="00974C21">
              <w:rPr>
                <w:rFonts w:ascii="Sylfaen" w:hAnsi="Sylfaen" w:cs="Sylfaen"/>
                <w:lang w:val="ka-GE"/>
              </w:rPr>
              <w:t xml:space="preserve">მიუსაფარი ბავშვი; </w:t>
            </w:r>
            <w:r w:rsidRPr="00974C21">
              <w:rPr>
                <w:rFonts w:ascii="Sylfaen" w:hAnsi="Sylfaen"/>
              </w:rPr>
              <w:t xml:space="preserve">2017 წლის ბოლოს დასრულდა </w:t>
            </w:r>
            <w:r w:rsidRPr="00974C21">
              <w:rPr>
                <w:rFonts w:ascii="Sylfaen" w:hAnsi="Sylfaen"/>
                <w:lang w:val="ka-GE"/>
              </w:rPr>
              <w:t xml:space="preserve">ზოგადი განათლების საფეხურზე </w:t>
            </w:r>
            <w:r w:rsidRPr="00974C21">
              <w:rPr>
                <w:rFonts w:ascii="Sylfaen" w:hAnsi="Sylfaen"/>
              </w:rPr>
              <w:t>ინკლუზიური განათლების მონიტორინგი</w:t>
            </w:r>
            <w:r w:rsidRPr="00974C21">
              <w:rPr>
                <w:rFonts w:ascii="Sylfaen" w:hAnsi="Sylfaen"/>
                <w:lang w:val="ka-GE"/>
              </w:rPr>
              <w:t xml:space="preserve">, შეიქმნა ალტერნატიურლი სასწავლო გეგმა და ალტერნატიული სასწავლო გეგმის შესაბამისად </w:t>
            </w:r>
            <w:r w:rsidRPr="00974C21">
              <w:rPr>
                <w:rFonts w:ascii="Sylfaen" w:hAnsi="Sylfaen"/>
              </w:rPr>
              <w:t xml:space="preserve">I-IV </w:t>
            </w:r>
            <w:r w:rsidRPr="00974C21">
              <w:rPr>
                <w:rFonts w:ascii="Sylfaen" w:hAnsi="Sylfaen"/>
                <w:lang w:val="ka-GE"/>
              </w:rPr>
              <w:t>კლასებისთვის ქართულის და მათემატიკის პროგრამები</w:t>
            </w:r>
            <w:r w:rsidRPr="00974C21">
              <w:rPr>
                <w:rFonts w:ascii="Sylfaen" w:hAnsi="Sylfaen"/>
              </w:rPr>
              <w:t xml:space="preserve">. </w:t>
            </w:r>
            <w:r w:rsidRPr="00974C21">
              <w:rPr>
                <w:rFonts w:ascii="Sylfaen" w:hAnsi="Sylfaen" w:cs="Sylfaen"/>
                <w:lang w:val="ka-GE"/>
              </w:rPr>
              <w:t xml:space="preserve">სპეციალური საგანმანათლებლო საჭიროების მქონე მოსწავლეების სწავლების მეთოდოლოგიაში, მასწავლებლების კლავიფიკაციის ამაღლების მიზნით, </w:t>
            </w:r>
            <w:r w:rsidRPr="00974C21">
              <w:rPr>
                <w:rFonts w:ascii="Sylfaen" w:hAnsi="Sylfaen"/>
              </w:rPr>
              <w:t>14 ტრენინგ-მოდულის ფარგლებში, ინკლუზიური განათლების სხვადასხვა მიმართულებით გადამზადდა 1818 პედაგოგი და სპეც.მასწავლებელი“</w:t>
            </w:r>
            <w:r w:rsidRPr="00974C21">
              <w:rPr>
                <w:rFonts w:ascii="Sylfaen" w:hAnsi="Sylfaen"/>
                <w:lang w:val="ka-GE"/>
              </w:rPr>
              <w:t>.</w:t>
            </w:r>
          </w:p>
          <w:p w:rsidR="00DB20C5" w:rsidRPr="00974C21" w:rsidRDefault="00DB20C5" w:rsidP="0025388D">
            <w:pPr>
              <w:rPr>
                <w:rFonts w:ascii="Sylfaen" w:hAnsi="Sylfaen" w:cs="Sylfaen"/>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შესრულ</w:t>
            </w:r>
            <w:r w:rsidR="00713DDF">
              <w:rPr>
                <w:rFonts w:ascii="Sylfaen" w:hAnsi="Sylfaen" w:cs="Sylfaen"/>
                <w:i/>
                <w:u w:val="single"/>
                <w:lang w:val="ka-GE"/>
              </w:rPr>
              <w:t>და</w:t>
            </w:r>
          </w:p>
          <w:p w:rsidR="00713DDF" w:rsidRPr="00974C21" w:rsidRDefault="00713DDF" w:rsidP="0025388D">
            <w:pPr>
              <w:rPr>
                <w:rFonts w:ascii="Sylfaen" w:hAnsi="Sylfaen" w:cs="Sylfaen"/>
                <w:lang w:val="ka-GE"/>
              </w:rPr>
            </w:pPr>
          </w:p>
        </w:tc>
      </w:tr>
      <w:tr w:rsidR="00DB20C5" w:rsidRPr="00974C21" w:rsidTr="0025388D">
        <w:tc>
          <w:tcPr>
            <w:tcW w:w="9351" w:type="dxa"/>
          </w:tcPr>
          <w:p w:rsidR="00DB20C5" w:rsidRPr="00974C21" w:rsidRDefault="00DB20C5" w:rsidP="0025388D">
            <w:pPr>
              <w:rPr>
                <w:rFonts w:ascii="Sylfaen" w:hAnsi="Sylfaen" w:cs="Sylfaen"/>
                <w:b/>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r w:rsidRPr="00974C21">
              <w:rPr>
                <w:rFonts w:ascii="Sylfaen" w:hAnsi="Sylfaen"/>
                <w:b/>
                <w:lang w:val="ka-GE"/>
              </w:rPr>
              <w:t>აქტივობა: 2.2 უფასო სახელმძღვანელოებითა და სხვა საგანმანათლებლო რესურსებით უზრუნველყოფა.</w:t>
            </w:r>
          </w:p>
        </w:tc>
      </w:tr>
      <w:tr w:rsidR="00DB20C5" w:rsidRPr="00974C21" w:rsidTr="0025388D">
        <w:trPr>
          <w:trHeight w:val="350"/>
        </w:trPr>
        <w:tc>
          <w:tcPr>
            <w:tcW w:w="9351" w:type="dxa"/>
          </w:tcPr>
          <w:p w:rsidR="00DB20C5" w:rsidRPr="00974C21" w:rsidRDefault="00DB20C5" w:rsidP="0025388D">
            <w:pPr>
              <w:rPr>
                <w:rFonts w:ascii="Sylfaen" w:hAnsi="Sylfaen"/>
                <w:lang w:val="ka-GE"/>
              </w:rPr>
            </w:pPr>
            <w:r w:rsidRPr="00974C21">
              <w:rPr>
                <w:rFonts w:ascii="Sylfaen" w:hAnsi="Sylfaen"/>
                <w:b/>
                <w:lang w:val="ka-GE"/>
              </w:rPr>
              <w:t>მოსალოდნელილ შედეგი:</w:t>
            </w:r>
            <w:r w:rsidRPr="00974C21">
              <w:rPr>
                <w:rFonts w:ascii="Sylfaen" w:hAnsi="Sylfaen"/>
                <w:lang w:val="ka-GE"/>
              </w:rPr>
              <w:t xml:space="preserve"> უფასო სახელმძღვანელოების" პროგრამის გაგრძელება და დამატებითი  რესურსებით მისი გავრცობა</w:t>
            </w:r>
          </w:p>
        </w:tc>
      </w:tr>
      <w:tr w:rsidR="00DB20C5" w:rsidRPr="00974C21" w:rsidTr="0025388D">
        <w:trPr>
          <w:trHeight w:val="350"/>
        </w:trPr>
        <w:tc>
          <w:tcPr>
            <w:tcW w:w="9351" w:type="dxa"/>
          </w:tcPr>
          <w:p w:rsidR="00DB20C5" w:rsidRPr="00974C21" w:rsidRDefault="00DB20C5" w:rsidP="0025388D">
            <w:pPr>
              <w:rPr>
                <w:rFonts w:ascii="Sylfaen" w:hAnsi="Sylfaen"/>
                <w:lang w:val="ka-GE"/>
              </w:rPr>
            </w:pPr>
            <w:r w:rsidRPr="00974C21">
              <w:rPr>
                <w:rFonts w:ascii="Sylfaen" w:hAnsi="Sylfaen"/>
                <w:b/>
                <w:lang w:val="ka-GE"/>
              </w:rPr>
              <w:lastRenderedPageBreak/>
              <w:t>პასუხისმგებელი უწყება:</w:t>
            </w:r>
            <w:r w:rsidRPr="00974C21">
              <w:rPr>
                <w:rFonts w:ascii="Sylfaen" w:hAnsi="Sylfaen"/>
                <w:lang w:val="ka-GE"/>
              </w:rPr>
              <w:t xml:space="preserve"> საქართველოს განათლებისა და მეცნიერების სამინისტრო, სსიპ საგანმანათლებლო და სამეცნიერო ინფრასტრუქტურის განვითარების  სააგენტო</w:t>
            </w:r>
          </w:p>
        </w:tc>
      </w:tr>
      <w:tr w:rsidR="00DB20C5" w:rsidRPr="00974C21" w:rsidTr="0025388D">
        <w:trPr>
          <w:trHeight w:val="647"/>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სახელმძღვანელოები გადაეცა პროგრამის ბრძანებით განსაზღვრულ ყველა ბენეფიციარს. დამატებითი რესურსის სახით, უსინათლო ბავშვთა სკოლას გადაეცა ბრაილის  შრიფტით დაბეჭდილი და  რელიეფური ნახატით დაბეჭდილი დამხმარე სასწავლო მასალა.</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შესრულდა</w:t>
            </w:r>
          </w:p>
          <w:p w:rsidR="001E4B0F" w:rsidRPr="00974C21" w:rsidRDefault="001E4B0F" w:rsidP="0025388D">
            <w:pPr>
              <w:rPr>
                <w:rFonts w:ascii="Sylfaen" w:hAnsi="Sylfaen" w:cs="Sylfaen"/>
                <w:lang w:val="ka-GE"/>
              </w:rPr>
            </w:pPr>
          </w:p>
        </w:tc>
      </w:tr>
      <w:tr w:rsidR="00DB20C5" w:rsidRPr="00974C21" w:rsidTr="0025388D">
        <w:trPr>
          <w:trHeight w:val="286"/>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647"/>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2.3 "ჩემი პირველი კომპიუტერის პროგრამის"  ეფექტურობის შეფასება  სხვადასხვა ასაკობრივი ჯგუფებისთვის</w:t>
            </w:r>
          </w:p>
        </w:tc>
      </w:tr>
      <w:tr w:rsidR="00DB20C5" w:rsidRPr="00974C21" w:rsidTr="0025388D">
        <w:trPr>
          <w:trHeight w:val="371"/>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განახლებული პროგრამა  "ჩემი პირველი კომპიუტერი“</w:t>
            </w:r>
          </w:p>
        </w:tc>
      </w:tr>
      <w:tr w:rsidR="00DB20C5" w:rsidRPr="00974C21" w:rsidTr="0025388D">
        <w:trPr>
          <w:trHeight w:val="419"/>
        </w:trPr>
        <w:tc>
          <w:tcPr>
            <w:tcW w:w="9351" w:type="dxa"/>
          </w:tcPr>
          <w:p w:rsidR="00DB20C5" w:rsidRPr="00974C21" w:rsidRDefault="00DB20C5" w:rsidP="0025388D">
            <w:pPr>
              <w:rPr>
                <w:rFonts w:ascii="Sylfaen" w:hAnsi="Sylfaen" w:cs="Sylfaen"/>
                <w:b/>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საქართველოს განათლებისა და მეცნიერების სამინისტრო, სსიპ საგანმანათლებლო და სამეცნიერო ინფრასტრუქტურის განვითარების  სააგენტო</w:t>
            </w:r>
          </w:p>
        </w:tc>
      </w:tr>
      <w:tr w:rsidR="00DB20C5" w:rsidRPr="00974C21" w:rsidTr="0025388D">
        <w:trPr>
          <w:trHeight w:val="647"/>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პროგრამის ფარგლებში კომპიუტერები გადაეცემა საქართველოს საჯარო სკოლების ყველა პირველკლასელს, მათ დამრიგებლებს და ასევე წარჩინებულ მოსწავლეებს.</w:t>
            </w:r>
          </w:p>
          <w:p w:rsidR="00DB20C5" w:rsidRPr="00974C21" w:rsidRDefault="00DB20C5" w:rsidP="0025388D">
            <w:pPr>
              <w:rPr>
                <w:rFonts w:ascii="Sylfaen" w:hAnsi="Sylfaen" w:cs="Sylfaen"/>
                <w:b/>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შესრულდა</w:t>
            </w:r>
          </w:p>
          <w:p w:rsidR="00333E3E" w:rsidRPr="00974C21" w:rsidRDefault="00333E3E" w:rsidP="0025388D">
            <w:pPr>
              <w:rPr>
                <w:rFonts w:ascii="Sylfaen" w:hAnsi="Sylfaen" w:cs="Sylfaen"/>
                <w:i/>
                <w:u w:val="single"/>
                <w:lang w:val="ka-GE"/>
              </w:rPr>
            </w:pPr>
          </w:p>
        </w:tc>
      </w:tr>
      <w:tr w:rsidR="00DB20C5" w:rsidRPr="00974C21" w:rsidTr="0025388D">
        <w:trPr>
          <w:trHeight w:val="369"/>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2.4  მულტიდისციპლინური  გუნდების განვითარება</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მრავალ პროფილიანი გუნდების მომსახურება გაფართოვდა.</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25388D">
        <w:trPr>
          <w:trHeight w:val="647"/>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შერულება: </w:t>
            </w:r>
            <w:r w:rsidRPr="00974C21">
              <w:rPr>
                <w:rFonts w:ascii="Sylfaen" w:hAnsi="Sylfaen" w:cs="Sylfaen"/>
                <w:lang w:val="ka-GE"/>
              </w:rPr>
              <w:t>მულტიდისციპლინური გუნდის მიერ სპეციალური საგანმანათლებლო საჭიროების დადგენის მიზნით შეფასდა და კონსულტაცია გაეწია 1959 პირს, გუნდის წევრებისათვის ჩატარდა კვალიფიკაციის ასამაღლებელი ტრენინგი შეფასების ინსტრუმენტის გამოყენებისა და  ინტერპრეტირების უფლების მისაღებად და განახლებული ინდივიდუალური სასწავლო გეგმის შედგენა-განხორციელებაში</w:t>
            </w:r>
          </w:p>
          <w:p w:rsidR="00DB20C5" w:rsidRPr="00974C21" w:rsidRDefault="00DB20C5" w:rsidP="0025388D">
            <w:pPr>
              <w:rPr>
                <w:rFonts w:ascii="Sylfaen" w:hAnsi="Sylfaen" w:cs="Sylfaen"/>
                <w:lang w:val="ka-GE"/>
              </w:rPr>
            </w:pPr>
          </w:p>
          <w:p w:rsidR="00DB20C5" w:rsidRPr="00974C21" w:rsidRDefault="00DB20C5" w:rsidP="0025388D">
            <w:pPr>
              <w:rPr>
                <w:rFonts w:ascii="Sylfaen" w:hAnsi="Sylfaen" w:cs="Sylfaen"/>
                <w:i/>
                <w:u w:val="single"/>
                <w:lang w:val="ka-GE"/>
              </w:rPr>
            </w:pPr>
            <w:r w:rsidRPr="00974C21">
              <w:rPr>
                <w:rFonts w:ascii="Sylfaen" w:hAnsi="Sylfaen" w:cs="Sylfaen"/>
                <w:i/>
                <w:u w:val="single"/>
                <w:lang w:val="ka-GE"/>
              </w:rPr>
              <w:t>მიმდინარე</w:t>
            </w:r>
          </w:p>
          <w:p w:rsidR="00DB20C5" w:rsidRPr="00974C21" w:rsidRDefault="00DB20C5" w:rsidP="0025388D">
            <w:pPr>
              <w:rPr>
                <w:rFonts w:ascii="Sylfaen" w:hAnsi="Sylfaen" w:cs="Sylfaen"/>
                <w:lang w:val="ka-GE"/>
              </w:rPr>
            </w:pPr>
          </w:p>
        </w:tc>
      </w:tr>
      <w:tr w:rsidR="00DB20C5" w:rsidRPr="00974C21" w:rsidTr="0025388D">
        <w:trPr>
          <w:trHeight w:val="424"/>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647"/>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2.5 ინფრასტრუქტურის გაუმჯობესება სპეციალური საგანმანათლებლო საჭიროებების მოსწავლეებისთვის წვდომის გასაზრდელად.</w:t>
            </w:r>
          </w:p>
        </w:tc>
      </w:tr>
      <w:tr w:rsidR="00DB20C5" w:rsidRPr="00974C21" w:rsidTr="0025388D">
        <w:trPr>
          <w:trHeight w:val="326"/>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აშენებული/კაპიტალურად გარემონტებული ყველა სკოლა აღჭურვილია შესაბამისი ინფრასტრუქტურით.</w:t>
            </w:r>
          </w:p>
        </w:tc>
      </w:tr>
      <w:tr w:rsidR="00DB20C5" w:rsidRPr="00974C21" w:rsidTr="0025388D">
        <w:trPr>
          <w:trHeight w:val="275"/>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საგანმანათლებლო და სამეცნიერო ინფრასტრუქტურის განვითარების  სააგენტო</w:t>
            </w:r>
          </w:p>
        </w:tc>
      </w:tr>
      <w:tr w:rsidR="00DB20C5" w:rsidRPr="00974C21" w:rsidTr="0025388D">
        <w:trPr>
          <w:trHeight w:val="647"/>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lastRenderedPageBreak/>
              <w:t xml:space="preserve">შესრულება: </w:t>
            </w:r>
            <w:r w:rsidRPr="00974C21">
              <w:rPr>
                <w:rFonts w:ascii="Sylfaen" w:hAnsi="Sylfaen" w:cs="Sylfaen"/>
                <w:lang w:val="ka-GE"/>
              </w:rPr>
              <w:t>პანდუსთან დაკავშირებით დღეის მდგომარეობით  6 სკოლაში დასრულდა  პანდუსის მოწყობა,  ასევე დასრულდა 6 სრულად ადაპტირებული ახალი სკოლის მშენებლობა -1.კასპის მუნიციპალიტეტის სოფელ თვალადის საჯარო სკოლა ; 2. ქრისტინე ხარშილაძის სახელობის სსიპ საჩხერის მუნიციპალიტეტის სოფელ კორბოულის №1 საჯარო სკოლა (შერწყმული კაპანაძეების დაწყებითი); 3. მურთაზ ირემაძის სახელობის ჩოხატაურის მუნიციპალიტეტის სოფელ ზოტის საჯარო სკოლა; 4.ჩოხატაურის მუნიციპალიტეტის სოფელ შუა ამაღლების საჯარო სკოლა; 5. ქალაქ თბილისის N61 საჯარო სკოლა; 6.ვანის მუნიციპალიტეტის სოფელ რომანეთის საჯარო სკოლა; მიმდინარეობს 9 დიდკონტიგენტიანი (60-ზე მეტი ბავშვი) სკოლის და 16 (20 ბავშვიანი) მცირეკონტიგენტიანი სკოლის მშენებლობა.  რომელიც სრულად ადაპტირებული იქნება;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DF168E" w:rsidRPr="00974C21" w:rsidRDefault="00DF168E" w:rsidP="0025388D">
            <w:pPr>
              <w:jc w:val="both"/>
              <w:rPr>
                <w:rFonts w:ascii="Sylfaen" w:hAnsi="Sylfaen" w:cs="Sylfaen"/>
                <w:i/>
                <w:u w:val="single"/>
                <w:lang w:val="ka-GE"/>
              </w:rPr>
            </w:pPr>
          </w:p>
        </w:tc>
      </w:tr>
      <w:tr w:rsidR="00DB20C5" w:rsidRPr="00974C21" w:rsidTr="0025388D">
        <w:trPr>
          <w:trHeight w:val="227"/>
        </w:trPr>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rPr>
            </w:pPr>
            <w:r w:rsidRPr="00974C21">
              <w:rPr>
                <w:rFonts w:ascii="Sylfaen" w:hAnsi="Sylfaen" w:cs="Sylfaen"/>
                <w:b/>
                <w:i/>
                <w:lang w:val="ka-GE"/>
              </w:rPr>
              <w:t>ამოცანა 3:  განათლების უზრუნველყოფის მოდელების მრავალმხრივი განვითარება</w:t>
            </w: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აქტივობა: 3.1 შეფასდეს პროგრამა "განათლების მეორე შანსი" და გადაიხედოს/გაფართოვდეს შედეგების მიხედვით.</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პროგრამა განახლებულია მონიტორინგის შედეგად მიღებული რეკომენდაციების შესაბამისად.   </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საგანმანათლებლო და სამეცნიერო ინფრასტრუქტურის განვითარების  სააგენტო</w:t>
            </w:r>
          </w:p>
        </w:tc>
      </w:tr>
      <w:tr w:rsidR="00DB20C5" w:rsidRPr="00974C21" w:rsidTr="0025388D">
        <w:tc>
          <w:tcPr>
            <w:tcW w:w="9351" w:type="dxa"/>
          </w:tcPr>
          <w:p w:rsidR="00DB20C5" w:rsidRPr="00974C21" w:rsidRDefault="00DB20C5" w:rsidP="0025388D">
            <w:pPr>
              <w:jc w:val="both"/>
              <w:rPr>
                <w:rFonts w:ascii="Sylfaen" w:hAnsi="Sylfaen" w:cs="Sylfaen"/>
              </w:rPr>
            </w:pPr>
            <w:r w:rsidRPr="00974C21">
              <w:rPr>
                <w:rFonts w:ascii="Sylfaen" w:hAnsi="Sylfaen" w:cs="Sylfaen"/>
                <w:b/>
              </w:rPr>
              <w:t xml:space="preserve">შესრულება: </w:t>
            </w:r>
            <w:r w:rsidRPr="00974C21">
              <w:rPr>
                <w:rFonts w:ascii="Sylfaen" w:hAnsi="Sylfaen" w:cs="Sylfaen"/>
              </w:rPr>
              <w:t>მონიტორინგის შედეგები ცნობილი იქნება 2017 წლის ბოლოს, რომელთა მიხედვითაც მოხდება ქვეპროგრამის გადახედვა</w:t>
            </w:r>
          </w:p>
          <w:p w:rsidR="00DB20C5" w:rsidRPr="00974C21" w:rsidRDefault="00DB20C5" w:rsidP="0025388D">
            <w:pPr>
              <w:jc w:val="both"/>
              <w:rPr>
                <w:rFonts w:ascii="Sylfaen" w:hAnsi="Sylfaen" w:cs="Sylfaen"/>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 xml:space="preserve">მიმდინარე </w:t>
            </w:r>
          </w:p>
          <w:p w:rsidR="00C43F38" w:rsidRPr="00974C21" w:rsidRDefault="00C43F38"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jc w:val="both"/>
              <w:rPr>
                <w:b/>
              </w:rPr>
            </w:pPr>
          </w:p>
        </w:tc>
      </w:tr>
      <w:tr w:rsidR="00DB20C5" w:rsidRPr="00974C21" w:rsidTr="0025388D">
        <w:tc>
          <w:tcPr>
            <w:tcW w:w="9351" w:type="dxa"/>
          </w:tcPr>
          <w:p w:rsidR="00DB20C5" w:rsidRPr="00974C21" w:rsidRDefault="00DB20C5" w:rsidP="0025388D">
            <w:pPr>
              <w:jc w:val="both"/>
              <w:rPr>
                <w:rFonts w:ascii="Sylfaen" w:hAnsi="Sylfaen"/>
                <w:b/>
                <w:lang w:val="ka-GE"/>
              </w:rPr>
            </w:pPr>
            <w:r w:rsidRPr="00974C21">
              <w:rPr>
                <w:rFonts w:ascii="Sylfaen" w:hAnsi="Sylfaen"/>
                <w:b/>
                <w:lang w:val="ka-GE"/>
              </w:rPr>
              <w:t>აქტივობა 3.3 საზღვარგარეთ მცხოვრები ქართველი ბავშვებისათვის ქართული ენის დისტანციური  სწავლების გაფართოება.</w:t>
            </w:r>
          </w:p>
        </w:tc>
      </w:tr>
      <w:tr w:rsidR="00DB20C5" w:rsidRPr="00974C21" w:rsidTr="0025388D">
        <w:tc>
          <w:tcPr>
            <w:tcW w:w="9351" w:type="dxa"/>
          </w:tcPr>
          <w:p w:rsidR="00DB20C5" w:rsidRPr="00974C21" w:rsidRDefault="00DB20C5" w:rsidP="0025388D">
            <w:pPr>
              <w:jc w:val="both"/>
              <w:rPr>
                <w:b/>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პროგრამა გაფართოებულია, მასწავლებლები შესაბამისად არიან გადამზადებულები, ჩართული მოსწავლეების რაოდენობა იზრდება 50%-ით.</w:t>
            </w:r>
          </w:p>
        </w:tc>
      </w:tr>
      <w:tr w:rsidR="00DB20C5" w:rsidRPr="00974C21" w:rsidTr="0025388D">
        <w:tc>
          <w:tcPr>
            <w:tcW w:w="9351" w:type="dxa"/>
          </w:tcPr>
          <w:p w:rsidR="00DB20C5" w:rsidRPr="00974C21" w:rsidRDefault="00DB20C5" w:rsidP="0025388D">
            <w:pPr>
              <w:jc w:val="both"/>
              <w:rPr>
                <w:b/>
              </w:rPr>
            </w:pPr>
            <w:r w:rsidRPr="00974C21">
              <w:rPr>
                <w:rFonts w:ascii="Sylfaen" w:hAnsi="Sylfaen" w:cs="Sylfaen"/>
                <w:b/>
                <w:lang w:val="ka-GE"/>
              </w:rPr>
              <w:t>პასუხისმგებელი უწყება: სსიპ მასწავლებელთა პროფესიული განვითარების ეროვნული ცენტრი,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rPr>
              <w:t>შესრულება:</w:t>
            </w:r>
            <w:r w:rsidRPr="00974C21">
              <w:rPr>
                <w:rFonts w:ascii="Sylfaen" w:hAnsi="Sylfaen" w:cs="Sylfaen"/>
                <w:b/>
                <w:lang w:val="ka-GE"/>
              </w:rPr>
              <w:t xml:space="preserve"> </w:t>
            </w:r>
            <w:r w:rsidRPr="00974C21">
              <w:rPr>
                <w:rFonts w:ascii="Sylfaen" w:hAnsi="Sylfaen" w:cs="Sylfaen"/>
                <w:lang w:val="ka-GE"/>
              </w:rPr>
              <w:t>2017 წელს ქართული ენის დისტანციური სწავლების ქვეპროგრამის ფარგლებში განხორციელდა შემდეგი  აქტივობები:</w:t>
            </w:r>
          </w:p>
          <w:p w:rsidR="00DB20C5" w:rsidRPr="00974C21" w:rsidRDefault="00DB20C5" w:rsidP="0025388D">
            <w:pPr>
              <w:jc w:val="both"/>
              <w:rPr>
                <w:rFonts w:ascii="Sylfaen" w:hAnsi="Sylfaen" w:cs="Sylfaen"/>
                <w:lang w:val="ka-GE"/>
              </w:rPr>
            </w:pPr>
            <w:r w:rsidRPr="00974C21">
              <w:rPr>
                <w:rFonts w:ascii="Sylfaen" w:hAnsi="Sylfaen" w:cs="Sylfaen"/>
                <w:lang w:val="ka-GE"/>
              </w:rPr>
              <w:t>1.კონკურსის შედეგად შეირჩა  ქართული ენის მაღალკვალიფიციური მასწავლებლები;</w:t>
            </w:r>
          </w:p>
          <w:p w:rsidR="00DB20C5" w:rsidRPr="00974C21" w:rsidRDefault="00DB20C5" w:rsidP="0025388D">
            <w:pPr>
              <w:jc w:val="both"/>
              <w:rPr>
                <w:rFonts w:ascii="Sylfaen" w:hAnsi="Sylfaen" w:cs="Sylfaen"/>
                <w:lang w:val="ka-GE"/>
              </w:rPr>
            </w:pPr>
            <w:r w:rsidRPr="00974C21">
              <w:rPr>
                <w:rFonts w:ascii="Sylfaen" w:hAnsi="Sylfaen" w:cs="Sylfaen"/>
                <w:lang w:val="ka-GE"/>
              </w:rPr>
              <w:t>2.პროგრამაში ჩართული მასწავლებლებისთვის  დაიგეგმა და ჩატარდა მატ პროფესიულ განვითარებაზე ორიენტირებული დისტანციური სწავლების ტრენინგები,                                                                                                                       რომელიც მოიცავდა  სწავლების ტექნიკურ და შინაარსობრივ მიმართულებას;</w:t>
            </w:r>
          </w:p>
          <w:p w:rsidR="00DB20C5" w:rsidRPr="00974C21" w:rsidRDefault="00DB20C5" w:rsidP="0025388D">
            <w:pPr>
              <w:jc w:val="both"/>
              <w:rPr>
                <w:rFonts w:ascii="Sylfaen" w:hAnsi="Sylfaen" w:cs="Sylfaen"/>
                <w:lang w:val="ka-GE"/>
              </w:rPr>
            </w:pPr>
            <w:r w:rsidRPr="00974C21">
              <w:rPr>
                <w:rFonts w:ascii="Sylfaen" w:hAnsi="Sylfaen" w:cs="Sylfaen"/>
                <w:lang w:val="ka-GE"/>
              </w:rPr>
              <w:lastRenderedPageBreak/>
              <w:t xml:space="preserve">4. პროექტში ჩართული მასწავლებლებისთვის განხორციელდა გასვლითი სამუშაო შეხვედრა სადაც  შეიქმნა www.dl.mes.gov.ge - მასწავლებელთა თანამშრომლობითი პორტალი. </w:t>
            </w:r>
          </w:p>
          <w:p w:rsidR="00DB20C5" w:rsidRPr="00974C21" w:rsidRDefault="00DB20C5" w:rsidP="0025388D">
            <w:pPr>
              <w:jc w:val="both"/>
              <w:rPr>
                <w:rFonts w:ascii="Sylfaen" w:hAnsi="Sylfaen" w:cs="Sylfaen"/>
                <w:lang w:val="ka-GE"/>
              </w:rPr>
            </w:pPr>
            <w:r w:rsidRPr="00974C21">
              <w:rPr>
                <w:rFonts w:ascii="Sylfaen" w:hAnsi="Sylfaen" w:cs="Sylfaen"/>
                <w:lang w:val="ka-GE"/>
              </w:rPr>
              <w:t>5. 2017 წლის დეკემბრის მონაცემებით პროგრამაში ფარგლებში ჩართულია 36 ქვეყანა, 35 ქართველი მასწავლებელი და უცხოეთში მცხოვრები  230 მოსწავლე. ჩატარებულია 1000-მდე ონლაინ-გაკვეთილი;</w:t>
            </w:r>
          </w:p>
          <w:p w:rsidR="00DB20C5" w:rsidRPr="00974C21" w:rsidRDefault="00DB20C5" w:rsidP="0025388D">
            <w:pPr>
              <w:jc w:val="both"/>
              <w:rPr>
                <w:rFonts w:ascii="Sylfaen" w:hAnsi="Sylfaen" w:cs="Sylfaen"/>
                <w:lang w:val="ka-GE"/>
              </w:rPr>
            </w:pPr>
            <w:r w:rsidRPr="00974C21">
              <w:rPr>
                <w:rFonts w:ascii="Sylfaen" w:hAnsi="Sylfaen" w:cs="Sylfaen"/>
                <w:lang w:val="ka-GE"/>
              </w:rPr>
              <w:t>6. ქვეპროგრამაში  ჩართულ მოსწავლეებს   უწყვეტ რეჟიმში უტარდებათ დისტანციური გაკვეთილები სინქრონულად. არსებული გამოცდილების გათვალისწინებით და  ქვეპროგრამის სამოქმედო გეგმის შესაბამისად,  2018 წლისათვის   დაგეგმილია ქვეპროგრამის გაფართოება.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43F38" w:rsidRPr="00974C21" w:rsidRDefault="00C43F38" w:rsidP="0025388D">
            <w:pPr>
              <w:jc w:val="both"/>
              <w:rPr>
                <w:b/>
                <w:i/>
                <w:u w:val="single"/>
                <w:lang w:val="ka-GE"/>
              </w:rPr>
            </w:pPr>
          </w:p>
        </w:tc>
      </w:tr>
      <w:tr w:rsidR="00DB20C5" w:rsidRPr="00974C21" w:rsidTr="0025388D">
        <w:tc>
          <w:tcPr>
            <w:tcW w:w="9351" w:type="dxa"/>
          </w:tcPr>
          <w:p w:rsidR="00DB20C5" w:rsidRPr="00974C21" w:rsidRDefault="00DB20C5" w:rsidP="0025388D">
            <w:pPr>
              <w:jc w:val="both"/>
              <w:rPr>
                <w:b/>
              </w:rPr>
            </w:pPr>
          </w:p>
        </w:tc>
      </w:tr>
      <w:tr w:rsidR="00DB20C5" w:rsidRPr="00974C21" w:rsidTr="0025388D">
        <w:tc>
          <w:tcPr>
            <w:tcW w:w="9351" w:type="dxa"/>
          </w:tcPr>
          <w:p w:rsidR="00DB20C5" w:rsidRPr="00974C21" w:rsidRDefault="00DB20C5" w:rsidP="0025388D">
            <w:pPr>
              <w:jc w:val="both"/>
              <w:rPr>
                <w:rFonts w:ascii="Sylfaen" w:hAnsi="Sylfaen"/>
                <w:b/>
                <w:i/>
                <w:lang w:val="ka-GE"/>
              </w:rPr>
            </w:pPr>
            <w:r w:rsidRPr="00974C21">
              <w:rPr>
                <w:rFonts w:ascii="Sylfaen" w:hAnsi="Sylfaen"/>
                <w:b/>
                <w:i/>
                <w:lang w:val="ka-GE"/>
              </w:rPr>
              <w:t>ამოცანა 4: ეროვნული და საერთაშორისო შეფასებების გამოყენებით  სწავლა-სწავლების ხარისხის გაუმჯობესება</w:t>
            </w:r>
          </w:p>
        </w:tc>
      </w:tr>
      <w:tr w:rsidR="00DB20C5" w:rsidRPr="00974C21" w:rsidTr="0025388D">
        <w:tc>
          <w:tcPr>
            <w:tcW w:w="9351" w:type="dxa"/>
          </w:tcPr>
          <w:p w:rsidR="00DB20C5" w:rsidRPr="00974C21" w:rsidRDefault="00DB20C5" w:rsidP="0025388D">
            <w:pPr>
              <w:jc w:val="both"/>
              <w:rPr>
                <w:b/>
              </w:rPr>
            </w:pPr>
          </w:p>
        </w:tc>
      </w:tr>
      <w:tr w:rsidR="00DB20C5" w:rsidRPr="00974C21" w:rsidTr="0025388D">
        <w:tc>
          <w:tcPr>
            <w:tcW w:w="9351" w:type="dxa"/>
          </w:tcPr>
          <w:p w:rsidR="00DB20C5" w:rsidRPr="00974C21" w:rsidRDefault="00DB20C5" w:rsidP="0025388D">
            <w:pPr>
              <w:jc w:val="both"/>
              <w:rPr>
                <w:rFonts w:ascii="Sylfaen" w:hAnsi="Sylfaen"/>
                <w:b/>
                <w:lang w:val="ka-GE"/>
              </w:rPr>
            </w:pPr>
            <w:r w:rsidRPr="00974C21">
              <w:rPr>
                <w:rFonts w:ascii="Sylfaen" w:hAnsi="Sylfaen"/>
                <w:b/>
                <w:lang w:val="ka-GE"/>
              </w:rPr>
              <w:t>აქტივობა 4.1: ეფექტური  მექანიზმის შექმნა გადაწყვეტილების მიღების პროცესში საერთაშორისო შეფასების შედეგების ასახვის მიზნით</w:t>
            </w:r>
          </w:p>
        </w:tc>
      </w:tr>
      <w:tr w:rsidR="00DB20C5" w:rsidRPr="00974C21" w:rsidTr="0025388D">
        <w:tc>
          <w:tcPr>
            <w:tcW w:w="9351" w:type="dxa"/>
          </w:tcPr>
          <w:p w:rsidR="00DB20C5" w:rsidRPr="00974C21" w:rsidRDefault="00DB20C5" w:rsidP="0025388D">
            <w:pPr>
              <w:jc w:val="both"/>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მექანიზმი განხილული და შეთანხმებულია დაინტერესებულ მხარეებს შორის</w:t>
            </w:r>
          </w:p>
        </w:tc>
      </w:tr>
      <w:tr w:rsidR="00DB20C5" w:rsidRPr="00974C21" w:rsidTr="0025388D">
        <w:tc>
          <w:tcPr>
            <w:tcW w:w="9351" w:type="dxa"/>
          </w:tcPr>
          <w:p w:rsidR="00DB20C5" w:rsidRPr="00974C21" w:rsidRDefault="00DB20C5" w:rsidP="0025388D">
            <w:pPr>
              <w:jc w:val="both"/>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სსიპ შეფასებისა და გამოცდების ეროვნული ცენტრი,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lang w:val="ka-GE"/>
              </w:rPr>
            </w:pPr>
            <w:r w:rsidRPr="00974C21">
              <w:rPr>
                <w:rFonts w:ascii="Sylfaen" w:hAnsi="Sylfaen"/>
                <w:b/>
                <w:lang w:val="ka-GE"/>
              </w:rPr>
              <w:t xml:space="preserve">შესრულება: </w:t>
            </w:r>
            <w:r w:rsidRPr="00974C21">
              <w:rPr>
                <w:rFonts w:ascii="Sylfaen" w:hAnsi="Sylfaen"/>
                <w:lang w:val="ka-GE"/>
              </w:rPr>
              <w:t>1. 2016 წელს ჩატარდა PIRLS-ის საერთაშორისო კვლევა.</w:t>
            </w:r>
          </w:p>
          <w:p w:rsidR="00DB20C5" w:rsidRPr="00974C21" w:rsidRDefault="00DB20C5" w:rsidP="0025388D">
            <w:pPr>
              <w:jc w:val="both"/>
              <w:rPr>
                <w:rFonts w:ascii="Sylfaen" w:hAnsi="Sylfaen"/>
                <w:lang w:val="ka-GE"/>
              </w:rPr>
            </w:pPr>
            <w:r w:rsidRPr="00974C21">
              <w:rPr>
                <w:rFonts w:ascii="Sylfaen" w:hAnsi="Sylfaen"/>
                <w:lang w:val="ka-GE"/>
              </w:rPr>
              <w:t>2. 2017 წელს მომზადდა TIMSS 2015-ის მათემატიკის ნაწილის ანაგარიში; მიმდინარეობს საბუნებისმეტყველო ნაწილის ანგარიშზე მუშაობა.</w:t>
            </w:r>
          </w:p>
          <w:p w:rsidR="00DB20C5" w:rsidRPr="00974C21" w:rsidRDefault="00DB20C5" w:rsidP="0025388D">
            <w:pPr>
              <w:jc w:val="both"/>
              <w:rPr>
                <w:rFonts w:ascii="Sylfaen" w:hAnsi="Sylfaen"/>
                <w:lang w:val="ka-GE"/>
              </w:rPr>
            </w:pPr>
            <w:r w:rsidRPr="00974C21">
              <w:rPr>
                <w:rFonts w:ascii="Sylfaen" w:hAnsi="Sylfaen"/>
                <w:lang w:val="ka-GE"/>
              </w:rPr>
              <w:t>3. 2017 წელს მომზადდა PISA 2015-ის ანგარიში.</w:t>
            </w:r>
          </w:p>
          <w:p w:rsidR="00DB20C5" w:rsidRPr="00974C21" w:rsidRDefault="00DB20C5" w:rsidP="0025388D">
            <w:pPr>
              <w:jc w:val="both"/>
              <w:rPr>
                <w:rFonts w:ascii="Sylfaen" w:hAnsi="Sylfaen"/>
                <w:lang w:val="ka-GE"/>
              </w:rPr>
            </w:pPr>
            <w:r w:rsidRPr="00974C21">
              <w:rPr>
                <w:rFonts w:ascii="Sylfaen" w:hAnsi="Sylfaen"/>
                <w:lang w:val="ka-GE"/>
              </w:rPr>
              <w:t>4. 2017 წელსჩატარდა PISA-ს პილოტირება</w:t>
            </w:r>
          </w:p>
          <w:p w:rsidR="00DB20C5" w:rsidRPr="00974C21" w:rsidRDefault="00DB20C5" w:rsidP="0025388D">
            <w:pPr>
              <w:jc w:val="both"/>
              <w:rPr>
                <w:rFonts w:ascii="Sylfaen" w:hAnsi="Sylfaen"/>
                <w:lang w:val="ka-GE"/>
              </w:rPr>
            </w:pPr>
            <w:r w:rsidRPr="00974C21">
              <w:rPr>
                <w:rFonts w:ascii="Sylfaen" w:hAnsi="Sylfaen"/>
                <w:lang w:val="ka-GE"/>
              </w:rPr>
              <w:t>5.2017 წელს ჩატარდა ფართომასშტაბიანი ეროვნული კონფერენცია დაინტერესებული მხარეებისათვის სახელმწიფო და საერთაშორისო შეფასებების შედეგების გაცნობის მიზნით. კონფერენციას ესწრებოდნენ  სკოლის დირექტორები, პოლიტიკის დამგეგმავები, განათლების ექსპერტები.</w:t>
            </w:r>
          </w:p>
          <w:p w:rsidR="00DB20C5" w:rsidRPr="00974C21" w:rsidRDefault="00DB20C5" w:rsidP="0025388D">
            <w:pPr>
              <w:jc w:val="both"/>
              <w:rPr>
                <w:rFonts w:ascii="Sylfaen" w:hAnsi="Sylfaen"/>
                <w:lang w:val="ka-GE"/>
              </w:rPr>
            </w:pPr>
          </w:p>
          <w:p w:rsidR="00DB20C5" w:rsidRDefault="00DB20C5" w:rsidP="0025388D">
            <w:pPr>
              <w:jc w:val="both"/>
              <w:rPr>
                <w:rFonts w:ascii="Sylfaen" w:hAnsi="Sylfaen"/>
                <w:i/>
                <w:u w:val="single"/>
                <w:lang w:val="ka-GE"/>
              </w:rPr>
            </w:pPr>
            <w:r w:rsidRPr="00974C21">
              <w:rPr>
                <w:rFonts w:ascii="Sylfaen" w:hAnsi="Sylfaen"/>
                <w:i/>
                <w:u w:val="single"/>
                <w:lang w:val="ka-GE"/>
              </w:rPr>
              <w:t>შესრულდა</w:t>
            </w:r>
          </w:p>
          <w:p w:rsidR="00BB61DE" w:rsidRPr="00974C21" w:rsidRDefault="00BB61DE" w:rsidP="0025388D">
            <w:pPr>
              <w:jc w:val="both"/>
              <w:rPr>
                <w:rFonts w:ascii="Sylfaen" w:hAnsi="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b/>
                <w:lang w:val="ka-GE"/>
              </w:rPr>
            </w:pPr>
          </w:p>
        </w:tc>
      </w:tr>
      <w:tr w:rsidR="00DB20C5" w:rsidRPr="00974C21" w:rsidTr="0025388D">
        <w:tc>
          <w:tcPr>
            <w:tcW w:w="9351" w:type="dxa"/>
          </w:tcPr>
          <w:p w:rsidR="00DB20C5" w:rsidRPr="00974C21" w:rsidRDefault="00DB20C5" w:rsidP="0025388D">
            <w:pPr>
              <w:jc w:val="both"/>
              <w:rPr>
                <w:rFonts w:ascii="Sylfaen" w:hAnsi="Sylfaen"/>
                <w:b/>
                <w:lang w:val="ka-GE"/>
              </w:rPr>
            </w:pPr>
            <w:r w:rsidRPr="00974C21">
              <w:rPr>
                <w:rFonts w:ascii="Sylfaen" w:hAnsi="Sylfaen"/>
                <w:b/>
                <w:lang w:val="ka-GE"/>
              </w:rPr>
              <w:t>აქტივობა 4.2: ეროვნული შეფასებების შედეგების გათვალისწინების მექანიზმების შექმნა   სასწავლო პროგრამის  განვითარების პროცესში</w:t>
            </w:r>
          </w:p>
        </w:tc>
      </w:tr>
      <w:tr w:rsidR="00DB20C5" w:rsidRPr="00974C21" w:rsidTr="0025388D">
        <w:tc>
          <w:tcPr>
            <w:tcW w:w="9351" w:type="dxa"/>
          </w:tcPr>
          <w:p w:rsidR="00DB20C5" w:rsidRPr="00974C21" w:rsidRDefault="00DB20C5" w:rsidP="0025388D">
            <w:pPr>
              <w:jc w:val="both"/>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მექანიზმი განხილული და შეთანხმებულია დაინტერესებულ მხარეებს შორის.  </w:t>
            </w:r>
          </w:p>
        </w:tc>
      </w:tr>
      <w:tr w:rsidR="00DB20C5" w:rsidRPr="00974C21" w:rsidTr="0025388D">
        <w:tc>
          <w:tcPr>
            <w:tcW w:w="9351" w:type="dxa"/>
          </w:tcPr>
          <w:p w:rsidR="00DB20C5" w:rsidRPr="00974C21" w:rsidRDefault="00DB20C5" w:rsidP="0025388D">
            <w:pPr>
              <w:jc w:val="both"/>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სსიპ შეფასებისა და გამოცდების ეროვნული ცენტრი,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lang w:val="ka-GE"/>
              </w:rPr>
            </w:pPr>
            <w:r w:rsidRPr="00974C21">
              <w:rPr>
                <w:rFonts w:ascii="Sylfaen" w:hAnsi="Sylfaen"/>
                <w:b/>
                <w:lang w:val="ka-GE"/>
              </w:rPr>
              <w:lastRenderedPageBreak/>
              <w:t xml:space="preserve">შესრულება: </w:t>
            </w:r>
            <w:r w:rsidRPr="00974C21">
              <w:rPr>
                <w:rFonts w:ascii="Sylfaen" w:hAnsi="Sylfaen"/>
                <w:lang w:val="ka-GE"/>
              </w:rPr>
              <w:t>1.</w:t>
            </w:r>
            <w:r w:rsidRPr="00974C21">
              <w:rPr>
                <w:rFonts w:ascii="Sylfaen" w:hAnsi="Sylfaen"/>
                <w:b/>
                <w:lang w:val="ka-GE"/>
              </w:rPr>
              <w:t xml:space="preserve"> </w:t>
            </w:r>
            <w:r w:rsidRPr="00974C21">
              <w:rPr>
                <w:rFonts w:ascii="Sylfaen" w:hAnsi="Sylfaen"/>
                <w:lang w:val="ka-GE"/>
              </w:rPr>
              <w:t>2016 წელს ჩატარდა სახელმწიფო შეფასება ქიმიაში, ფიზიკაში, ბიოლოგიაში და ქართულში, როგორც მეორე ენა. 2017 წელს მიმდინარეობს მუშაობა ქიმიის, ბიოლოგიისა და ფიზიკის სახელმწიფო შეფასებების ანგარიშის მომზადებაზე.</w:t>
            </w:r>
          </w:p>
          <w:p w:rsidR="00DB20C5" w:rsidRPr="00974C21" w:rsidRDefault="00DB20C5" w:rsidP="0025388D">
            <w:pPr>
              <w:jc w:val="both"/>
              <w:rPr>
                <w:rFonts w:ascii="Sylfaen" w:hAnsi="Sylfaen"/>
                <w:lang w:val="ka-GE"/>
              </w:rPr>
            </w:pPr>
            <w:r w:rsidRPr="00974C21">
              <w:rPr>
                <w:rFonts w:ascii="Sylfaen" w:hAnsi="Sylfaen"/>
                <w:lang w:val="ka-GE"/>
              </w:rPr>
              <w:t>2. 2017 წელს ჩატარდა მათემატიკის სახელმწიფო შეფასების პილოტირება.</w:t>
            </w:r>
          </w:p>
          <w:p w:rsidR="00DB20C5" w:rsidRPr="00974C21" w:rsidRDefault="00DB20C5" w:rsidP="0025388D">
            <w:pPr>
              <w:jc w:val="both"/>
              <w:rPr>
                <w:rFonts w:ascii="Sylfaen" w:hAnsi="Sylfaen"/>
                <w:lang w:val="ka-GE"/>
              </w:rPr>
            </w:pPr>
            <w:r w:rsidRPr="00974C21">
              <w:rPr>
                <w:rFonts w:ascii="Sylfaen" w:hAnsi="Sylfaen"/>
                <w:lang w:val="ka-GE"/>
              </w:rPr>
              <w:t>3. 2017 წელს ჩატარდა ფართომასშტაბიანი ეროვნული კონფერენცია დაინტერესებული მხარეებისათვის სახელმწიფო და საერთაშორისო შეფასებების შედეგების გაცნობის მიზნით. კონფერენციას ესწრებოდნენ  სკოლის დირექტორები, პოლიტიკის დამგეგმავები, განათლების ექსპერტები.</w:t>
            </w:r>
          </w:p>
          <w:p w:rsidR="00DB20C5" w:rsidRPr="00974C21" w:rsidRDefault="00DB20C5" w:rsidP="0025388D">
            <w:pPr>
              <w:jc w:val="both"/>
              <w:rPr>
                <w:rFonts w:ascii="Sylfaen" w:hAnsi="Sylfaen"/>
                <w:lang w:val="ka-GE"/>
              </w:rPr>
            </w:pPr>
          </w:p>
          <w:p w:rsidR="00DB20C5" w:rsidRDefault="00DB20C5" w:rsidP="0025388D">
            <w:pPr>
              <w:jc w:val="both"/>
              <w:rPr>
                <w:rFonts w:ascii="Sylfaen" w:hAnsi="Sylfaen"/>
                <w:i/>
                <w:u w:val="single"/>
                <w:lang w:val="ka-GE"/>
              </w:rPr>
            </w:pPr>
            <w:r w:rsidRPr="00974C21">
              <w:rPr>
                <w:rFonts w:ascii="Sylfaen" w:hAnsi="Sylfaen"/>
                <w:i/>
                <w:u w:val="single"/>
                <w:lang w:val="ka-GE"/>
              </w:rPr>
              <w:t>შესრულდა</w:t>
            </w:r>
          </w:p>
          <w:p w:rsidR="00BB61DE" w:rsidRPr="00974C21" w:rsidRDefault="00BB61DE" w:rsidP="0025388D">
            <w:pPr>
              <w:jc w:val="both"/>
              <w:rPr>
                <w:rFonts w:ascii="Sylfaen" w:hAnsi="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b/>
                <w:lang w:val="ka-GE"/>
              </w:rPr>
            </w:pPr>
          </w:p>
        </w:tc>
      </w:tr>
      <w:tr w:rsidR="00DB20C5" w:rsidRPr="00974C21" w:rsidTr="0025388D">
        <w:tc>
          <w:tcPr>
            <w:tcW w:w="9351" w:type="dxa"/>
          </w:tcPr>
          <w:p w:rsidR="00DB20C5" w:rsidRPr="00974C21" w:rsidRDefault="00DB20C5" w:rsidP="0025388D">
            <w:pPr>
              <w:jc w:val="center"/>
              <w:rPr>
                <w:b/>
              </w:rPr>
            </w:pPr>
            <w:r w:rsidRPr="00974C21">
              <w:rPr>
                <w:rFonts w:ascii="Sylfaen" w:hAnsi="Sylfaen" w:cs="Sylfaen"/>
                <w:b/>
              </w:rPr>
              <w:t>სტრატეგიული</w:t>
            </w:r>
            <w:r w:rsidRPr="00974C21">
              <w:rPr>
                <w:b/>
              </w:rPr>
              <w:t xml:space="preserve"> </w:t>
            </w:r>
            <w:r w:rsidRPr="00974C21">
              <w:rPr>
                <w:rFonts w:ascii="Sylfaen" w:hAnsi="Sylfaen" w:cs="Sylfaen"/>
                <w:b/>
              </w:rPr>
              <w:t>ამოცანა</w:t>
            </w:r>
            <w:r w:rsidRPr="00974C21">
              <w:rPr>
                <w:rFonts w:ascii="Sylfaen" w:hAnsi="Sylfaen" w:cs="Sylfaen"/>
                <w:b/>
                <w:lang w:val="ka-GE"/>
              </w:rPr>
              <w:t xml:space="preserve"> 2</w:t>
            </w:r>
            <w:r w:rsidRPr="00974C21">
              <w:rPr>
                <w:b/>
              </w:rPr>
              <w:t xml:space="preserve">:  </w:t>
            </w:r>
            <w:r w:rsidRPr="00974C21">
              <w:rPr>
                <w:rFonts w:ascii="Sylfaen" w:hAnsi="Sylfaen" w:cs="Sylfaen"/>
                <w:b/>
              </w:rPr>
              <w:t>განათლების</w:t>
            </w:r>
            <w:r w:rsidRPr="00974C21">
              <w:rPr>
                <w:b/>
              </w:rPr>
              <w:t xml:space="preserve"> </w:t>
            </w:r>
            <w:r w:rsidRPr="00974C21">
              <w:rPr>
                <w:rFonts w:ascii="Sylfaen" w:hAnsi="Sylfaen" w:cs="Sylfaen"/>
                <w:b/>
              </w:rPr>
              <w:t>ხარისხის</w:t>
            </w:r>
            <w:r w:rsidRPr="00974C21">
              <w:rPr>
                <w:b/>
              </w:rPr>
              <w:t xml:space="preserve"> </w:t>
            </w:r>
            <w:r w:rsidRPr="00974C21">
              <w:rPr>
                <w:rFonts w:ascii="Sylfaen" w:hAnsi="Sylfaen" w:cs="Sylfaen"/>
                <w:b/>
              </w:rPr>
              <w:t>გაუმჯობესება</w:t>
            </w:r>
            <w:r w:rsidRPr="00974C21">
              <w:rPr>
                <w:b/>
              </w:rPr>
              <w:t xml:space="preserve"> </w:t>
            </w:r>
            <w:r w:rsidRPr="00974C21">
              <w:rPr>
                <w:rFonts w:ascii="Sylfaen" w:hAnsi="Sylfaen" w:cs="Sylfaen"/>
                <w:b/>
              </w:rPr>
              <w:t>სწავლის</w:t>
            </w:r>
            <w:r w:rsidRPr="00974C21">
              <w:rPr>
                <w:b/>
              </w:rPr>
              <w:t xml:space="preserve"> </w:t>
            </w:r>
            <w:r w:rsidRPr="00974C21">
              <w:rPr>
                <w:rFonts w:ascii="Sylfaen" w:hAnsi="Sylfaen" w:cs="Sylfaen"/>
                <w:b/>
              </w:rPr>
              <w:t>შემდგომ</w:t>
            </w:r>
            <w:r w:rsidRPr="00974C21">
              <w:rPr>
                <w:b/>
              </w:rPr>
              <w:t xml:space="preserve"> </w:t>
            </w:r>
            <w:r w:rsidRPr="00974C21">
              <w:rPr>
                <w:rFonts w:ascii="Sylfaen" w:hAnsi="Sylfaen" w:cs="Sylfaen"/>
                <w:b/>
              </w:rPr>
              <w:t>საფეხურზე</w:t>
            </w:r>
            <w:r w:rsidRPr="00974C21">
              <w:rPr>
                <w:b/>
              </w:rPr>
              <w:t xml:space="preserve"> </w:t>
            </w:r>
            <w:r w:rsidRPr="00974C21">
              <w:rPr>
                <w:rFonts w:ascii="Sylfaen" w:hAnsi="Sylfaen" w:cs="Sylfaen"/>
                <w:b/>
              </w:rPr>
              <w:t>გადასვლის</w:t>
            </w:r>
            <w:r w:rsidRPr="00974C21">
              <w:rPr>
                <w:b/>
              </w:rPr>
              <w:t xml:space="preserve"> </w:t>
            </w:r>
            <w:r w:rsidRPr="00974C21">
              <w:rPr>
                <w:rFonts w:ascii="Sylfaen" w:hAnsi="Sylfaen" w:cs="Sylfaen"/>
                <w:b/>
              </w:rPr>
              <w:t>შესაძლებლობების</w:t>
            </w:r>
            <w:r w:rsidRPr="00974C21">
              <w:rPr>
                <w:b/>
              </w:rPr>
              <w:t xml:space="preserve"> </w:t>
            </w:r>
            <w:r w:rsidRPr="00974C21">
              <w:rPr>
                <w:rFonts w:ascii="Sylfaen" w:hAnsi="Sylfaen" w:cs="Sylfaen"/>
                <w:b/>
              </w:rPr>
              <w:t>გაზრდის</w:t>
            </w:r>
            <w:r w:rsidRPr="00974C21">
              <w:rPr>
                <w:b/>
              </w:rPr>
              <w:t xml:space="preserve">, </w:t>
            </w:r>
            <w:r w:rsidRPr="00974C21">
              <w:rPr>
                <w:rFonts w:ascii="Sylfaen" w:hAnsi="Sylfaen" w:cs="Sylfaen"/>
                <w:b/>
              </w:rPr>
              <w:t>მოსწავლეებში</w:t>
            </w:r>
            <w:r w:rsidRPr="00974C21">
              <w:rPr>
                <w:b/>
              </w:rPr>
              <w:t xml:space="preserve"> </w:t>
            </w:r>
            <w:r w:rsidRPr="00974C21">
              <w:rPr>
                <w:rFonts w:ascii="Sylfaen" w:hAnsi="Sylfaen" w:cs="Sylfaen"/>
                <w:b/>
              </w:rPr>
              <w:t>სასიცოცხლო</w:t>
            </w:r>
            <w:r w:rsidRPr="00974C21">
              <w:rPr>
                <w:b/>
              </w:rPr>
              <w:t xml:space="preserve"> </w:t>
            </w:r>
            <w:r w:rsidRPr="00974C21">
              <w:rPr>
                <w:rFonts w:ascii="Sylfaen" w:hAnsi="Sylfaen" w:cs="Sylfaen"/>
                <w:b/>
              </w:rPr>
              <w:t>უნარ</w:t>
            </w:r>
            <w:r w:rsidRPr="00974C21">
              <w:rPr>
                <w:b/>
              </w:rPr>
              <w:t>-</w:t>
            </w:r>
            <w:r w:rsidRPr="00974C21">
              <w:rPr>
                <w:rFonts w:ascii="Sylfaen" w:hAnsi="Sylfaen" w:cs="Sylfaen"/>
                <w:b/>
              </w:rPr>
              <w:t>ჩვევების</w:t>
            </w:r>
            <w:r w:rsidRPr="00974C21">
              <w:rPr>
                <w:b/>
              </w:rPr>
              <w:t xml:space="preserve"> </w:t>
            </w:r>
            <w:r w:rsidRPr="00974C21">
              <w:rPr>
                <w:rFonts w:ascii="Sylfaen" w:hAnsi="Sylfaen" w:cs="Sylfaen"/>
                <w:b/>
              </w:rPr>
              <w:t>განვითარებისა</w:t>
            </w:r>
            <w:r w:rsidRPr="00974C21">
              <w:rPr>
                <w:b/>
              </w:rPr>
              <w:t xml:space="preserve"> </w:t>
            </w:r>
            <w:r w:rsidRPr="00974C21">
              <w:rPr>
                <w:rFonts w:ascii="Sylfaen" w:hAnsi="Sylfaen" w:cs="Sylfaen"/>
                <w:b/>
              </w:rPr>
              <w:t>და</w:t>
            </w:r>
            <w:r w:rsidRPr="00974C21">
              <w:rPr>
                <w:b/>
              </w:rPr>
              <w:t xml:space="preserve"> </w:t>
            </w:r>
            <w:r w:rsidRPr="00974C21">
              <w:rPr>
                <w:rFonts w:ascii="Sylfaen" w:hAnsi="Sylfaen" w:cs="Sylfaen"/>
                <w:b/>
              </w:rPr>
              <w:t>უკეთესი</w:t>
            </w:r>
            <w:r w:rsidRPr="00974C21">
              <w:rPr>
                <w:b/>
              </w:rPr>
              <w:t xml:space="preserve"> </w:t>
            </w:r>
            <w:r w:rsidRPr="00974C21">
              <w:rPr>
                <w:rFonts w:ascii="Sylfaen" w:hAnsi="Sylfaen" w:cs="Sylfaen"/>
                <w:b/>
              </w:rPr>
              <w:t>აკადემიური</w:t>
            </w:r>
            <w:r w:rsidRPr="00974C21">
              <w:rPr>
                <w:b/>
              </w:rPr>
              <w:t xml:space="preserve"> </w:t>
            </w:r>
            <w:r w:rsidRPr="00974C21">
              <w:rPr>
                <w:rFonts w:ascii="Sylfaen" w:hAnsi="Sylfaen" w:cs="Sylfaen"/>
                <w:b/>
              </w:rPr>
              <w:t>შედეგების</w:t>
            </w:r>
            <w:r w:rsidRPr="00974C21">
              <w:rPr>
                <w:b/>
              </w:rPr>
              <w:t xml:space="preserve"> </w:t>
            </w:r>
            <w:r w:rsidRPr="00974C21">
              <w:rPr>
                <w:rFonts w:ascii="Sylfaen" w:hAnsi="Sylfaen" w:cs="Sylfaen"/>
                <w:b/>
              </w:rPr>
              <w:t>მიღწევისათვის</w:t>
            </w: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rPr>
                <w:rFonts w:ascii="Sylfaen" w:hAnsi="Sylfaen" w:cs="Sylfaen"/>
                <w:b/>
                <w:i/>
              </w:rPr>
            </w:pPr>
            <w:r w:rsidRPr="00974C21">
              <w:rPr>
                <w:rFonts w:ascii="Sylfaen" w:hAnsi="Sylfaen" w:cs="Sylfaen"/>
                <w:b/>
                <w:i/>
                <w:lang w:val="ka-GE"/>
              </w:rPr>
              <w:t xml:space="preserve">ამოცანა 1: </w:t>
            </w:r>
            <w:r w:rsidRPr="00974C21">
              <w:rPr>
                <w:rFonts w:ascii="Sylfaen" w:hAnsi="Sylfaen" w:cs="Sylfaen"/>
                <w:b/>
                <w:i/>
              </w:rPr>
              <w:t>ეროვნული სასწავლო გეგმის მოდერნიზება</w:t>
            </w:r>
          </w:p>
        </w:tc>
      </w:tr>
      <w:tr w:rsidR="00DB20C5" w:rsidRPr="00974C21" w:rsidTr="0025388D">
        <w:tc>
          <w:tcPr>
            <w:tcW w:w="9351" w:type="dxa"/>
          </w:tcPr>
          <w:p w:rsidR="00DB20C5" w:rsidRPr="00974C21" w:rsidRDefault="00DB20C5" w:rsidP="0025388D">
            <w:pPr>
              <w:rPr>
                <w:rFonts w:ascii="Sylfaen" w:hAnsi="Sylfaen" w:cs="Sylfaen"/>
                <w:b/>
                <w:i/>
                <w:lang w:val="ka-GE"/>
              </w:rPr>
            </w:pPr>
          </w:p>
        </w:tc>
      </w:tr>
      <w:tr w:rsidR="00DB20C5" w:rsidRPr="00974C21" w:rsidTr="0025388D">
        <w:tc>
          <w:tcPr>
            <w:tcW w:w="9351" w:type="dxa"/>
          </w:tcPr>
          <w:p w:rsidR="00DB20C5" w:rsidRPr="00974C21" w:rsidRDefault="00DB20C5" w:rsidP="0025388D">
            <w:pPr>
              <w:rPr>
                <w:rFonts w:ascii="Sylfaen" w:hAnsi="Sylfaen" w:cs="Sylfaen"/>
                <w:b/>
              </w:rPr>
            </w:pPr>
            <w:r w:rsidRPr="00974C21">
              <w:rPr>
                <w:rFonts w:ascii="Sylfaen" w:hAnsi="Sylfaen" w:cs="Sylfaen"/>
                <w:b/>
                <w:lang w:val="ka-GE"/>
              </w:rPr>
              <w:t>აქტივობა: 1.1 დაწყებითი საფეხურის სასწავლო გეგმის დანერგვა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დაწყებითი საფეხურის სასწავლო განახლებული გეგმის დანერგვა მიმდინარეობს მასწავლებელთა გადამზადების, შესაბამისი მონიტორინგისა და შეფასების მექანიზმების მეშვეობით.</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მასწავლებელთა პროფესიული განვითარების ეროვნული ცენტრი</w:t>
            </w:r>
          </w:p>
        </w:tc>
      </w:tr>
      <w:tr w:rsidR="00DB20C5" w:rsidRPr="00974C21" w:rsidTr="0025388D">
        <w:tc>
          <w:tcPr>
            <w:tcW w:w="9351" w:type="dxa"/>
          </w:tcPr>
          <w:p w:rsidR="00DB20C5" w:rsidRPr="00974C21" w:rsidRDefault="00DB20C5" w:rsidP="0025388D">
            <w:pPr>
              <w:jc w:val="both"/>
              <w:rPr>
                <w:rFonts w:ascii="Sylfaen" w:hAnsi="Sylfaen" w:cs="Sylfaen"/>
              </w:rPr>
            </w:pPr>
            <w:r w:rsidRPr="00974C21">
              <w:rPr>
                <w:rFonts w:ascii="Sylfaen" w:hAnsi="Sylfaen" w:cs="Sylfaen"/>
                <w:b/>
              </w:rPr>
              <w:t xml:space="preserve">შესრულება: </w:t>
            </w:r>
            <w:r w:rsidRPr="00974C21">
              <w:rPr>
                <w:rFonts w:ascii="Sylfaen" w:hAnsi="Sylfaen" w:cs="Sylfaen"/>
              </w:rPr>
              <w:t>მიმდინარეობს სქართველოს განათლებისა და მეცნიერების მინისტრის 2016 წლის 18 მაისის №40/ნN   ბრძანებით დამტკიცებული  დაწყებითი საფეხურის   ახალი სასწავლო გეგმის დანერგვა  საპილოტე რეჟიმში 15 საპილოტე სკოლის ბაზაზე. ახალი ეროვნული სასწავლო გეგმის დანერგვის მხარდაჭერის მიზნით, დაიგეგმა და განხორციელდა სხვადასხვა აქტივობა.</w:t>
            </w:r>
          </w:p>
          <w:p w:rsidR="00DB20C5" w:rsidRPr="00974C21" w:rsidRDefault="00DB20C5" w:rsidP="0025388D">
            <w:pPr>
              <w:jc w:val="both"/>
              <w:rPr>
                <w:rFonts w:ascii="Sylfaen" w:hAnsi="Sylfaen" w:cs="Sylfaen"/>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C43F38" w:rsidRPr="00974C21" w:rsidRDefault="00C43F38"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rPr>
                <w:rFonts w:ascii="Sylfaen" w:hAnsi="Sylfaen" w:cs="Sylfaen"/>
                <w:b/>
              </w:rPr>
            </w:pPr>
          </w:p>
        </w:tc>
      </w:tr>
      <w:tr w:rsidR="00DB20C5" w:rsidRPr="00974C21" w:rsidTr="0025388D">
        <w:tc>
          <w:tcPr>
            <w:tcW w:w="9351" w:type="dxa"/>
          </w:tcPr>
          <w:p w:rsidR="00DB20C5" w:rsidRPr="00974C21" w:rsidRDefault="00DB20C5" w:rsidP="0025388D">
            <w:pPr>
              <w:rPr>
                <w:rFonts w:ascii="Sylfaen" w:hAnsi="Sylfaen" w:cs="Sylfaen"/>
                <w:b/>
              </w:rPr>
            </w:pPr>
            <w:r w:rsidRPr="00974C21">
              <w:rPr>
                <w:rFonts w:ascii="Sylfaen" w:hAnsi="Sylfaen" w:cs="Sylfaen"/>
                <w:b/>
                <w:lang w:val="ka-GE"/>
              </w:rPr>
              <w:t xml:space="preserve">აქტივობა: </w:t>
            </w:r>
            <w:r w:rsidRPr="00974C21">
              <w:rPr>
                <w:rFonts w:ascii="Sylfaen" w:hAnsi="Sylfaen" w:cs="Sylfaen"/>
                <w:b/>
              </w:rPr>
              <w:t>1.2 საბაზო საფეხურზე ეროვნული სასწავლო გეგმის განახლება</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განახლებული დამტკიცებული სასწავლო გეგმა ხელმისაწვდომია.</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დასრულებულია მუშაობა საბაზო საფეხურის ეროვნული სასწავლო გეგმის რევიზიაზე. განახლებული საბაზო საფეხურის სასწავლო გეგმა დამტკიცდება უახლოეს მომავალში.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 xml:space="preserve"> მიმდინარე </w:t>
            </w:r>
          </w:p>
          <w:p w:rsidR="00C43F38" w:rsidRPr="00974C21" w:rsidRDefault="00C43F38"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1.3 საშუალო საფეხურზე პროფილური სწავლების შესაძლებლობების გაჩენის მიზნით კონცეფციის შემუშავება და  ეროვნული სასწავლო გეგმის რევიზია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განახლებული დამტკიცებული გეგმა ხელმისაწვდომია.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საბაზო საფეხურის დამტკიცების შემდეგ, დაიწყება საშუალო საფეხურის ეროვნული სასწავლო გეგმის რევიზია. კონცეფციის თანახმად, საშუალო საფეხურზე განხორციელდება პროფილური სწავლება.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43F38" w:rsidRPr="00974C21" w:rsidRDefault="00C43F38"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აქტივობა: </w:t>
            </w:r>
            <w:r w:rsidRPr="00974C21">
              <w:rPr>
                <w:rFonts w:ascii="Sylfaen" w:hAnsi="Sylfaen" w:cs="Sylfaen"/>
                <w:b/>
              </w:rPr>
              <w:t>1.5 მოსწა</w:t>
            </w:r>
            <w:r w:rsidRPr="00974C21">
              <w:rPr>
                <w:rFonts w:ascii="Sylfaen" w:hAnsi="Sylfaen" w:cs="Sylfaen"/>
                <w:b/>
                <w:lang w:val="ka-GE"/>
              </w:rPr>
              <w:t>ვ</w:t>
            </w:r>
            <w:r w:rsidRPr="00974C21">
              <w:rPr>
                <w:rFonts w:ascii="Sylfaen" w:hAnsi="Sylfaen" w:cs="Sylfaen"/>
                <w:b/>
              </w:rPr>
              <w:t>ლეებში საბაზო სამეწარმეო უნარების განვითარების უზრუნველყოფა ზოგადი განათლების ყველა საფეხურზე</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სტანდარტი, რომელიც ითვალისწინეს სამეწარმეო უნარების განვითარებას, დანერგილია შრომითი უნარების ფორმირებაზე ორიენტირებული პროგრამები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მოსწავლეებში  სამეწარმეო უნარების განვითარების მიზნით, მეწარმეობის საკითხები ინტეგრირებულია დაწყებითი საფეხურის ახალი სასწავლო გეგმით გათვალისწინებულ  ახალ საგანში "მე და საზოგადოება". საბაზო და საშუალო საფეხურებზე, რევიზირებული სასწავლო გეგმის ფარგლებში, მეწარმეობასთან დაკავშირებული საკითხები წარმოდგენილი იქნება  სამოქალაქო განათლების საგნობრივ პროგრამაში. გარდა ამისა, შემუშავებულია  არჩევითი საგნის სტანდარტი  "მეწარმეობის საფუძვლები", რომელიც განკუთვნილია მე-11 კლასისათვის. სტანდარტის შესაბამისად შექმნილია სახელმძღვანელოც.  </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43F38" w:rsidRPr="00974C21" w:rsidRDefault="00C43F38"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აქტივობა:1.6 ალტერნატიული სასწავლო გეგმაზე დაფუძნებით საგნობრივი პროგრამების შემუშავება</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შექმნილია საგნობრივი პროგრამები ალტერნატიული სასწავლო გეგმაზე დაფუძნებით</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წლის ბოლოსათვის მძიმე/ღრმა ინტელექტუალური ან/და მრავლობითი დარღვევის ან მრავლობითი სენსორული დარღვევის მქონე (ყრუ და უსინათლო) მოსწავლეთათვის გვექნება ალტერნატიული პროგრამა დაწყებითი საფეხურის I-IV კლასებისთვის მათემატიკაში და V-VI კლასებისათვის ქართულ ენასა და ლიტერატურაში.</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შესრულდა</w:t>
            </w:r>
          </w:p>
          <w:p w:rsidR="00C43F38" w:rsidRPr="00974C21" w:rsidRDefault="00C43F38" w:rsidP="0025388D">
            <w:pPr>
              <w:rPr>
                <w:rFonts w:ascii="Sylfaen" w:hAnsi="Sylfaen" w:cs="Sylfaen"/>
                <w:i/>
                <w:u w:val="single"/>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 xml:space="preserve">ამოცანა 2: ზოგადი განათლების ყველა საფეხურზე საგანმანათლებლო რესურსების გაუმჯობესება და გამრავალფეროვნება  </w:t>
            </w: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2.1 ახალი ეროვნული სასწავლო გეგმის შესაბამისად ზოგადი განათლების დაწყებითი საბაზო და საშუალო საფეხურის სასკოლო სახელმძღვანელოების გრიფირება.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დაწყებითი საფეხურის სასკოლო სახელმძღვანელოები  რეცენზირებულია შესაბამისი კრიტერიუმებით და  გრიფირებულია; ზოგადი განათლების საბაზო და საშუალო საფეხურის სასკოლო სახელმძღვანელოებზე გრიფირება გამოცხადებულია.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rPr>
                <w:rFonts w:ascii="Sylfaen" w:hAnsi="Sylfaen"/>
                <w:lang w:val="ka-GE"/>
              </w:rPr>
            </w:pPr>
            <w:r w:rsidRPr="00974C21">
              <w:rPr>
                <w:rFonts w:ascii="Sylfaen" w:hAnsi="Sylfaen" w:cs="Sylfaen"/>
                <w:b/>
                <w:lang w:val="ka-GE"/>
              </w:rPr>
              <w:t xml:space="preserve">შესრულება: </w:t>
            </w:r>
            <w:r w:rsidRPr="00974C21">
              <w:rPr>
                <w:rFonts w:ascii="Sylfaen" w:hAnsi="Sylfaen" w:cs="Sylfaen"/>
                <w:lang w:val="ka-GE"/>
              </w:rPr>
              <w:t>დამტკიცდა</w:t>
            </w:r>
            <w:r w:rsidRPr="00974C21">
              <w:rPr>
                <w:lang w:val="ka-GE"/>
              </w:rPr>
              <w:t xml:space="preserve"> </w:t>
            </w:r>
            <w:r w:rsidRPr="00974C21">
              <w:rPr>
                <w:rFonts w:ascii="Sylfaen" w:hAnsi="Sylfaen" w:cs="Sylfaen"/>
                <w:lang w:val="ka-GE"/>
              </w:rPr>
              <w:t>გრიფირების</w:t>
            </w:r>
            <w:r w:rsidRPr="00974C21">
              <w:rPr>
                <w:lang w:val="ka-GE"/>
              </w:rPr>
              <w:t xml:space="preserve"> </w:t>
            </w:r>
            <w:r w:rsidRPr="00974C21">
              <w:rPr>
                <w:rFonts w:ascii="Sylfaen" w:hAnsi="Sylfaen" w:cs="Sylfaen"/>
                <w:lang w:val="ka-GE"/>
              </w:rPr>
              <w:t>წესი</w:t>
            </w:r>
            <w:r w:rsidRPr="00974C21">
              <w:rPr>
                <w:lang w:val="ka-GE"/>
              </w:rPr>
              <w:t xml:space="preserve">, </w:t>
            </w:r>
            <w:r w:rsidRPr="00974C21">
              <w:rPr>
                <w:rFonts w:ascii="Sylfaen" w:hAnsi="Sylfaen" w:cs="Sylfaen"/>
                <w:lang w:val="ka-GE"/>
              </w:rPr>
              <w:t>გრიფირების</w:t>
            </w:r>
            <w:r w:rsidRPr="00974C21">
              <w:rPr>
                <w:lang w:val="ka-GE"/>
              </w:rPr>
              <w:t xml:space="preserve"> </w:t>
            </w:r>
            <w:r w:rsidRPr="00974C21">
              <w:rPr>
                <w:rFonts w:ascii="Sylfaen" w:hAnsi="Sylfaen" w:cs="Sylfaen"/>
                <w:lang w:val="ka-GE"/>
              </w:rPr>
              <w:t>პროცესთან</w:t>
            </w:r>
            <w:r w:rsidRPr="00974C21">
              <w:rPr>
                <w:lang w:val="ka-GE"/>
              </w:rPr>
              <w:t xml:space="preserve"> </w:t>
            </w:r>
            <w:r w:rsidRPr="00974C21">
              <w:rPr>
                <w:rFonts w:ascii="Sylfaen" w:hAnsi="Sylfaen" w:cs="Sylfaen"/>
                <w:lang w:val="ka-GE"/>
              </w:rPr>
              <w:t>დაკავშირებული</w:t>
            </w:r>
            <w:r w:rsidRPr="00974C21">
              <w:rPr>
                <w:lang w:val="ka-GE"/>
              </w:rPr>
              <w:t xml:space="preserve"> </w:t>
            </w:r>
            <w:r w:rsidRPr="00974C21">
              <w:rPr>
                <w:rFonts w:ascii="Sylfaen" w:hAnsi="Sylfaen" w:cs="Sylfaen"/>
                <w:lang w:val="ka-GE"/>
              </w:rPr>
              <w:t>სხვა</w:t>
            </w:r>
            <w:r w:rsidRPr="00974C21">
              <w:rPr>
                <w:lang w:val="ka-GE"/>
              </w:rPr>
              <w:t xml:space="preserve"> </w:t>
            </w:r>
            <w:r w:rsidRPr="00974C21">
              <w:rPr>
                <w:rFonts w:ascii="Sylfaen" w:hAnsi="Sylfaen" w:cs="Sylfaen"/>
                <w:lang w:val="ka-GE"/>
              </w:rPr>
              <w:t>დოკუმენტები</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გამოცხადდა</w:t>
            </w:r>
            <w:r w:rsidRPr="00974C21">
              <w:rPr>
                <w:lang w:val="ka-GE"/>
              </w:rPr>
              <w:t xml:space="preserve"> </w:t>
            </w:r>
            <w:r w:rsidRPr="00974C21">
              <w:rPr>
                <w:rFonts w:ascii="Sylfaen" w:hAnsi="Sylfaen" w:cs="Sylfaen"/>
                <w:lang w:val="ka-GE"/>
              </w:rPr>
              <w:t>დაწყებითი</w:t>
            </w:r>
            <w:r w:rsidRPr="00974C21">
              <w:rPr>
                <w:lang w:val="ka-GE"/>
              </w:rPr>
              <w:t xml:space="preserve"> </w:t>
            </w:r>
            <w:r w:rsidRPr="00974C21">
              <w:rPr>
                <w:rFonts w:ascii="Sylfaen" w:hAnsi="Sylfaen" w:cs="Sylfaen"/>
                <w:lang w:val="ka-GE"/>
              </w:rPr>
              <w:t>საფეხურის</w:t>
            </w:r>
            <w:r w:rsidRPr="00974C21">
              <w:rPr>
                <w:lang w:val="ka-GE"/>
              </w:rPr>
              <w:t xml:space="preserve"> </w:t>
            </w:r>
            <w:r w:rsidRPr="00974C21">
              <w:rPr>
                <w:rFonts w:ascii="Sylfaen" w:hAnsi="Sylfaen" w:cs="Sylfaen"/>
                <w:lang w:val="ka-GE"/>
              </w:rPr>
              <w:t>სასკოლო</w:t>
            </w:r>
            <w:r w:rsidRPr="00974C21">
              <w:rPr>
                <w:lang w:val="ka-GE"/>
              </w:rPr>
              <w:t xml:space="preserve"> </w:t>
            </w:r>
            <w:r w:rsidRPr="00974C21">
              <w:rPr>
                <w:rFonts w:ascii="Sylfaen" w:hAnsi="Sylfaen" w:cs="Sylfaen"/>
                <w:lang w:val="ka-GE"/>
              </w:rPr>
              <w:t>სახელმძღვანელოების</w:t>
            </w:r>
            <w:r w:rsidRPr="00974C21">
              <w:rPr>
                <w:lang w:val="ka-GE"/>
              </w:rPr>
              <w:t xml:space="preserve"> /</w:t>
            </w:r>
            <w:r w:rsidRPr="00974C21">
              <w:rPr>
                <w:rFonts w:ascii="Sylfaen" w:hAnsi="Sylfaen" w:cs="Sylfaen"/>
                <w:lang w:val="ka-GE"/>
              </w:rPr>
              <w:t>სერიების</w:t>
            </w:r>
            <w:r w:rsidRPr="00974C21">
              <w:rPr>
                <w:lang w:val="ka-GE"/>
              </w:rPr>
              <w:t xml:space="preserve"> </w:t>
            </w:r>
            <w:r w:rsidRPr="00974C21">
              <w:rPr>
                <w:rFonts w:ascii="Sylfaen" w:hAnsi="Sylfaen" w:cs="Sylfaen"/>
                <w:lang w:val="ka-GE"/>
              </w:rPr>
              <w:t>გრიფირება</w:t>
            </w:r>
            <w:r w:rsidRPr="00974C21">
              <w:rPr>
                <w:lang w:val="ka-GE"/>
              </w:rPr>
              <w:t xml:space="preserve">. </w:t>
            </w:r>
            <w:r w:rsidRPr="00974C21">
              <w:rPr>
                <w:rFonts w:ascii="Sylfaen" w:hAnsi="Sylfaen" w:cs="Sylfaen"/>
                <w:lang w:val="ka-GE"/>
              </w:rPr>
              <w:t>განხორციელდა</w:t>
            </w:r>
            <w:r w:rsidRPr="00974C21">
              <w:rPr>
                <w:lang w:val="ka-GE"/>
              </w:rPr>
              <w:t xml:space="preserve"> </w:t>
            </w:r>
            <w:r w:rsidRPr="00974C21">
              <w:rPr>
                <w:rFonts w:ascii="Sylfaen" w:hAnsi="Sylfaen" w:cs="Sylfaen"/>
                <w:lang w:val="ka-GE"/>
              </w:rPr>
              <w:t>გრიფირების</w:t>
            </w:r>
            <w:r w:rsidRPr="00974C21">
              <w:rPr>
                <w:lang w:val="ka-GE"/>
              </w:rPr>
              <w:t xml:space="preserve"> </w:t>
            </w:r>
            <w:r w:rsidRPr="00974C21">
              <w:rPr>
                <w:rFonts w:ascii="Sylfaen" w:hAnsi="Sylfaen" w:cs="Sylfaen"/>
                <w:lang w:val="ka-GE"/>
              </w:rPr>
              <w:t>განაცხადებისა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მაკეტების</w:t>
            </w:r>
            <w:r w:rsidRPr="00974C21">
              <w:rPr>
                <w:lang w:val="ka-GE"/>
              </w:rPr>
              <w:t xml:space="preserve"> </w:t>
            </w:r>
            <w:r w:rsidRPr="00974C21">
              <w:rPr>
                <w:rFonts w:ascii="Sylfaen" w:hAnsi="Sylfaen" w:cs="Sylfaen"/>
                <w:lang w:val="ka-GE"/>
              </w:rPr>
              <w:t>მიღება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მათი</w:t>
            </w:r>
            <w:r w:rsidRPr="00974C21">
              <w:rPr>
                <w:lang w:val="ka-GE"/>
              </w:rPr>
              <w:t xml:space="preserve"> </w:t>
            </w:r>
            <w:r w:rsidRPr="00974C21">
              <w:rPr>
                <w:rFonts w:ascii="Sylfaen" w:hAnsi="Sylfaen" w:cs="Sylfaen"/>
                <w:lang w:val="ka-GE"/>
              </w:rPr>
              <w:t>შემოწმება</w:t>
            </w:r>
            <w:r w:rsidRPr="00974C21">
              <w:rPr>
                <w:lang w:val="ka-GE"/>
              </w:rPr>
              <w:t xml:space="preserve">. </w:t>
            </w:r>
            <w:r w:rsidRPr="00974C21">
              <w:rPr>
                <w:rFonts w:ascii="Sylfaen" w:hAnsi="Sylfaen" w:cs="Sylfaen"/>
                <w:lang w:val="ka-GE"/>
              </w:rPr>
              <w:t>მიმდინარეობს</w:t>
            </w:r>
            <w:r w:rsidRPr="00974C21">
              <w:rPr>
                <w:lang w:val="ka-GE"/>
              </w:rPr>
              <w:t xml:space="preserve"> </w:t>
            </w:r>
            <w:r w:rsidRPr="00974C21">
              <w:rPr>
                <w:rFonts w:ascii="Sylfaen" w:hAnsi="Sylfaen" w:cs="Sylfaen"/>
                <w:lang w:val="ka-GE"/>
              </w:rPr>
              <w:t>სახელმძღვანელოების</w:t>
            </w:r>
            <w:r w:rsidRPr="00974C21">
              <w:rPr>
                <w:lang w:val="ka-GE"/>
              </w:rPr>
              <w:t>/</w:t>
            </w:r>
            <w:r w:rsidRPr="00974C21">
              <w:rPr>
                <w:rFonts w:ascii="Sylfaen" w:hAnsi="Sylfaen" w:cs="Sylfaen"/>
                <w:lang w:val="ka-GE"/>
              </w:rPr>
              <w:t>სერიების</w:t>
            </w:r>
            <w:r w:rsidRPr="00974C21">
              <w:rPr>
                <w:lang w:val="ka-GE"/>
              </w:rPr>
              <w:t xml:space="preserve"> </w:t>
            </w:r>
            <w:r w:rsidRPr="00974C21">
              <w:rPr>
                <w:rFonts w:ascii="Sylfaen" w:hAnsi="Sylfaen" w:cs="Sylfaen"/>
                <w:lang w:val="ka-GE"/>
              </w:rPr>
              <w:t>მაკეტების</w:t>
            </w:r>
            <w:r w:rsidRPr="00974C21">
              <w:rPr>
                <w:lang w:val="ka-GE"/>
              </w:rPr>
              <w:t xml:space="preserve"> </w:t>
            </w:r>
            <w:r w:rsidRPr="00974C21">
              <w:rPr>
                <w:rFonts w:ascii="Sylfaen" w:hAnsi="Sylfaen" w:cs="Sylfaen"/>
                <w:lang w:val="ka-GE"/>
              </w:rPr>
              <w:t>რეცენზირების</w:t>
            </w:r>
            <w:r w:rsidRPr="00974C21">
              <w:rPr>
                <w:lang w:val="ka-GE"/>
              </w:rPr>
              <w:t xml:space="preserve"> </w:t>
            </w:r>
            <w:r w:rsidRPr="00974C21">
              <w:rPr>
                <w:rFonts w:ascii="Sylfaen" w:hAnsi="Sylfaen" w:cs="Sylfaen"/>
                <w:lang w:val="ka-GE"/>
              </w:rPr>
              <w:t>პროცესი</w:t>
            </w:r>
            <w:r w:rsidRPr="00974C21">
              <w:rPr>
                <w:lang w:val="ka-GE"/>
              </w:rPr>
              <w:t xml:space="preserve">. </w:t>
            </w:r>
          </w:p>
          <w:p w:rsidR="00DB20C5" w:rsidRPr="00974C21" w:rsidRDefault="00DB20C5" w:rsidP="0025388D">
            <w:pPr>
              <w:rPr>
                <w:rFonts w:ascii="Sylfaen" w:hAnsi="Sylfaen"/>
                <w:lang w:val="ka-GE"/>
              </w:rPr>
            </w:pPr>
            <w:r w:rsidRPr="00974C21">
              <w:rPr>
                <w:rFonts w:ascii="Sylfaen" w:hAnsi="Sylfaen" w:cs="Sylfaen"/>
                <w:lang w:val="ka-GE"/>
              </w:rPr>
              <w:t>საბაზო</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საშუალო</w:t>
            </w:r>
            <w:r w:rsidRPr="00974C21">
              <w:rPr>
                <w:lang w:val="ka-GE"/>
              </w:rPr>
              <w:t xml:space="preserve"> </w:t>
            </w:r>
            <w:r w:rsidRPr="00974C21">
              <w:rPr>
                <w:rFonts w:ascii="Sylfaen" w:hAnsi="Sylfaen" w:cs="Sylfaen"/>
                <w:lang w:val="ka-GE"/>
              </w:rPr>
              <w:t>საფეხურის</w:t>
            </w:r>
            <w:r w:rsidRPr="00974C21">
              <w:rPr>
                <w:lang w:val="ka-GE"/>
              </w:rPr>
              <w:t xml:space="preserve"> </w:t>
            </w:r>
            <w:r w:rsidRPr="00974C21">
              <w:rPr>
                <w:rFonts w:ascii="Sylfaen" w:hAnsi="Sylfaen" w:cs="Sylfaen"/>
                <w:lang w:val="ka-GE"/>
              </w:rPr>
              <w:t>სასკოლო</w:t>
            </w:r>
            <w:r w:rsidRPr="00974C21">
              <w:rPr>
                <w:lang w:val="ka-GE"/>
              </w:rPr>
              <w:t xml:space="preserve"> </w:t>
            </w:r>
            <w:r w:rsidRPr="00974C21">
              <w:rPr>
                <w:rFonts w:ascii="Sylfaen" w:hAnsi="Sylfaen" w:cs="Sylfaen"/>
                <w:lang w:val="ka-GE"/>
              </w:rPr>
              <w:t>სახელმძღვანელოებზე</w:t>
            </w:r>
            <w:r w:rsidRPr="00974C21">
              <w:rPr>
                <w:lang w:val="ka-GE"/>
              </w:rPr>
              <w:t xml:space="preserve"> </w:t>
            </w:r>
            <w:r w:rsidRPr="00974C21">
              <w:rPr>
                <w:rFonts w:ascii="Sylfaen" w:hAnsi="Sylfaen" w:cs="Sylfaen"/>
                <w:lang w:val="ka-GE"/>
              </w:rPr>
              <w:t>გრიფირების</w:t>
            </w:r>
            <w:r w:rsidRPr="00974C21">
              <w:rPr>
                <w:lang w:val="ka-GE"/>
              </w:rPr>
              <w:t xml:space="preserve"> </w:t>
            </w:r>
            <w:r w:rsidRPr="00974C21">
              <w:rPr>
                <w:rFonts w:ascii="Sylfaen" w:hAnsi="Sylfaen" w:cs="Sylfaen"/>
                <w:lang w:val="ka-GE"/>
              </w:rPr>
              <w:t>გამოცხადება</w:t>
            </w:r>
            <w:r w:rsidRPr="00974C21">
              <w:rPr>
                <w:lang w:val="ka-GE"/>
              </w:rPr>
              <w:t xml:space="preserve">, </w:t>
            </w:r>
            <w:r w:rsidRPr="00974C21">
              <w:rPr>
                <w:rFonts w:ascii="Sylfaen" w:hAnsi="Sylfaen" w:cs="Sylfaen"/>
                <w:lang w:val="ka-GE"/>
              </w:rPr>
              <w:t>დამოკიდებულია</w:t>
            </w:r>
            <w:r w:rsidRPr="00974C21">
              <w:rPr>
                <w:lang w:val="ka-GE"/>
              </w:rPr>
              <w:t xml:space="preserve"> </w:t>
            </w:r>
            <w:r w:rsidRPr="00974C21">
              <w:rPr>
                <w:rFonts w:ascii="Sylfaen" w:hAnsi="Sylfaen" w:cs="Sylfaen"/>
                <w:lang w:val="ka-GE"/>
              </w:rPr>
              <w:t>შესაბამისი</w:t>
            </w:r>
            <w:r w:rsidRPr="00974C21">
              <w:rPr>
                <w:lang w:val="ka-GE"/>
              </w:rPr>
              <w:t xml:space="preserve"> </w:t>
            </w:r>
            <w:r w:rsidRPr="00974C21">
              <w:rPr>
                <w:rFonts w:ascii="Sylfaen" w:hAnsi="Sylfaen" w:cs="Sylfaen"/>
                <w:lang w:val="ka-GE"/>
              </w:rPr>
              <w:t>საფეხურების</w:t>
            </w:r>
            <w:r w:rsidRPr="00974C21">
              <w:rPr>
                <w:lang w:val="ka-GE"/>
              </w:rPr>
              <w:t xml:space="preserve"> </w:t>
            </w:r>
            <w:r w:rsidRPr="00974C21">
              <w:rPr>
                <w:rFonts w:ascii="Sylfaen" w:hAnsi="Sylfaen" w:cs="Sylfaen"/>
                <w:lang w:val="ka-GE"/>
              </w:rPr>
              <w:t>ეროვნული</w:t>
            </w:r>
            <w:r w:rsidRPr="00974C21">
              <w:rPr>
                <w:lang w:val="ka-GE"/>
              </w:rPr>
              <w:t xml:space="preserve"> </w:t>
            </w:r>
            <w:r w:rsidRPr="00974C21">
              <w:rPr>
                <w:rFonts w:ascii="Sylfaen" w:hAnsi="Sylfaen" w:cs="Sylfaen"/>
                <w:lang w:val="ka-GE"/>
              </w:rPr>
              <w:t>სასწავლო</w:t>
            </w:r>
            <w:r w:rsidRPr="00974C21">
              <w:rPr>
                <w:lang w:val="ka-GE"/>
              </w:rPr>
              <w:t xml:space="preserve"> </w:t>
            </w:r>
            <w:r w:rsidRPr="00974C21">
              <w:rPr>
                <w:rFonts w:ascii="Sylfaen" w:hAnsi="Sylfaen" w:cs="Sylfaen"/>
                <w:lang w:val="ka-GE"/>
              </w:rPr>
              <w:t>გეგმის</w:t>
            </w:r>
            <w:r w:rsidRPr="00974C21">
              <w:rPr>
                <w:lang w:val="ka-GE"/>
              </w:rPr>
              <w:t xml:space="preserve"> </w:t>
            </w:r>
            <w:r w:rsidRPr="00974C21">
              <w:rPr>
                <w:rFonts w:ascii="Sylfaen" w:hAnsi="Sylfaen" w:cs="Sylfaen"/>
                <w:lang w:val="ka-GE"/>
              </w:rPr>
              <w:t>დამტკიცებაზე</w:t>
            </w:r>
            <w:r w:rsidRPr="00974C21">
              <w:rPr>
                <w:lang w:val="ka-GE"/>
              </w:rPr>
              <w:t>.</w:t>
            </w:r>
          </w:p>
          <w:p w:rsidR="00DB20C5" w:rsidRPr="00974C21" w:rsidRDefault="00DB20C5" w:rsidP="0025388D">
            <w:pPr>
              <w:rPr>
                <w:rFonts w:ascii="Sylfaen" w:hAnsi="Sylfaen"/>
                <w:lang w:val="ka-GE"/>
              </w:rPr>
            </w:pPr>
          </w:p>
          <w:p w:rsidR="00DB20C5" w:rsidRDefault="00DB20C5" w:rsidP="0025388D">
            <w:pPr>
              <w:rPr>
                <w:rFonts w:ascii="Sylfaen" w:hAnsi="Sylfaen"/>
                <w:i/>
                <w:u w:val="single"/>
                <w:lang w:val="ka-GE"/>
              </w:rPr>
            </w:pPr>
            <w:r w:rsidRPr="00974C21">
              <w:rPr>
                <w:rFonts w:ascii="Sylfaen" w:hAnsi="Sylfaen"/>
                <w:i/>
                <w:u w:val="single"/>
                <w:lang w:val="ka-GE"/>
              </w:rPr>
              <w:t>ნაწილობრივ შესრულ</w:t>
            </w:r>
            <w:r w:rsidR="00BB61DE">
              <w:rPr>
                <w:rFonts w:ascii="Sylfaen" w:hAnsi="Sylfaen"/>
                <w:i/>
                <w:u w:val="single"/>
                <w:lang w:val="ka-GE"/>
              </w:rPr>
              <w:t>და</w:t>
            </w:r>
          </w:p>
          <w:p w:rsidR="00C43F38" w:rsidRPr="00974C21" w:rsidRDefault="00C43F38" w:rsidP="0025388D">
            <w:pPr>
              <w:rPr>
                <w:rFonts w:ascii="Sylfaen" w:hAnsi="Sylfaen" w:cs="Sylfaen"/>
                <w:b/>
                <w:i/>
                <w:u w:val="single"/>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2.4 სასწავლო ინფრასტრუქტურის განვითარება-სკოლების აღჭურვა ტექნოლოგიებით, სასწავლო ლაბორატორიებით, ბიბლიოთეკების განვითარება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გაზრდილი რაოდენობის სკოლებში შექმნილია კარგად აღჭურვილი ლაბორატორიები; საპილოტე სკოლებში კლასები აღჭურვილია ციფრული საშუალებებით.</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საგანმანათლებლო და სამეცნიერო ინფრასტრუქტურის განვითარების  სააგენტო, სსიპ განათლების მართვის საინფორმაციო სისტემა, საქართველოს განათლებისა და მეცნიერების სამინისტრო, MCC</w:t>
            </w: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შესრულება: </w:t>
            </w:r>
            <w:r w:rsidRPr="00974C21">
              <w:rPr>
                <w:rFonts w:ascii="Sylfaen" w:hAnsi="Sylfaen" w:cs="Sylfaen"/>
                <w:b/>
              </w:rPr>
              <w:t xml:space="preserve"> </w:t>
            </w:r>
            <w:r w:rsidRPr="00974C21">
              <w:rPr>
                <w:rFonts w:ascii="Sylfaen" w:hAnsi="Sylfaen" w:cs="Sylfaen"/>
              </w:rPr>
              <w:t>2017 წელს 70 საჯარო  სკოლა აღიჭურვა სამედიცინო ოთახის ინვენტარით და 65 საჯარო სკოლა აღიჭურვა სასკოლო ინვენტარით, მათ შორის  ბიბლიოთეკის კარადებით. ასევე, პროგრამა "თავისუფალი გაკვეთილები" -ს ფარგლებში სამაგიდო თამაშები გადაეცა საქართველოს სოფელსა და დაბაში მდებარე მცირეკონტიგენტიან 330 საჯარო სკოლას. 2017 წელს გაიხსნა N61 საჯარო სკოლა , რომლის თანამედროვე სტანდარტებით აღჭურვა ამ დრომდე მიმდინარეობს, ასევე 2017 წელს გაიხსნა პირველი მცირეკონტიგენტიანი საჯარო სკოლა, რომელიც აღიჭურვა სხვადასხვა სახის ინვენტარით, მათ შორის ბიბლიოთეკის კარადებით, შვედური კედლით და სხვა.</w:t>
            </w:r>
          </w:p>
          <w:p w:rsidR="00DB20C5" w:rsidRPr="00974C21" w:rsidRDefault="00DB20C5" w:rsidP="0025388D">
            <w:pPr>
              <w:jc w:val="both"/>
              <w:rPr>
                <w:rFonts w:ascii="Sylfaen" w:hAnsi="Sylfaen" w:cs="Sylfaen"/>
                <w:b/>
                <w:lang w:val="ka-GE"/>
              </w:rPr>
            </w:pPr>
            <w:r w:rsidRPr="00974C21">
              <w:rPr>
                <w:rFonts w:ascii="Sylfaen" w:hAnsi="Sylfaen"/>
              </w:rPr>
              <w:t xml:space="preserve">MCC </w:t>
            </w:r>
            <w:r w:rsidRPr="00974C21">
              <w:rPr>
                <w:rFonts w:ascii="Sylfaen" w:hAnsi="Sylfaen"/>
                <w:lang w:val="ka-GE"/>
              </w:rPr>
              <w:t xml:space="preserve">ფონდის მიერ რეაბილიტირებული ყველა საჯარო სკოლა აღიჭურვება სასკოლო სამეცნიერო ლაბორატორიით და შესაბამისი რეაქტივებით. 2017 წლის აღნიშნულ საანგარიშო პერიოდში 30  საჯარო სკოლის აღჭურვა 140-ზე მეტი დასახელების ნივთით, </w:t>
            </w:r>
            <w:r w:rsidRPr="00974C21">
              <w:rPr>
                <w:rFonts w:ascii="Sylfaen" w:hAnsi="Sylfaen"/>
                <w:lang w:val="ka-GE"/>
              </w:rPr>
              <w:lastRenderedPageBreak/>
              <w:t xml:space="preserve">მასალითა და რეაგენტით.   ბიოლოგიის, ფიზიკის და ქიმიის მასწავლებლებისათვის შემუშავდა ლაბორატორიული სამუშაოების ჩატარების მეთოდური მითითებების გზამვკვლევი. რეაბილიტირებული სკოლების 103 საბუნებისმეტყველო საგნის მასწავლებელი გადამზადდა ლაბორატორიული სამუშაოების უსაფრთხოდ ჩატარებაში.  დასრულდა 2016-2017 სარეაბილიტაციო სეზონის ყველა სკოლის აღჭურვა საბუნებისმეტყველო ლაბორატორიით და ასევე, შესყიდული და შეტანილი იქნა საბუნებისმეტყველო საგნების სწავლებისათვის საჭირო რეაგენტები. </w:t>
            </w:r>
          </w:p>
          <w:p w:rsidR="00DB20C5" w:rsidRPr="00974C21" w:rsidRDefault="00DB20C5" w:rsidP="0025388D">
            <w:pPr>
              <w:rPr>
                <w:rFonts w:ascii="Sylfaen" w:hAnsi="Sylfaen" w:cs="Sylfaen"/>
                <w:b/>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17 საჯარო სკოლა აღიჭურვა სამედიცინო ოთახის ინვენტარით, 61 სკოლა აღიჭურვა სასკოლო ინვენტარით.</w:t>
            </w:r>
          </w:p>
          <w:p w:rsidR="00DB20C5" w:rsidRPr="00974C21" w:rsidRDefault="00DB20C5" w:rsidP="0025388D">
            <w:pPr>
              <w:rPr>
                <w:rFonts w:ascii="Sylfaen" w:hAnsi="Sylfaen" w:cs="Sylfaen"/>
                <w:lang w:val="ka-GE"/>
              </w:rPr>
            </w:pPr>
          </w:p>
          <w:p w:rsidR="00DB20C5" w:rsidRPr="00974C21" w:rsidRDefault="00DB20C5" w:rsidP="0025388D">
            <w:pPr>
              <w:rPr>
                <w:rFonts w:ascii="Sylfaen" w:hAnsi="Sylfaen" w:cs="Sylfaen"/>
                <w:i/>
                <w:u w:val="single"/>
                <w:lang w:val="ka-GE"/>
              </w:rPr>
            </w:pPr>
            <w:r w:rsidRPr="00974C21">
              <w:rPr>
                <w:rFonts w:ascii="Sylfaen" w:hAnsi="Sylfaen" w:cs="Sylfaen"/>
                <w:i/>
                <w:u w:val="single"/>
                <w:lang w:val="ka-GE"/>
              </w:rPr>
              <w:t>ნაწილობრივ შესრულ</w:t>
            </w:r>
            <w:r w:rsidR="00CD44E8">
              <w:rPr>
                <w:rFonts w:ascii="Sylfaen" w:hAnsi="Sylfaen" w:cs="Sylfaen"/>
                <w:i/>
                <w:u w:val="single"/>
                <w:lang w:val="ka-GE"/>
              </w:rPr>
              <w:t>და</w:t>
            </w:r>
          </w:p>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2.5 სპეციალური საგანმანათლებლო საჭიროების მქონე მოსწავლეებისთვის საგანმანათლებლო რესურსების შექმნა</w:t>
            </w:r>
          </w:p>
        </w:tc>
      </w:tr>
      <w:tr w:rsidR="00DB20C5" w:rsidRPr="00974C21" w:rsidTr="0025388D">
        <w:trPr>
          <w:trHeight w:val="277"/>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შექმნილი დამხმარე საგანმანათლებლო რესურსები სპეციალური საგანმანათლებლო საჭიროების მქონე მოსწავლეებისთვის და მასწავლებლებისთვის</w:t>
            </w:r>
          </w:p>
        </w:tc>
      </w:tr>
      <w:tr w:rsidR="00DB20C5" w:rsidRPr="00974C21" w:rsidTr="0025388D">
        <w:trPr>
          <w:trHeight w:val="283"/>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974C21">
        <w:trPr>
          <w:trHeight w:val="548"/>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წლის ბოლომდე განხორციელდა 1500 ქართული ჟესტის მოძიება, შემუშავდა ინკლუზიური პროფესიული განათლების წარმატებული გამოცდილების ელექტრონული  გზამკვლევი, სკოლებისათვის დაიბეჭდა ინკლუზიური განათლების პოსტერები, დამხმარე სახელმძღვანელოები და გზამკვლევები, მოხდა 30 პორტაბელური ვიდეო გამადიდებლის შესყიდვა მცირემხედველი მოსწავლეებისათვის.</w:t>
            </w:r>
            <w:r w:rsidRPr="00974C21">
              <w:rPr>
                <w:rFonts w:ascii="Sylfaen" w:hAnsi="Sylfaen" w:cs="Sylfaen"/>
                <w:b/>
                <w:lang w:val="ka-GE"/>
              </w:rPr>
              <w:t xml:space="preserve"> </w:t>
            </w:r>
          </w:p>
          <w:p w:rsidR="00DB20C5" w:rsidRPr="00974C21" w:rsidRDefault="00DB20C5" w:rsidP="0025388D">
            <w:pPr>
              <w:rPr>
                <w:rFonts w:ascii="Sylfaen" w:hAnsi="Sylfaen" w:cs="Sylfaen"/>
                <w:b/>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შესრულდა</w:t>
            </w:r>
          </w:p>
          <w:p w:rsidR="00C43F38" w:rsidRPr="00974C21" w:rsidRDefault="00C43F38" w:rsidP="0025388D">
            <w:pPr>
              <w:rPr>
                <w:rFonts w:ascii="Sylfaen" w:hAnsi="Sylfaen" w:cs="Sylfaen"/>
                <w:i/>
                <w:u w:val="single"/>
                <w:lang w:val="ka-GE"/>
              </w:rPr>
            </w:pPr>
          </w:p>
        </w:tc>
      </w:tr>
      <w:tr w:rsidR="00DB20C5" w:rsidRPr="00974C21" w:rsidTr="0025388D">
        <w:trPr>
          <w:trHeight w:val="136"/>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42"/>
        </w:trPr>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3: სწავლისა და სწავლების ხარისხის გაუმჯობესება</w:t>
            </w:r>
          </w:p>
        </w:tc>
      </w:tr>
      <w:tr w:rsidR="00DB20C5" w:rsidRPr="00974C21" w:rsidTr="0025388D">
        <w:trPr>
          <w:trHeight w:val="271"/>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3.1 მასწავლებელთა პროფესიული განვითარების სტანდარტის მოდერნიზაცია დაინტერესებულ მხარეთა ჩართულობით და დანერგვის მხარდაჭერა</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სტანდარტი განახლებულია პედაგოგიკაში არსებული თანამედროვე ტენდენციების შესაბამისად; საგნობრივი ასოციაციების ჩართულობით მასწავლებელთა პროფესიული სტანდარტი განახლებულია.  რედაქტირებული მასწავლებელთა  პროფესიული განვითარების სტანდარტი; შედგენილი და დანერგილია პროფესიული გადამზადების კურსები მოწავლეზე ორიენტირებული მეთოდოლოგიით.  </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მასწავლებლის პროფესიული სტანდარტი განახლებულია, დამტკიცებულია და ინერგება.</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lastRenderedPageBreak/>
              <w:t xml:space="preserve">მიმდინარე </w:t>
            </w:r>
          </w:p>
          <w:p w:rsidR="00C43F38" w:rsidRPr="00974C21" w:rsidRDefault="00C43F38" w:rsidP="0025388D">
            <w:pPr>
              <w:rPr>
                <w:rFonts w:ascii="Sylfaen" w:hAnsi="Sylfaen" w:cs="Sylfaen"/>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3.2 ადამიანის უფლებების, თანასწორობის, გლობალური მოქალაქეობის,  მედია წიგნიერების, ციფრული მოქალაქეობის და მდგრადი განვითარების, საბაზისო სამეწარმეო უნარების სწავლების განვითარება.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შექმნილია ტრენინგები და სხვა ფორმის პროფესიული განვითარების აქტივობები, რომელიც ეხება ადამიანის უფლებებს, თანასწორობას, გლობალურ მოქალაქეობას, მეწარმეობას, მედია წიგნიერებას, ციფრულ მოქალაქეობას და მდგრად განვითარებას</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jc w:val="both"/>
              <w:rPr>
                <w:lang w:val="ka-GE"/>
              </w:rPr>
            </w:pPr>
            <w:r w:rsidRPr="00974C21">
              <w:rPr>
                <w:rFonts w:ascii="Sylfaen" w:hAnsi="Sylfaen" w:cs="Sylfaen"/>
                <w:b/>
                <w:lang w:val="ka-GE"/>
              </w:rPr>
              <w:t xml:space="preserve">შესრულება: </w:t>
            </w:r>
            <w:r w:rsidRPr="00974C21">
              <w:rPr>
                <w:rFonts w:ascii="Sylfaen" w:hAnsi="Sylfaen" w:cs="Sylfaen"/>
                <w:lang w:val="ka-GE"/>
              </w:rPr>
              <w:t>ცენტრის</w:t>
            </w:r>
            <w:r w:rsidRPr="00974C21">
              <w:rPr>
                <w:lang w:val="ka-GE"/>
              </w:rPr>
              <w:t xml:space="preserve"> </w:t>
            </w:r>
            <w:r w:rsidRPr="00974C21">
              <w:rPr>
                <w:rFonts w:ascii="Sylfaen" w:hAnsi="Sylfaen" w:cs="Sylfaen"/>
                <w:lang w:val="ka-GE"/>
              </w:rPr>
              <w:t>მიერ</w:t>
            </w:r>
            <w:r w:rsidRPr="00974C21">
              <w:rPr>
                <w:lang w:val="ka-GE"/>
              </w:rPr>
              <w:t xml:space="preserve"> </w:t>
            </w:r>
            <w:r w:rsidRPr="00974C21">
              <w:rPr>
                <w:rFonts w:ascii="Sylfaen" w:hAnsi="Sylfaen" w:cs="Sylfaen"/>
                <w:lang w:val="ka-GE"/>
              </w:rPr>
              <w:t>შემუშავებულიტრენინგ</w:t>
            </w:r>
            <w:r w:rsidRPr="00974C21">
              <w:rPr>
                <w:lang w:val="ka-GE"/>
              </w:rPr>
              <w:t>-</w:t>
            </w:r>
            <w:r w:rsidRPr="00974C21">
              <w:rPr>
                <w:rFonts w:ascii="Sylfaen" w:hAnsi="Sylfaen" w:cs="Sylfaen"/>
                <w:lang w:val="ka-GE"/>
              </w:rPr>
              <w:t>მოდული</w:t>
            </w:r>
            <w:r w:rsidRPr="00974C21">
              <w:rPr>
                <w:lang w:val="ka-GE"/>
              </w:rPr>
              <w:t xml:space="preserve"> „</w:t>
            </w:r>
            <w:r w:rsidRPr="00974C21">
              <w:rPr>
                <w:rFonts w:ascii="Sylfaen" w:hAnsi="Sylfaen" w:cs="Sylfaen"/>
                <w:lang w:val="ka-GE"/>
              </w:rPr>
              <w:t>სკოლებში</w:t>
            </w:r>
            <w:r w:rsidRPr="00974C21">
              <w:rPr>
                <w:lang w:val="ka-GE"/>
              </w:rPr>
              <w:t xml:space="preserve"> </w:t>
            </w:r>
            <w:r w:rsidRPr="00974C21">
              <w:rPr>
                <w:rFonts w:ascii="Sylfaen" w:hAnsi="Sylfaen" w:cs="Sylfaen"/>
                <w:lang w:val="ka-GE"/>
              </w:rPr>
              <w:t>ბულინგის</w:t>
            </w:r>
            <w:r w:rsidRPr="00974C21">
              <w:rPr>
                <w:lang w:val="ka-GE"/>
              </w:rPr>
              <w:t xml:space="preserve"> </w:t>
            </w:r>
            <w:r w:rsidRPr="00974C21">
              <w:rPr>
                <w:rFonts w:ascii="Sylfaen" w:hAnsi="Sylfaen" w:cs="Sylfaen"/>
                <w:lang w:val="ka-GE"/>
              </w:rPr>
              <w:t>პრევენცია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ტოლერანტული</w:t>
            </w:r>
            <w:r w:rsidRPr="00974C21">
              <w:rPr>
                <w:lang w:val="ka-GE"/>
              </w:rPr>
              <w:t xml:space="preserve"> </w:t>
            </w:r>
            <w:r w:rsidRPr="00974C21">
              <w:rPr>
                <w:rFonts w:ascii="Sylfaen" w:hAnsi="Sylfaen" w:cs="Sylfaen"/>
                <w:lang w:val="ka-GE"/>
              </w:rPr>
              <w:t>კულტურის</w:t>
            </w:r>
            <w:r w:rsidRPr="00974C21">
              <w:rPr>
                <w:lang w:val="ka-GE"/>
              </w:rPr>
              <w:t xml:space="preserve"> </w:t>
            </w:r>
            <w:r w:rsidRPr="00974C21">
              <w:rPr>
                <w:rFonts w:ascii="Sylfaen" w:hAnsi="Sylfaen" w:cs="Sylfaen"/>
                <w:lang w:val="ka-GE"/>
              </w:rPr>
              <w:t>განვითარების</w:t>
            </w:r>
            <w:r w:rsidRPr="00974C21">
              <w:rPr>
                <w:lang w:val="ka-GE"/>
              </w:rPr>
              <w:t xml:space="preserve"> </w:t>
            </w:r>
            <w:r w:rsidRPr="00974C21">
              <w:rPr>
                <w:rFonts w:ascii="Sylfaen" w:hAnsi="Sylfaen" w:cs="Sylfaen"/>
                <w:lang w:val="ka-GE"/>
              </w:rPr>
              <w:t>ხელშეწყობა</w:t>
            </w:r>
            <w:r w:rsidRPr="00974C21">
              <w:rPr>
                <w:lang w:val="ka-GE"/>
              </w:rPr>
              <w:t xml:space="preserve">“ </w:t>
            </w:r>
            <w:r w:rsidRPr="00974C21">
              <w:rPr>
                <w:rFonts w:ascii="Sylfaen" w:hAnsi="Sylfaen" w:cs="Sylfaen"/>
                <w:lang w:val="ka-GE"/>
              </w:rPr>
              <w:t>მოიცავს</w:t>
            </w:r>
            <w:r w:rsidRPr="00974C21">
              <w:rPr>
                <w:lang w:val="ka-GE"/>
              </w:rPr>
              <w:t xml:space="preserve"> </w:t>
            </w:r>
            <w:r w:rsidRPr="00974C21">
              <w:rPr>
                <w:rFonts w:ascii="Sylfaen" w:hAnsi="Sylfaen" w:cs="Sylfaen"/>
                <w:lang w:val="ka-GE"/>
              </w:rPr>
              <w:t>თემას</w:t>
            </w:r>
            <w:r w:rsidRPr="00974C21">
              <w:rPr>
                <w:lang w:val="ka-GE"/>
              </w:rPr>
              <w:t xml:space="preserve"> </w:t>
            </w:r>
            <w:r w:rsidRPr="00974C21">
              <w:rPr>
                <w:rFonts w:ascii="Sylfaen" w:hAnsi="Sylfaen" w:cs="Sylfaen"/>
                <w:lang w:val="ka-GE"/>
              </w:rPr>
              <w:t>ბავშვთა</w:t>
            </w:r>
            <w:r w:rsidRPr="00974C21">
              <w:rPr>
                <w:lang w:val="ka-GE"/>
              </w:rPr>
              <w:t xml:space="preserve"> </w:t>
            </w:r>
            <w:r w:rsidRPr="00974C21">
              <w:rPr>
                <w:rFonts w:ascii="Sylfaen" w:hAnsi="Sylfaen" w:cs="Sylfaen"/>
                <w:lang w:val="ka-GE"/>
              </w:rPr>
              <w:t>უფლებების</w:t>
            </w:r>
            <w:r w:rsidRPr="00974C21">
              <w:rPr>
                <w:lang w:val="ka-GE"/>
              </w:rPr>
              <w:t xml:space="preserve">, </w:t>
            </w:r>
            <w:r w:rsidRPr="00974C21">
              <w:rPr>
                <w:rFonts w:ascii="Sylfaen" w:hAnsi="Sylfaen" w:cs="Sylfaen"/>
                <w:lang w:val="ka-GE"/>
              </w:rPr>
              <w:t>მოვალეობების</w:t>
            </w:r>
            <w:r w:rsidRPr="00974C21">
              <w:rPr>
                <w:lang w:val="ka-GE"/>
              </w:rPr>
              <w:t xml:space="preserve"> </w:t>
            </w:r>
            <w:r w:rsidRPr="00974C21">
              <w:rPr>
                <w:rFonts w:ascii="Sylfaen" w:hAnsi="Sylfaen" w:cs="Sylfaen"/>
                <w:lang w:val="ka-GE"/>
              </w:rPr>
              <w:t>გაცნობა</w:t>
            </w:r>
            <w:r w:rsidRPr="00974C21">
              <w:rPr>
                <w:lang w:val="ka-GE"/>
              </w:rPr>
              <w:t>; „</w:t>
            </w:r>
            <w:r w:rsidRPr="00974C21">
              <w:rPr>
                <w:rFonts w:ascii="Sylfaen" w:hAnsi="Sylfaen" w:cs="Sylfaen"/>
                <w:lang w:val="ka-GE"/>
              </w:rPr>
              <w:t>ბავშვის</w:t>
            </w:r>
            <w:r w:rsidRPr="00974C21">
              <w:rPr>
                <w:lang w:val="ka-GE"/>
              </w:rPr>
              <w:t xml:space="preserve"> </w:t>
            </w:r>
            <w:r w:rsidRPr="00974C21">
              <w:rPr>
                <w:rFonts w:ascii="Sylfaen" w:hAnsi="Sylfaen" w:cs="Sylfaen"/>
                <w:lang w:val="ka-GE"/>
              </w:rPr>
              <w:t>უფლებათა</w:t>
            </w:r>
            <w:r w:rsidRPr="00974C21">
              <w:rPr>
                <w:lang w:val="ka-GE"/>
              </w:rPr>
              <w:t xml:space="preserve"> </w:t>
            </w:r>
            <w:r w:rsidRPr="00974C21">
              <w:rPr>
                <w:rFonts w:ascii="Sylfaen" w:hAnsi="Sylfaen" w:cs="Sylfaen"/>
                <w:lang w:val="ka-GE"/>
              </w:rPr>
              <w:t>კონვენციის</w:t>
            </w:r>
            <w:r w:rsidRPr="00974C21">
              <w:rPr>
                <w:lang w:val="ka-GE"/>
              </w:rPr>
              <w:t xml:space="preserve">“ </w:t>
            </w:r>
            <w:r w:rsidRPr="00974C21">
              <w:rPr>
                <w:rFonts w:ascii="Sylfaen" w:hAnsi="Sylfaen" w:cs="Sylfaen"/>
                <w:lang w:val="ka-GE"/>
              </w:rPr>
              <w:t>გაცნობა</w:t>
            </w:r>
            <w:r w:rsidRPr="00974C21">
              <w:rPr>
                <w:lang w:val="ka-GE"/>
              </w:rPr>
              <w:t xml:space="preserve">. </w:t>
            </w:r>
            <w:r w:rsidRPr="00974C21">
              <w:rPr>
                <w:rFonts w:ascii="Sylfaen" w:hAnsi="Sylfaen" w:cs="Sylfaen"/>
                <w:lang w:val="ka-GE"/>
              </w:rPr>
              <w:t>ტრენინგი</w:t>
            </w:r>
            <w:r w:rsidRPr="00974C21">
              <w:rPr>
                <w:lang w:val="ka-GE"/>
              </w:rPr>
              <w:t xml:space="preserve"> </w:t>
            </w:r>
            <w:r w:rsidRPr="00974C21">
              <w:rPr>
                <w:rFonts w:ascii="Sylfaen" w:hAnsi="Sylfaen" w:cs="Sylfaen"/>
                <w:lang w:val="ka-GE"/>
              </w:rPr>
              <w:t>გაიარა</w:t>
            </w:r>
            <w:r w:rsidRPr="00974C21">
              <w:rPr>
                <w:lang w:val="ka-GE"/>
              </w:rPr>
              <w:t xml:space="preserve"> 352 </w:t>
            </w:r>
            <w:r w:rsidRPr="00974C21">
              <w:rPr>
                <w:rFonts w:ascii="Sylfaen" w:hAnsi="Sylfaen" w:cs="Sylfaen"/>
                <w:lang w:val="ka-GE"/>
              </w:rPr>
              <w:t>მასწავლებელმა</w:t>
            </w:r>
            <w:r w:rsidRPr="00974C21">
              <w:rPr>
                <w:lang w:val="ka-GE"/>
              </w:rPr>
              <w:t xml:space="preserve">. </w:t>
            </w:r>
            <w:r w:rsidRPr="00974C21">
              <w:rPr>
                <w:rFonts w:ascii="Sylfaen" w:hAnsi="Sylfaen" w:cs="Sylfaen"/>
                <w:lang w:val="ka-GE"/>
              </w:rPr>
              <w:t>ტრენინგები</w:t>
            </w:r>
            <w:r w:rsidRPr="00974C21">
              <w:rPr>
                <w:lang w:val="ka-GE"/>
              </w:rPr>
              <w:t xml:space="preserve"> </w:t>
            </w:r>
            <w:r w:rsidRPr="00974C21">
              <w:rPr>
                <w:rFonts w:ascii="Sylfaen" w:hAnsi="Sylfaen" w:cs="Sylfaen"/>
                <w:lang w:val="ka-GE"/>
              </w:rPr>
              <w:t>მიმდინარეობს</w:t>
            </w:r>
            <w:r w:rsidRPr="00974C21">
              <w:rPr>
                <w:lang w:val="ka-GE"/>
              </w:rPr>
              <w:t>.</w:t>
            </w:r>
          </w:p>
          <w:p w:rsidR="00DB20C5" w:rsidRPr="00974C21" w:rsidRDefault="00DB20C5" w:rsidP="0025388D">
            <w:pPr>
              <w:jc w:val="both"/>
              <w:rPr>
                <w:lang w:val="ka-GE"/>
              </w:rPr>
            </w:pPr>
            <w:r w:rsidRPr="00974C21">
              <w:rPr>
                <w:rFonts w:ascii="Sylfaen" w:hAnsi="Sylfaen" w:cs="Sylfaen"/>
                <w:lang w:val="ka-GE"/>
              </w:rPr>
              <w:t>ტრენინგ</w:t>
            </w:r>
            <w:r w:rsidRPr="00974C21">
              <w:rPr>
                <w:lang w:val="ka-GE"/>
              </w:rPr>
              <w:t>-</w:t>
            </w:r>
            <w:r w:rsidRPr="00974C21">
              <w:rPr>
                <w:rFonts w:ascii="Sylfaen" w:hAnsi="Sylfaen" w:cs="Sylfaen"/>
                <w:lang w:val="ka-GE"/>
              </w:rPr>
              <w:t>მოდული</w:t>
            </w:r>
            <w:r w:rsidRPr="00974C21">
              <w:rPr>
                <w:lang w:val="ka-GE"/>
              </w:rPr>
              <w:t xml:space="preserve"> „</w:t>
            </w:r>
            <w:r w:rsidRPr="00974C21">
              <w:rPr>
                <w:rFonts w:ascii="Sylfaen" w:hAnsi="Sylfaen" w:cs="Sylfaen"/>
                <w:lang w:val="ka-GE"/>
              </w:rPr>
              <w:t>ევროპა</w:t>
            </w:r>
            <w:r w:rsidRPr="00974C21">
              <w:rPr>
                <w:lang w:val="ka-GE"/>
              </w:rPr>
              <w:t xml:space="preserve"> </w:t>
            </w:r>
            <w:r w:rsidRPr="00974C21">
              <w:rPr>
                <w:rFonts w:ascii="Sylfaen" w:hAnsi="Sylfaen" w:cs="Sylfaen"/>
                <w:lang w:val="ka-GE"/>
              </w:rPr>
              <w:t>ჩემს</w:t>
            </w:r>
            <w:r w:rsidRPr="00974C21">
              <w:rPr>
                <w:lang w:val="ka-GE"/>
              </w:rPr>
              <w:t xml:space="preserve"> </w:t>
            </w:r>
            <w:r w:rsidRPr="00974C21">
              <w:rPr>
                <w:rFonts w:ascii="Sylfaen" w:hAnsi="Sylfaen" w:cs="Sylfaen"/>
                <w:lang w:val="ka-GE"/>
              </w:rPr>
              <w:t>გაკვეთილზე</w:t>
            </w:r>
            <w:r w:rsidRPr="00974C21">
              <w:rPr>
                <w:lang w:val="ka-GE"/>
              </w:rPr>
              <w:t xml:space="preserve">“ </w:t>
            </w:r>
            <w:r w:rsidRPr="00974C21">
              <w:rPr>
                <w:rFonts w:ascii="Sylfaen" w:hAnsi="Sylfaen" w:cs="Sylfaen"/>
                <w:lang w:val="ka-GE"/>
              </w:rPr>
              <w:t>შეიცავს</w:t>
            </w:r>
            <w:r w:rsidRPr="00974C21">
              <w:rPr>
                <w:lang w:val="ka-GE"/>
              </w:rPr>
              <w:t xml:space="preserve"> </w:t>
            </w:r>
            <w:r w:rsidRPr="00974C21">
              <w:rPr>
                <w:rFonts w:ascii="Sylfaen" w:hAnsi="Sylfaen" w:cs="Sylfaen"/>
                <w:lang w:val="ka-GE"/>
              </w:rPr>
              <w:t>თემას</w:t>
            </w:r>
            <w:r w:rsidRPr="00974C21">
              <w:rPr>
                <w:lang w:val="ka-GE"/>
              </w:rPr>
              <w:t xml:space="preserve"> „</w:t>
            </w:r>
            <w:r w:rsidRPr="00974C21">
              <w:rPr>
                <w:rFonts w:ascii="Sylfaen" w:hAnsi="Sylfaen" w:cs="Sylfaen"/>
                <w:lang w:val="ka-GE"/>
              </w:rPr>
              <w:t>მდგრადი</w:t>
            </w:r>
            <w:r w:rsidRPr="00974C21">
              <w:rPr>
                <w:lang w:val="ka-GE"/>
              </w:rPr>
              <w:t xml:space="preserve"> </w:t>
            </w:r>
            <w:r w:rsidRPr="00974C21">
              <w:rPr>
                <w:rFonts w:ascii="Sylfaen" w:hAnsi="Sylfaen" w:cs="Sylfaen"/>
                <w:lang w:val="ka-GE"/>
              </w:rPr>
              <w:t>განვითარება</w:t>
            </w:r>
            <w:r w:rsidRPr="00974C21">
              <w:rPr>
                <w:lang w:val="ka-GE"/>
              </w:rPr>
              <w:t xml:space="preserve">“. </w:t>
            </w:r>
            <w:r w:rsidRPr="00974C21">
              <w:rPr>
                <w:rFonts w:ascii="Sylfaen" w:hAnsi="Sylfaen" w:cs="Sylfaen"/>
                <w:lang w:val="ka-GE"/>
              </w:rPr>
              <w:t>ტრენინგზე</w:t>
            </w:r>
            <w:r w:rsidRPr="00974C21">
              <w:rPr>
                <w:lang w:val="ka-GE"/>
              </w:rPr>
              <w:t xml:space="preserve"> </w:t>
            </w:r>
            <w:r w:rsidRPr="00974C21">
              <w:rPr>
                <w:rFonts w:ascii="Sylfaen" w:hAnsi="Sylfaen" w:cs="Sylfaen"/>
                <w:lang w:val="ka-GE"/>
              </w:rPr>
              <w:t>დარეგისტრირდა</w:t>
            </w:r>
            <w:r w:rsidRPr="00974C21">
              <w:rPr>
                <w:lang w:val="ka-GE"/>
              </w:rPr>
              <w:t xml:space="preserve"> 4112 </w:t>
            </w:r>
            <w:r w:rsidRPr="00974C21">
              <w:rPr>
                <w:rFonts w:ascii="Sylfaen" w:hAnsi="Sylfaen" w:cs="Sylfaen"/>
                <w:lang w:val="ka-GE"/>
              </w:rPr>
              <w:t>პედაგოგი</w:t>
            </w:r>
            <w:r w:rsidRPr="00974C21">
              <w:rPr>
                <w:lang w:val="ka-GE"/>
              </w:rPr>
              <w:t xml:space="preserve">. </w:t>
            </w:r>
            <w:r w:rsidRPr="00974C21">
              <w:rPr>
                <w:rFonts w:ascii="Sylfaen" w:hAnsi="Sylfaen" w:cs="Sylfaen"/>
                <w:lang w:val="ka-GE"/>
              </w:rPr>
              <w:t>ტრენინგების</w:t>
            </w:r>
            <w:r w:rsidRPr="00974C21">
              <w:rPr>
                <w:lang w:val="ka-GE"/>
              </w:rPr>
              <w:t xml:space="preserve"> </w:t>
            </w:r>
            <w:r w:rsidRPr="00974C21">
              <w:rPr>
                <w:rFonts w:ascii="Sylfaen" w:hAnsi="Sylfaen" w:cs="Sylfaen"/>
                <w:lang w:val="ka-GE"/>
              </w:rPr>
              <w:t>შედეგები</w:t>
            </w:r>
            <w:r w:rsidRPr="00974C21">
              <w:rPr>
                <w:lang w:val="ka-GE"/>
              </w:rPr>
              <w:t xml:space="preserve"> </w:t>
            </w:r>
            <w:r w:rsidRPr="00974C21">
              <w:rPr>
                <w:rFonts w:ascii="Sylfaen" w:hAnsi="Sylfaen" w:cs="Sylfaen"/>
                <w:lang w:val="ka-GE"/>
              </w:rPr>
              <w:t>მუშავდება</w:t>
            </w:r>
            <w:r w:rsidRPr="00974C21">
              <w:rPr>
                <w:lang w:val="ka-GE"/>
              </w:rPr>
              <w:t xml:space="preserve">. </w:t>
            </w:r>
            <w:r w:rsidRPr="00974C21">
              <w:rPr>
                <w:rFonts w:ascii="Sylfaen" w:hAnsi="Sylfaen" w:cs="Sylfaen"/>
                <w:lang w:val="ka-GE"/>
              </w:rPr>
              <w:t>მასწავლებელთა</w:t>
            </w:r>
            <w:r w:rsidRPr="00974C21">
              <w:rPr>
                <w:lang w:val="ka-GE"/>
              </w:rPr>
              <w:t xml:space="preserve"> </w:t>
            </w:r>
            <w:r w:rsidRPr="00974C21">
              <w:rPr>
                <w:rFonts w:ascii="Sylfaen" w:hAnsi="Sylfaen" w:cs="Sylfaen"/>
                <w:lang w:val="ka-GE"/>
              </w:rPr>
              <w:t>სრული</w:t>
            </w:r>
            <w:r w:rsidRPr="00974C21">
              <w:rPr>
                <w:lang w:val="ka-GE"/>
              </w:rPr>
              <w:t xml:space="preserve"> </w:t>
            </w:r>
            <w:r w:rsidRPr="00974C21">
              <w:rPr>
                <w:rFonts w:ascii="Sylfaen" w:hAnsi="Sylfaen" w:cs="Sylfaen"/>
                <w:lang w:val="ka-GE"/>
              </w:rPr>
              <w:t>რაოდენობა</w:t>
            </w:r>
            <w:r w:rsidRPr="00974C21">
              <w:rPr>
                <w:lang w:val="ka-GE"/>
              </w:rPr>
              <w:t xml:space="preserve">, </w:t>
            </w:r>
            <w:r w:rsidRPr="00974C21">
              <w:rPr>
                <w:rFonts w:ascii="Sylfaen" w:hAnsi="Sylfaen" w:cs="Sylfaen"/>
                <w:lang w:val="ka-GE"/>
              </w:rPr>
              <w:t>რომლებმაც</w:t>
            </w:r>
            <w:r w:rsidRPr="00974C21">
              <w:rPr>
                <w:lang w:val="ka-GE"/>
              </w:rPr>
              <w:t xml:space="preserve"> </w:t>
            </w:r>
            <w:r w:rsidRPr="00974C21">
              <w:rPr>
                <w:rFonts w:ascii="Sylfaen" w:hAnsi="Sylfaen" w:cs="Sylfaen"/>
                <w:lang w:val="ka-GE"/>
              </w:rPr>
              <w:t>გაიარეს</w:t>
            </w:r>
            <w:r w:rsidRPr="00974C21">
              <w:rPr>
                <w:lang w:val="ka-GE"/>
              </w:rPr>
              <w:t xml:space="preserve"> </w:t>
            </w:r>
            <w:r w:rsidRPr="00974C21">
              <w:rPr>
                <w:rFonts w:ascii="Sylfaen" w:hAnsi="Sylfaen" w:cs="Sylfaen"/>
                <w:lang w:val="ka-GE"/>
              </w:rPr>
              <w:t>ტრენინგი</w:t>
            </w:r>
            <w:r w:rsidRPr="00974C21">
              <w:rPr>
                <w:lang w:val="ka-GE"/>
              </w:rPr>
              <w:t xml:space="preserve"> </w:t>
            </w:r>
            <w:r w:rsidRPr="00974C21">
              <w:rPr>
                <w:rFonts w:ascii="Sylfaen" w:hAnsi="Sylfaen" w:cs="Sylfaen"/>
                <w:lang w:val="ka-GE"/>
              </w:rPr>
              <w:t>ჯერ</w:t>
            </w:r>
            <w:r w:rsidRPr="00974C21">
              <w:rPr>
                <w:lang w:val="ka-GE"/>
              </w:rPr>
              <w:t xml:space="preserve">  </w:t>
            </w:r>
            <w:r w:rsidRPr="00974C21">
              <w:rPr>
                <w:rFonts w:ascii="Sylfaen" w:hAnsi="Sylfaen" w:cs="Sylfaen"/>
                <w:lang w:val="ka-GE"/>
              </w:rPr>
              <w:t>დასაზუსტებელია</w:t>
            </w:r>
            <w:r w:rsidRPr="00974C21">
              <w:rPr>
                <w:lang w:val="ka-GE"/>
              </w:rPr>
              <w:t>.</w:t>
            </w:r>
          </w:p>
          <w:p w:rsidR="00DB20C5" w:rsidRPr="00974C21" w:rsidRDefault="00DB20C5" w:rsidP="0025388D">
            <w:pPr>
              <w:jc w:val="both"/>
              <w:rPr>
                <w:rFonts w:ascii="Sylfaen" w:hAnsi="Sylfaen"/>
                <w:lang w:val="ka-GE"/>
              </w:rPr>
            </w:pPr>
            <w:r w:rsidRPr="00974C21">
              <w:rPr>
                <w:rFonts w:ascii="Sylfaen" w:hAnsi="Sylfaen" w:cs="Sylfaen"/>
                <w:lang w:val="ka-GE"/>
              </w:rPr>
              <w:t>ციფრულ</w:t>
            </w:r>
            <w:r w:rsidRPr="00974C21">
              <w:rPr>
                <w:lang w:val="ka-GE"/>
              </w:rPr>
              <w:t xml:space="preserve"> </w:t>
            </w:r>
            <w:r w:rsidRPr="00974C21">
              <w:rPr>
                <w:rFonts w:ascii="Sylfaen" w:hAnsi="Sylfaen" w:cs="Sylfaen"/>
                <w:lang w:val="ka-GE"/>
              </w:rPr>
              <w:t>ტექნოლოგიებში</w:t>
            </w:r>
            <w:r w:rsidRPr="00974C21">
              <w:rPr>
                <w:lang w:val="ka-GE"/>
              </w:rPr>
              <w:t xml:space="preserve"> </w:t>
            </w:r>
            <w:r w:rsidRPr="00974C21">
              <w:rPr>
                <w:rFonts w:ascii="Sylfaen" w:hAnsi="Sylfaen" w:cs="Sylfaen"/>
                <w:lang w:val="ka-GE"/>
              </w:rPr>
              <w:t>შემუშავებულია</w:t>
            </w:r>
            <w:r w:rsidRPr="00974C21">
              <w:rPr>
                <w:lang w:val="ka-GE"/>
              </w:rPr>
              <w:t xml:space="preserve"> </w:t>
            </w:r>
            <w:r w:rsidRPr="00974C21">
              <w:rPr>
                <w:rFonts w:ascii="Sylfaen" w:hAnsi="Sylfaen" w:cs="Sylfaen"/>
                <w:lang w:val="ka-GE"/>
              </w:rPr>
              <w:t>სამსაფეხურიანი</w:t>
            </w:r>
            <w:r w:rsidRPr="00974C21">
              <w:rPr>
                <w:lang w:val="ka-GE"/>
              </w:rPr>
              <w:t xml:space="preserve"> </w:t>
            </w:r>
            <w:r w:rsidRPr="00974C21">
              <w:rPr>
                <w:rFonts w:ascii="Sylfaen" w:hAnsi="Sylfaen" w:cs="Sylfaen"/>
                <w:lang w:val="ka-GE"/>
              </w:rPr>
              <w:t>ტრენინგ</w:t>
            </w:r>
            <w:r w:rsidRPr="00974C21">
              <w:rPr>
                <w:lang w:val="ka-GE"/>
              </w:rPr>
              <w:t>-</w:t>
            </w:r>
            <w:r w:rsidRPr="00974C21">
              <w:rPr>
                <w:rFonts w:ascii="Sylfaen" w:hAnsi="Sylfaen" w:cs="Sylfaen"/>
                <w:lang w:val="ka-GE"/>
              </w:rPr>
              <w:t>მოდული</w:t>
            </w:r>
            <w:r w:rsidRPr="00974C21">
              <w:rPr>
                <w:lang w:val="ka-GE"/>
              </w:rPr>
              <w:t xml:space="preserve"> „</w:t>
            </w:r>
            <w:r w:rsidRPr="00974C21">
              <w:rPr>
                <w:rFonts w:ascii="Sylfaen" w:hAnsi="Sylfaen" w:cs="Sylfaen"/>
                <w:lang w:val="ka-GE"/>
              </w:rPr>
              <w:t>სწავლება</w:t>
            </w:r>
            <w:r w:rsidRPr="00974C21">
              <w:rPr>
                <w:lang w:val="ka-GE"/>
              </w:rPr>
              <w:t xml:space="preserve"> </w:t>
            </w:r>
            <w:r w:rsidRPr="00974C21">
              <w:rPr>
                <w:rFonts w:ascii="Sylfaen" w:hAnsi="Sylfaen" w:cs="Sylfaen"/>
                <w:lang w:val="ka-GE"/>
              </w:rPr>
              <w:t>საინფორმაციო</w:t>
            </w:r>
            <w:r w:rsidRPr="00974C21">
              <w:rPr>
                <w:lang w:val="ka-GE"/>
              </w:rPr>
              <w:t xml:space="preserve"> </w:t>
            </w:r>
            <w:r w:rsidRPr="00974C21">
              <w:rPr>
                <w:rFonts w:ascii="Sylfaen" w:hAnsi="Sylfaen" w:cs="Sylfaen"/>
                <w:lang w:val="ka-GE"/>
              </w:rPr>
              <w:t>ტექნოლოგიების</w:t>
            </w:r>
            <w:r w:rsidRPr="00974C21">
              <w:rPr>
                <w:lang w:val="ka-GE"/>
              </w:rPr>
              <w:t xml:space="preserve"> </w:t>
            </w:r>
            <w:r w:rsidRPr="00974C21">
              <w:rPr>
                <w:rFonts w:ascii="Sylfaen" w:hAnsi="Sylfaen" w:cs="Sylfaen"/>
                <w:lang w:val="ka-GE"/>
              </w:rPr>
              <w:t>გამოყენებით</w:t>
            </w:r>
            <w:r w:rsidRPr="00974C21">
              <w:rPr>
                <w:lang w:val="ka-GE"/>
              </w:rPr>
              <w:t xml:space="preserve">“ </w:t>
            </w:r>
            <w:r w:rsidRPr="00974C21">
              <w:rPr>
                <w:rFonts w:ascii="Sylfaen" w:hAnsi="Sylfaen" w:cs="Sylfaen"/>
                <w:lang w:val="ka-GE"/>
              </w:rPr>
              <w:t>ყველა</w:t>
            </w:r>
            <w:r w:rsidRPr="00974C21">
              <w:rPr>
                <w:lang w:val="ka-GE"/>
              </w:rPr>
              <w:t xml:space="preserve"> </w:t>
            </w:r>
            <w:r w:rsidRPr="00974C21">
              <w:rPr>
                <w:rFonts w:ascii="Sylfaen" w:hAnsi="Sylfaen" w:cs="Sylfaen"/>
                <w:lang w:val="ka-GE"/>
              </w:rPr>
              <w:t>საგნის</w:t>
            </w:r>
            <w:r w:rsidRPr="00974C21">
              <w:rPr>
                <w:lang w:val="ka-GE"/>
              </w:rPr>
              <w:t xml:space="preserve"> </w:t>
            </w:r>
            <w:r w:rsidRPr="00974C21">
              <w:rPr>
                <w:rFonts w:ascii="Sylfaen" w:hAnsi="Sylfaen" w:cs="Sylfaen"/>
                <w:lang w:val="ka-GE"/>
              </w:rPr>
              <w:t>მასწავლებლებისთვის</w:t>
            </w:r>
            <w:r w:rsidRPr="00974C21">
              <w:rPr>
                <w:lang w:val="ka-GE"/>
              </w:rPr>
              <w:t xml:space="preserve">. </w:t>
            </w:r>
            <w:r w:rsidRPr="00974C21">
              <w:rPr>
                <w:rFonts w:ascii="Sylfaen" w:hAnsi="Sylfaen" w:cs="Sylfaen"/>
                <w:lang w:val="ka-GE"/>
              </w:rPr>
              <w:t>აგრეთვე</w:t>
            </w:r>
            <w:r w:rsidRPr="00974C21">
              <w:rPr>
                <w:lang w:val="ka-GE"/>
              </w:rPr>
              <w:t xml:space="preserve">, </w:t>
            </w:r>
            <w:r w:rsidRPr="00974C21">
              <w:rPr>
                <w:rFonts w:ascii="Sylfaen" w:hAnsi="Sylfaen" w:cs="Sylfaen"/>
                <w:lang w:val="ka-GE"/>
              </w:rPr>
              <w:t>შემუშავებულია</w:t>
            </w:r>
            <w:r w:rsidRPr="00974C21">
              <w:rPr>
                <w:lang w:val="ka-GE"/>
              </w:rPr>
              <w:t xml:space="preserve"> </w:t>
            </w:r>
            <w:r w:rsidRPr="00974C21">
              <w:rPr>
                <w:rFonts w:ascii="Sylfaen" w:hAnsi="Sylfaen" w:cs="Sylfaen"/>
                <w:lang w:val="ka-GE"/>
              </w:rPr>
              <w:t>ტრენინგ</w:t>
            </w:r>
            <w:r w:rsidRPr="00974C21">
              <w:rPr>
                <w:lang w:val="ka-GE"/>
              </w:rPr>
              <w:t>-</w:t>
            </w:r>
            <w:r w:rsidRPr="00974C21">
              <w:rPr>
                <w:rFonts w:ascii="Sylfaen" w:hAnsi="Sylfaen" w:cs="Sylfaen"/>
                <w:lang w:val="ka-GE"/>
              </w:rPr>
              <w:t>მოდული</w:t>
            </w:r>
            <w:r w:rsidRPr="00974C21">
              <w:rPr>
                <w:lang w:val="ka-GE"/>
              </w:rPr>
              <w:t xml:space="preserve"> „</w:t>
            </w:r>
            <w:r w:rsidRPr="00974C21">
              <w:rPr>
                <w:rFonts w:ascii="Sylfaen" w:hAnsi="Sylfaen" w:cs="Sylfaen"/>
                <w:lang w:val="ka-GE"/>
              </w:rPr>
              <w:t>ბუკების</w:t>
            </w:r>
            <w:r w:rsidRPr="00974C21">
              <w:rPr>
                <w:lang w:val="ka-GE"/>
              </w:rPr>
              <w:t xml:space="preserve"> </w:t>
            </w:r>
            <w:r w:rsidRPr="00974C21">
              <w:rPr>
                <w:rFonts w:ascii="Sylfaen" w:hAnsi="Sylfaen" w:cs="Sylfaen"/>
                <w:lang w:val="ka-GE"/>
              </w:rPr>
              <w:t>ეფექტური</w:t>
            </w:r>
            <w:r w:rsidRPr="00974C21">
              <w:rPr>
                <w:lang w:val="ka-GE"/>
              </w:rPr>
              <w:t xml:space="preserve"> </w:t>
            </w:r>
            <w:r w:rsidRPr="00974C21">
              <w:rPr>
                <w:rFonts w:ascii="Sylfaen" w:hAnsi="Sylfaen" w:cs="Sylfaen"/>
                <w:lang w:val="ka-GE"/>
              </w:rPr>
              <w:t>გამოყენება</w:t>
            </w:r>
            <w:r w:rsidRPr="00974C21">
              <w:rPr>
                <w:lang w:val="ka-GE"/>
              </w:rPr>
              <w:t xml:space="preserve"> </w:t>
            </w:r>
            <w:r w:rsidRPr="00974C21">
              <w:rPr>
                <w:rFonts w:ascii="Sylfaen" w:hAnsi="Sylfaen" w:cs="Sylfaen"/>
                <w:lang w:val="ka-GE"/>
              </w:rPr>
              <w:t>დაწყებით</w:t>
            </w:r>
            <w:r w:rsidRPr="00974C21">
              <w:rPr>
                <w:lang w:val="ka-GE"/>
              </w:rPr>
              <w:t xml:space="preserve"> </w:t>
            </w:r>
            <w:r w:rsidRPr="00974C21">
              <w:rPr>
                <w:rFonts w:ascii="Sylfaen" w:hAnsi="Sylfaen" w:cs="Sylfaen"/>
                <w:lang w:val="ka-GE"/>
              </w:rPr>
              <w:t>საფეხურზე</w:t>
            </w:r>
            <w:r w:rsidRPr="00974C21">
              <w:rPr>
                <w:lang w:val="ka-GE"/>
              </w:rPr>
              <w:t xml:space="preserve">“ </w:t>
            </w:r>
            <w:r w:rsidRPr="00974C21">
              <w:rPr>
                <w:rFonts w:ascii="Sylfaen" w:hAnsi="Sylfaen" w:cs="Sylfaen"/>
                <w:lang w:val="ka-GE"/>
              </w:rPr>
              <w:t>დაწყებითი</w:t>
            </w:r>
            <w:r w:rsidRPr="00974C21">
              <w:rPr>
                <w:lang w:val="ka-GE"/>
              </w:rPr>
              <w:t xml:space="preserve"> </w:t>
            </w:r>
            <w:r w:rsidRPr="00974C21">
              <w:rPr>
                <w:rFonts w:ascii="Sylfaen" w:hAnsi="Sylfaen" w:cs="Sylfaen"/>
                <w:lang w:val="ka-GE"/>
              </w:rPr>
              <w:t>საფეხურის</w:t>
            </w:r>
            <w:r w:rsidRPr="00974C21">
              <w:rPr>
                <w:lang w:val="ka-GE"/>
              </w:rPr>
              <w:t xml:space="preserve"> </w:t>
            </w:r>
            <w:r w:rsidRPr="00974C21">
              <w:rPr>
                <w:rFonts w:ascii="Sylfaen" w:hAnsi="Sylfaen" w:cs="Sylfaen"/>
                <w:lang w:val="ka-GE"/>
              </w:rPr>
              <w:t>დამრიგებლებისთვის</w:t>
            </w:r>
            <w:r w:rsidRPr="00974C21">
              <w:rPr>
                <w:lang w:val="ka-GE"/>
              </w:rPr>
              <w:t xml:space="preserve">. </w:t>
            </w:r>
            <w:r w:rsidRPr="00974C21">
              <w:rPr>
                <w:rFonts w:ascii="Sylfaen" w:hAnsi="Sylfaen" w:cs="Sylfaen"/>
                <w:lang w:val="ka-GE"/>
              </w:rPr>
              <w:t>ორივე</w:t>
            </w:r>
            <w:r w:rsidRPr="00974C21">
              <w:rPr>
                <w:lang w:val="ka-GE"/>
              </w:rPr>
              <w:t xml:space="preserve"> </w:t>
            </w:r>
            <w:r w:rsidRPr="00974C21">
              <w:rPr>
                <w:rFonts w:ascii="Sylfaen" w:hAnsi="Sylfaen" w:cs="Sylfaen"/>
                <w:lang w:val="ka-GE"/>
              </w:rPr>
              <w:t>სახის</w:t>
            </w:r>
            <w:r w:rsidRPr="00974C21">
              <w:rPr>
                <w:lang w:val="ka-GE"/>
              </w:rPr>
              <w:t xml:space="preserve"> </w:t>
            </w:r>
            <w:r w:rsidRPr="00974C21">
              <w:rPr>
                <w:rFonts w:ascii="Sylfaen" w:hAnsi="Sylfaen" w:cs="Sylfaen"/>
                <w:lang w:val="ka-GE"/>
              </w:rPr>
              <w:t>ტრენინგში</w:t>
            </w:r>
            <w:r w:rsidRPr="00974C21">
              <w:rPr>
                <w:lang w:val="ka-GE"/>
              </w:rPr>
              <w:t xml:space="preserve"> </w:t>
            </w:r>
            <w:r w:rsidRPr="00974C21">
              <w:rPr>
                <w:rFonts w:ascii="Sylfaen" w:hAnsi="Sylfaen" w:cs="Sylfaen"/>
                <w:lang w:val="ka-GE"/>
              </w:rPr>
              <w:t>მონაწილეობა</w:t>
            </w:r>
            <w:r w:rsidRPr="00974C21">
              <w:rPr>
                <w:lang w:val="ka-GE"/>
              </w:rPr>
              <w:t xml:space="preserve"> </w:t>
            </w:r>
            <w:r w:rsidRPr="00974C21">
              <w:rPr>
                <w:rFonts w:ascii="Sylfaen" w:hAnsi="Sylfaen" w:cs="Sylfaen"/>
                <w:lang w:val="ka-GE"/>
              </w:rPr>
              <w:t>მიიღო</w:t>
            </w:r>
            <w:r w:rsidRPr="00974C21">
              <w:rPr>
                <w:lang w:val="ka-GE"/>
              </w:rPr>
              <w:t xml:space="preserve"> </w:t>
            </w:r>
            <w:r w:rsidRPr="00974C21">
              <w:rPr>
                <w:rFonts w:ascii="Sylfaen" w:hAnsi="Sylfaen" w:cs="Sylfaen"/>
                <w:lang w:val="ka-GE"/>
              </w:rPr>
              <w:t>ჯამში</w:t>
            </w:r>
            <w:r w:rsidRPr="00974C21">
              <w:rPr>
                <w:lang w:val="ka-GE"/>
              </w:rPr>
              <w:t xml:space="preserve"> 7500 </w:t>
            </w:r>
            <w:r w:rsidRPr="00974C21">
              <w:rPr>
                <w:rFonts w:ascii="Sylfaen" w:hAnsi="Sylfaen" w:cs="Sylfaen"/>
                <w:lang w:val="ka-GE"/>
              </w:rPr>
              <w:t>მასწავლებელმა</w:t>
            </w:r>
            <w:r w:rsidRPr="00974C21">
              <w:rPr>
                <w:lang w:val="ka-GE"/>
              </w:rPr>
              <w:t>.</w:t>
            </w:r>
          </w:p>
          <w:p w:rsidR="00DB20C5" w:rsidRPr="00974C21" w:rsidRDefault="00DB20C5" w:rsidP="0025388D">
            <w:pPr>
              <w:jc w:val="both"/>
              <w:rPr>
                <w:rFonts w:ascii="Sylfaen" w:hAnsi="Sylfaen"/>
                <w:lang w:val="ka-GE"/>
              </w:rPr>
            </w:pPr>
          </w:p>
          <w:p w:rsidR="00DB20C5" w:rsidRDefault="00DB20C5" w:rsidP="0025388D">
            <w:pPr>
              <w:jc w:val="both"/>
              <w:rPr>
                <w:rFonts w:ascii="Sylfaen" w:hAnsi="Sylfaen"/>
                <w:i/>
                <w:u w:val="single"/>
                <w:lang w:val="ka-GE"/>
              </w:rPr>
            </w:pPr>
            <w:r w:rsidRPr="00974C21">
              <w:rPr>
                <w:rFonts w:ascii="Sylfaen" w:hAnsi="Sylfaen"/>
                <w:i/>
                <w:u w:val="single"/>
                <w:lang w:val="ka-GE"/>
              </w:rPr>
              <w:t>ნაწილობრივ შესრულდა</w:t>
            </w:r>
          </w:p>
          <w:p w:rsidR="00AB14F4" w:rsidRPr="00974C21" w:rsidRDefault="00AB14F4" w:rsidP="0025388D">
            <w:pPr>
              <w:jc w:val="both"/>
              <w:rPr>
                <w:rFonts w:ascii="Sylfaen" w:hAnsi="Sylfaen" w:cs="Sylfaen"/>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3.3 მასწავლებელთა პროფესიული განვითარების და კარიერული წინსვლის სქემის გაუმჯობესება სწავლების ხარისხის შესაბამისობის თვალსაზრისით.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სქემა გადამუშავებული და დამტკიცებულია კვლევის შედეგებზე დაყრდნობით;  შეფასების ჯგუფი უზრუნველყოფილია შესაბამისი კონსულტაციებითა და ტრენინგებით, მათ შორის ელექტრონული სწავლებით.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მასწავლებელთა პროფესიული განვითარების ეროვნული ცენტრი , საქართველოს განათლებისა და მეცნიერების სამინისტრო</w:t>
            </w:r>
          </w:p>
        </w:tc>
      </w:tr>
      <w:tr w:rsidR="00DB20C5" w:rsidRPr="00974C21" w:rsidTr="0025388D">
        <w:trPr>
          <w:trHeight w:val="350"/>
        </w:trPr>
        <w:tc>
          <w:tcPr>
            <w:tcW w:w="9351" w:type="dxa"/>
          </w:tcPr>
          <w:p w:rsidR="00DB20C5" w:rsidRPr="00974C21" w:rsidRDefault="00DB20C5" w:rsidP="0025388D">
            <w:pPr>
              <w:jc w:val="both"/>
              <w:rPr>
                <w:lang w:val="ka-GE"/>
              </w:rPr>
            </w:pPr>
            <w:r w:rsidRPr="00974C21">
              <w:rPr>
                <w:rFonts w:ascii="Sylfaen" w:hAnsi="Sylfaen" w:cs="Sylfaen"/>
                <w:b/>
                <w:lang w:val="ka-GE"/>
              </w:rPr>
              <w:t xml:space="preserve">შესრულება: </w:t>
            </w:r>
            <w:r w:rsidRPr="00974C21">
              <w:rPr>
                <w:rFonts w:ascii="Sylfaen" w:hAnsi="Sylfaen" w:cs="Sylfaen"/>
                <w:lang w:val="ka-GE"/>
              </w:rPr>
              <w:t>მასწავლებლის</w:t>
            </w:r>
            <w:r w:rsidRPr="00974C21">
              <w:rPr>
                <w:lang w:val="ka-GE"/>
              </w:rPr>
              <w:t xml:space="preserve"> </w:t>
            </w:r>
            <w:r w:rsidRPr="00974C21">
              <w:rPr>
                <w:rFonts w:ascii="Sylfaen" w:hAnsi="Sylfaen" w:cs="Sylfaen"/>
                <w:lang w:val="ka-GE"/>
              </w:rPr>
              <w:t>საქმიანობის</w:t>
            </w:r>
            <w:r w:rsidRPr="00974C21">
              <w:rPr>
                <w:lang w:val="ka-GE"/>
              </w:rPr>
              <w:t xml:space="preserve"> </w:t>
            </w:r>
            <w:r w:rsidRPr="00974C21">
              <w:rPr>
                <w:rFonts w:ascii="Sylfaen" w:hAnsi="Sylfaen" w:cs="Sylfaen"/>
                <w:lang w:val="ka-GE"/>
              </w:rPr>
              <w:t>დაწყების</w:t>
            </w:r>
            <w:r w:rsidRPr="00974C21">
              <w:rPr>
                <w:lang w:val="ka-GE"/>
              </w:rPr>
              <w:t xml:space="preserve"> </w:t>
            </w:r>
            <w:r w:rsidRPr="00974C21">
              <w:rPr>
                <w:rFonts w:ascii="Sylfaen" w:hAnsi="Sylfaen" w:cs="Sylfaen"/>
                <w:lang w:val="ka-GE"/>
              </w:rPr>
              <w:t>პროფესიული</w:t>
            </w:r>
            <w:r w:rsidRPr="00974C21">
              <w:rPr>
                <w:lang w:val="ka-GE"/>
              </w:rPr>
              <w:t xml:space="preserve"> </w:t>
            </w:r>
            <w:r w:rsidRPr="00974C21">
              <w:rPr>
                <w:rFonts w:ascii="Sylfaen" w:hAnsi="Sylfaen" w:cs="Sylfaen"/>
                <w:lang w:val="ka-GE"/>
              </w:rPr>
              <w:t>განვითრებისა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კარიერული</w:t>
            </w:r>
            <w:r w:rsidRPr="00974C21">
              <w:rPr>
                <w:lang w:val="ka-GE"/>
              </w:rPr>
              <w:t xml:space="preserve"> </w:t>
            </w:r>
            <w:r w:rsidRPr="00974C21">
              <w:rPr>
                <w:rFonts w:ascii="Sylfaen" w:hAnsi="Sylfaen" w:cs="Sylfaen"/>
                <w:lang w:val="ka-GE"/>
              </w:rPr>
              <w:t>წინსვლის</w:t>
            </w:r>
            <w:r w:rsidRPr="00974C21">
              <w:rPr>
                <w:lang w:val="ka-GE"/>
              </w:rPr>
              <w:t xml:space="preserve"> </w:t>
            </w:r>
            <w:r w:rsidRPr="00974C21">
              <w:rPr>
                <w:rFonts w:ascii="Sylfaen" w:hAnsi="Sylfaen" w:cs="Sylfaen"/>
                <w:lang w:val="ka-GE"/>
              </w:rPr>
              <w:t>სქემაში</w:t>
            </w:r>
            <w:r w:rsidRPr="00974C21">
              <w:rPr>
                <w:lang w:val="ka-GE"/>
              </w:rPr>
              <w:t xml:space="preserve"> </w:t>
            </w:r>
            <w:r w:rsidRPr="00974C21">
              <w:rPr>
                <w:rFonts w:ascii="Sylfaen" w:hAnsi="Sylfaen" w:cs="Sylfaen"/>
                <w:lang w:val="ka-GE"/>
              </w:rPr>
              <w:t>შევიდა</w:t>
            </w:r>
            <w:r w:rsidRPr="00974C21">
              <w:rPr>
                <w:lang w:val="ka-GE"/>
              </w:rPr>
              <w:t xml:space="preserve"> </w:t>
            </w:r>
            <w:r w:rsidRPr="00974C21">
              <w:rPr>
                <w:rFonts w:ascii="Sylfaen" w:hAnsi="Sylfaen" w:cs="Sylfaen"/>
                <w:lang w:val="ka-GE"/>
              </w:rPr>
              <w:t>ცვლილებები</w:t>
            </w:r>
            <w:r w:rsidRPr="00974C21">
              <w:rPr>
                <w:lang w:val="ka-GE"/>
              </w:rPr>
              <w:t xml:space="preserve">, </w:t>
            </w:r>
            <w:r w:rsidRPr="00974C21">
              <w:rPr>
                <w:rFonts w:ascii="Sylfaen" w:hAnsi="Sylfaen" w:cs="Sylfaen"/>
                <w:lang w:val="ka-GE"/>
              </w:rPr>
              <w:t>შემცირდა</w:t>
            </w:r>
            <w:r w:rsidRPr="00974C21">
              <w:rPr>
                <w:lang w:val="ka-GE"/>
              </w:rPr>
              <w:t xml:space="preserve"> </w:t>
            </w:r>
            <w:r w:rsidRPr="00974C21">
              <w:rPr>
                <w:rFonts w:ascii="Sylfaen" w:hAnsi="Sylfaen" w:cs="Sylfaen"/>
                <w:lang w:val="ka-GE"/>
              </w:rPr>
              <w:t>რეგულაციები</w:t>
            </w:r>
            <w:r w:rsidRPr="00974C21">
              <w:rPr>
                <w:lang w:val="ka-GE"/>
              </w:rPr>
              <w:t xml:space="preserve">, </w:t>
            </w:r>
            <w:r w:rsidRPr="00974C21">
              <w:rPr>
                <w:rFonts w:ascii="Sylfaen" w:hAnsi="Sylfaen" w:cs="Sylfaen"/>
                <w:lang w:val="ka-GE"/>
              </w:rPr>
              <w:t>სქემა</w:t>
            </w:r>
            <w:r w:rsidRPr="00974C21">
              <w:rPr>
                <w:lang w:val="ka-GE"/>
              </w:rPr>
              <w:t xml:space="preserve"> </w:t>
            </w:r>
            <w:r w:rsidRPr="00974C21">
              <w:rPr>
                <w:rFonts w:ascii="Sylfaen" w:hAnsi="Sylfaen" w:cs="Sylfaen"/>
                <w:lang w:val="ka-GE"/>
              </w:rPr>
              <w:t>ჩამოყალიბდა</w:t>
            </w:r>
            <w:r w:rsidRPr="00974C21">
              <w:rPr>
                <w:lang w:val="ka-GE"/>
              </w:rPr>
              <w:t xml:space="preserve"> </w:t>
            </w:r>
            <w:r w:rsidRPr="00974C21">
              <w:rPr>
                <w:rFonts w:ascii="Sylfaen" w:hAnsi="Sylfaen" w:cs="Sylfaen"/>
                <w:lang w:val="ka-GE"/>
              </w:rPr>
              <w:t>ერთ</w:t>
            </w:r>
            <w:r w:rsidRPr="00974C21">
              <w:rPr>
                <w:lang w:val="ka-GE"/>
              </w:rPr>
              <w:t xml:space="preserve"> </w:t>
            </w:r>
            <w:r w:rsidRPr="00974C21">
              <w:rPr>
                <w:rFonts w:ascii="Sylfaen" w:hAnsi="Sylfaen" w:cs="Sylfaen"/>
                <w:lang w:val="ka-GE"/>
              </w:rPr>
              <w:t>დადგენილებად</w:t>
            </w:r>
            <w:r w:rsidRPr="00974C21">
              <w:rPr>
                <w:lang w:val="ka-GE"/>
              </w:rPr>
              <w:t xml:space="preserve">; </w:t>
            </w:r>
            <w:r w:rsidRPr="00974C21">
              <w:rPr>
                <w:rFonts w:ascii="Sylfaen" w:hAnsi="Sylfaen" w:cs="Sylfaen"/>
                <w:lang w:val="ka-GE"/>
              </w:rPr>
              <w:t>სქემაში</w:t>
            </w:r>
            <w:r w:rsidRPr="00974C21">
              <w:rPr>
                <w:lang w:val="ka-GE"/>
              </w:rPr>
              <w:t xml:space="preserve"> </w:t>
            </w:r>
            <w:r w:rsidRPr="00974C21">
              <w:rPr>
                <w:rFonts w:ascii="Sylfaen" w:hAnsi="Sylfaen" w:cs="Sylfaen"/>
                <w:lang w:val="ka-GE"/>
              </w:rPr>
              <w:t>შესული</w:t>
            </w:r>
            <w:r w:rsidRPr="00974C21">
              <w:rPr>
                <w:lang w:val="ka-GE"/>
              </w:rPr>
              <w:t xml:space="preserve"> </w:t>
            </w:r>
            <w:r w:rsidRPr="00974C21">
              <w:rPr>
                <w:rFonts w:ascii="Sylfaen" w:hAnsi="Sylfaen" w:cs="Sylfaen"/>
                <w:lang w:val="ka-GE"/>
              </w:rPr>
              <w:t>ცვლილებების</w:t>
            </w:r>
            <w:r w:rsidRPr="00974C21">
              <w:rPr>
                <w:lang w:val="ka-GE"/>
              </w:rPr>
              <w:t xml:space="preserve"> </w:t>
            </w:r>
            <w:r w:rsidRPr="00974C21">
              <w:rPr>
                <w:rFonts w:ascii="Sylfaen" w:hAnsi="Sylfaen" w:cs="Sylfaen"/>
                <w:lang w:val="ka-GE"/>
              </w:rPr>
              <w:t>მიხედვით</w:t>
            </w:r>
            <w:r w:rsidRPr="00974C21">
              <w:rPr>
                <w:lang w:val="ka-GE"/>
              </w:rPr>
              <w:t xml:space="preserve"> </w:t>
            </w:r>
            <w:r w:rsidRPr="00974C21">
              <w:rPr>
                <w:rFonts w:ascii="Sylfaen" w:hAnsi="Sylfaen" w:cs="Sylfaen"/>
                <w:lang w:val="ka-GE"/>
              </w:rPr>
              <w:t>შეიქმნა</w:t>
            </w:r>
            <w:r w:rsidRPr="00974C21">
              <w:rPr>
                <w:lang w:val="ka-GE"/>
              </w:rPr>
              <w:t xml:space="preserve"> </w:t>
            </w:r>
            <w:r w:rsidRPr="00974C21">
              <w:rPr>
                <w:rFonts w:ascii="Sylfaen" w:hAnsi="Sylfaen" w:cs="Sylfaen"/>
                <w:lang w:val="ka-GE"/>
              </w:rPr>
              <w:t>მასწავლებლის</w:t>
            </w:r>
            <w:r w:rsidRPr="00974C21">
              <w:rPr>
                <w:lang w:val="ka-GE"/>
              </w:rPr>
              <w:t xml:space="preserve"> </w:t>
            </w:r>
            <w:r w:rsidRPr="00974C21">
              <w:rPr>
                <w:rFonts w:ascii="Sylfaen" w:hAnsi="Sylfaen" w:cs="Sylfaen"/>
                <w:lang w:val="ka-GE"/>
              </w:rPr>
              <w:t>შიდა</w:t>
            </w:r>
            <w:r w:rsidRPr="00974C21">
              <w:rPr>
                <w:lang w:val="ka-GE"/>
              </w:rPr>
              <w:t xml:space="preserve"> </w:t>
            </w:r>
            <w:r w:rsidRPr="00974C21">
              <w:rPr>
                <w:rFonts w:ascii="Sylfaen" w:hAnsi="Sylfaen" w:cs="Sylfaen"/>
                <w:lang w:val="ka-GE"/>
              </w:rPr>
              <w:t>შეფასების</w:t>
            </w:r>
            <w:r w:rsidRPr="00974C21">
              <w:rPr>
                <w:lang w:val="ka-GE"/>
              </w:rPr>
              <w:t xml:space="preserve"> </w:t>
            </w:r>
            <w:r w:rsidRPr="00974C21">
              <w:rPr>
                <w:rFonts w:ascii="Sylfaen" w:hAnsi="Sylfaen" w:cs="Sylfaen"/>
                <w:lang w:val="ka-GE"/>
              </w:rPr>
              <w:t>სტანდარტიზირებული</w:t>
            </w:r>
            <w:r w:rsidRPr="00974C21">
              <w:rPr>
                <w:lang w:val="ka-GE"/>
              </w:rPr>
              <w:t xml:space="preserve"> </w:t>
            </w:r>
            <w:r w:rsidRPr="00974C21">
              <w:rPr>
                <w:rFonts w:ascii="Sylfaen" w:hAnsi="Sylfaen" w:cs="Sylfaen"/>
                <w:lang w:val="ka-GE"/>
              </w:rPr>
              <w:t>ინსტრუმენტი</w:t>
            </w:r>
            <w:r w:rsidRPr="00974C21">
              <w:rPr>
                <w:lang w:val="ka-GE"/>
              </w:rPr>
              <w:t xml:space="preserve">,  </w:t>
            </w:r>
            <w:r w:rsidRPr="00974C21">
              <w:rPr>
                <w:rFonts w:ascii="Sylfaen" w:hAnsi="Sylfaen" w:cs="Sylfaen"/>
                <w:lang w:val="ka-GE"/>
              </w:rPr>
              <w:t>რომელიც</w:t>
            </w:r>
            <w:r w:rsidRPr="00974C21">
              <w:rPr>
                <w:lang w:val="ka-GE"/>
              </w:rPr>
              <w:t xml:space="preserve"> </w:t>
            </w:r>
            <w:r w:rsidRPr="00974C21">
              <w:rPr>
                <w:rFonts w:ascii="Sylfaen" w:hAnsi="Sylfaen" w:cs="Sylfaen"/>
                <w:lang w:val="ka-GE"/>
              </w:rPr>
              <w:t>ითარგმნა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ხელმისაწვდომია</w:t>
            </w:r>
            <w:r w:rsidRPr="00974C21">
              <w:rPr>
                <w:lang w:val="ka-GE"/>
              </w:rPr>
              <w:t xml:space="preserve"> </w:t>
            </w:r>
            <w:r w:rsidRPr="00974C21">
              <w:rPr>
                <w:rFonts w:ascii="Sylfaen" w:hAnsi="Sylfaen" w:cs="Sylfaen"/>
                <w:lang w:val="ka-GE"/>
              </w:rPr>
              <w:t>რუსულ</w:t>
            </w:r>
            <w:r w:rsidRPr="00974C21">
              <w:rPr>
                <w:lang w:val="ka-GE"/>
              </w:rPr>
              <w:t xml:space="preserve">, </w:t>
            </w:r>
            <w:r w:rsidRPr="00974C21">
              <w:rPr>
                <w:rFonts w:ascii="Sylfaen" w:hAnsi="Sylfaen" w:cs="Sylfaen"/>
                <w:lang w:val="ka-GE"/>
              </w:rPr>
              <w:t>სომხურ</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აზერბაიჯანულ</w:t>
            </w:r>
            <w:r w:rsidRPr="00974C21">
              <w:rPr>
                <w:lang w:val="ka-GE"/>
              </w:rPr>
              <w:t xml:space="preserve"> </w:t>
            </w:r>
            <w:r w:rsidRPr="00974C21">
              <w:rPr>
                <w:rFonts w:ascii="Sylfaen" w:hAnsi="Sylfaen" w:cs="Sylfaen"/>
                <w:lang w:val="ka-GE"/>
              </w:rPr>
              <w:t>ენებზე</w:t>
            </w:r>
            <w:r w:rsidRPr="00974C21">
              <w:rPr>
                <w:lang w:val="ka-GE"/>
              </w:rPr>
              <w:t xml:space="preserve">; </w:t>
            </w:r>
            <w:r w:rsidRPr="00974C21">
              <w:rPr>
                <w:rFonts w:ascii="Sylfaen" w:hAnsi="Sylfaen" w:cs="Sylfaen"/>
                <w:lang w:val="ka-GE"/>
              </w:rPr>
              <w:t>მომზადდა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ხელმისაწვდომია</w:t>
            </w:r>
            <w:r w:rsidRPr="00974C21">
              <w:rPr>
                <w:lang w:val="ka-GE"/>
              </w:rPr>
              <w:t xml:space="preserve">  </w:t>
            </w:r>
            <w:r w:rsidRPr="00974C21">
              <w:rPr>
                <w:rFonts w:ascii="Sylfaen" w:hAnsi="Sylfaen" w:cs="Sylfaen"/>
                <w:lang w:val="ka-GE"/>
              </w:rPr>
              <w:t>მასწავლებლის</w:t>
            </w:r>
            <w:r w:rsidRPr="00974C21">
              <w:rPr>
                <w:lang w:val="ka-GE"/>
              </w:rPr>
              <w:t xml:space="preserve"> </w:t>
            </w:r>
            <w:r w:rsidRPr="00974C21">
              <w:rPr>
                <w:rFonts w:ascii="Sylfaen" w:hAnsi="Sylfaen" w:cs="Sylfaen"/>
                <w:lang w:val="ka-GE"/>
              </w:rPr>
              <w:t>შიდა</w:t>
            </w:r>
            <w:r w:rsidRPr="00974C21">
              <w:rPr>
                <w:lang w:val="ka-GE"/>
              </w:rPr>
              <w:t xml:space="preserve"> </w:t>
            </w:r>
            <w:r w:rsidRPr="00974C21">
              <w:rPr>
                <w:rFonts w:ascii="Sylfaen" w:hAnsi="Sylfaen" w:cs="Sylfaen"/>
                <w:lang w:val="ka-GE"/>
              </w:rPr>
              <w:t>შეფასების</w:t>
            </w:r>
            <w:r w:rsidRPr="00974C21">
              <w:rPr>
                <w:lang w:val="ka-GE"/>
              </w:rPr>
              <w:t xml:space="preserve"> </w:t>
            </w:r>
            <w:r w:rsidRPr="00974C21">
              <w:rPr>
                <w:rFonts w:ascii="Sylfaen" w:hAnsi="Sylfaen" w:cs="Sylfaen"/>
                <w:lang w:val="ka-GE"/>
              </w:rPr>
              <w:t>სტანდარტიზირებული</w:t>
            </w:r>
            <w:r w:rsidRPr="00974C21">
              <w:rPr>
                <w:lang w:val="ka-GE"/>
              </w:rPr>
              <w:t xml:space="preserve"> </w:t>
            </w:r>
            <w:r w:rsidRPr="00974C21">
              <w:rPr>
                <w:rFonts w:ascii="Sylfaen" w:hAnsi="Sylfaen" w:cs="Sylfaen"/>
                <w:lang w:val="ka-GE"/>
              </w:rPr>
              <w:t>ინსტრუქციების</w:t>
            </w:r>
            <w:r w:rsidRPr="00974C21">
              <w:rPr>
                <w:lang w:val="ka-GE"/>
              </w:rPr>
              <w:t xml:space="preserve"> </w:t>
            </w:r>
            <w:r w:rsidRPr="00974C21">
              <w:rPr>
                <w:rFonts w:ascii="Sylfaen" w:hAnsi="Sylfaen" w:cs="Sylfaen"/>
                <w:lang w:val="ka-GE"/>
              </w:rPr>
              <w:lastRenderedPageBreak/>
              <w:t>ვიდეო</w:t>
            </w:r>
            <w:r w:rsidRPr="00974C21">
              <w:rPr>
                <w:lang w:val="ka-GE"/>
              </w:rPr>
              <w:t>-</w:t>
            </w:r>
            <w:r w:rsidRPr="00974C21">
              <w:rPr>
                <w:rFonts w:ascii="Sylfaen" w:hAnsi="Sylfaen" w:cs="Sylfaen"/>
                <w:lang w:val="ka-GE"/>
              </w:rPr>
              <w:t>ინსტრუქციები</w:t>
            </w:r>
            <w:r w:rsidRPr="00974C21">
              <w:rPr>
                <w:lang w:val="ka-GE"/>
              </w:rPr>
              <w:t xml:space="preserve">, </w:t>
            </w:r>
            <w:r w:rsidRPr="00974C21">
              <w:rPr>
                <w:rFonts w:ascii="Sylfaen" w:hAnsi="Sylfaen" w:cs="Sylfaen"/>
                <w:lang w:val="ka-GE"/>
              </w:rPr>
              <w:t>რომლებიც</w:t>
            </w:r>
            <w:r w:rsidRPr="00974C21">
              <w:rPr>
                <w:lang w:val="ka-GE"/>
              </w:rPr>
              <w:t xml:space="preserve"> </w:t>
            </w:r>
            <w:r w:rsidRPr="00974C21">
              <w:rPr>
                <w:rFonts w:ascii="Sylfaen" w:hAnsi="Sylfaen" w:cs="Sylfaen"/>
                <w:lang w:val="ka-GE"/>
              </w:rPr>
              <w:t>აგრეთვე</w:t>
            </w:r>
            <w:r w:rsidRPr="00974C21">
              <w:rPr>
                <w:lang w:val="ka-GE"/>
              </w:rPr>
              <w:t xml:space="preserve"> </w:t>
            </w:r>
            <w:r w:rsidRPr="00974C21">
              <w:rPr>
                <w:rFonts w:ascii="Sylfaen" w:hAnsi="Sylfaen" w:cs="Sylfaen"/>
                <w:lang w:val="ka-GE"/>
              </w:rPr>
              <w:t>ხელმისაწვდომია</w:t>
            </w:r>
            <w:r w:rsidRPr="00974C21">
              <w:rPr>
                <w:lang w:val="ka-GE"/>
              </w:rPr>
              <w:t xml:space="preserve"> </w:t>
            </w:r>
            <w:r w:rsidRPr="00974C21">
              <w:rPr>
                <w:rFonts w:ascii="Sylfaen" w:hAnsi="Sylfaen" w:cs="Sylfaen"/>
                <w:lang w:val="ka-GE"/>
              </w:rPr>
              <w:t>რუსული</w:t>
            </w:r>
            <w:r w:rsidRPr="00974C21">
              <w:rPr>
                <w:lang w:val="ka-GE"/>
              </w:rPr>
              <w:t xml:space="preserve">, </w:t>
            </w:r>
            <w:r w:rsidRPr="00974C21">
              <w:rPr>
                <w:rFonts w:ascii="Sylfaen" w:hAnsi="Sylfaen" w:cs="Sylfaen"/>
                <w:lang w:val="ka-GE"/>
              </w:rPr>
              <w:t>სომხური</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აზერბაიჯანული</w:t>
            </w:r>
            <w:r w:rsidRPr="00974C21">
              <w:rPr>
                <w:lang w:val="ka-GE"/>
              </w:rPr>
              <w:t xml:space="preserve"> </w:t>
            </w:r>
            <w:r w:rsidRPr="00974C21">
              <w:rPr>
                <w:rFonts w:ascii="Sylfaen" w:hAnsi="Sylfaen" w:cs="Sylfaen"/>
                <w:lang w:val="ka-GE"/>
              </w:rPr>
              <w:t>სუბტიტრებით</w:t>
            </w:r>
            <w:r w:rsidRPr="00974C21">
              <w:rPr>
                <w:lang w:val="ka-GE"/>
              </w:rPr>
              <w:t xml:space="preserve">; </w:t>
            </w:r>
          </w:p>
          <w:p w:rsidR="00DB20C5" w:rsidRPr="00974C21" w:rsidRDefault="00DB20C5" w:rsidP="0025388D">
            <w:pPr>
              <w:jc w:val="both"/>
              <w:rPr>
                <w:lang w:val="ka-GE"/>
              </w:rPr>
            </w:pPr>
            <w:r w:rsidRPr="00974C21">
              <w:rPr>
                <w:rFonts w:ascii="Sylfaen" w:hAnsi="Sylfaen" w:cs="Sylfaen"/>
                <w:lang w:val="ka-GE"/>
              </w:rPr>
              <w:t>განხორციელდა</w:t>
            </w:r>
            <w:r w:rsidRPr="00974C21">
              <w:rPr>
                <w:lang w:val="ka-GE"/>
              </w:rPr>
              <w:t xml:space="preserve"> </w:t>
            </w:r>
            <w:r w:rsidRPr="00974C21">
              <w:rPr>
                <w:rFonts w:ascii="Sylfaen" w:hAnsi="Sylfaen" w:cs="Sylfaen"/>
                <w:lang w:val="ka-GE"/>
              </w:rPr>
              <w:t>ტრენინგები</w:t>
            </w:r>
            <w:r w:rsidRPr="00974C21">
              <w:rPr>
                <w:lang w:val="ka-GE"/>
              </w:rPr>
              <w:t xml:space="preserve"> </w:t>
            </w:r>
            <w:r w:rsidRPr="00974C21">
              <w:rPr>
                <w:rFonts w:ascii="Sylfaen" w:hAnsi="Sylfaen" w:cs="Sylfaen"/>
                <w:lang w:val="ka-GE"/>
              </w:rPr>
              <w:t>შეფასების</w:t>
            </w:r>
            <w:r w:rsidRPr="00974C21">
              <w:rPr>
                <w:lang w:val="ka-GE"/>
              </w:rPr>
              <w:t xml:space="preserve"> </w:t>
            </w:r>
            <w:r w:rsidRPr="00974C21">
              <w:rPr>
                <w:rFonts w:ascii="Sylfaen" w:hAnsi="Sylfaen" w:cs="Sylfaen"/>
                <w:lang w:val="ka-GE"/>
              </w:rPr>
              <w:t>ჯგუფის</w:t>
            </w:r>
            <w:r w:rsidRPr="00974C21">
              <w:rPr>
                <w:lang w:val="ka-GE"/>
              </w:rPr>
              <w:t xml:space="preserve"> </w:t>
            </w:r>
            <w:r w:rsidRPr="00974C21">
              <w:rPr>
                <w:rFonts w:ascii="Sylfaen" w:hAnsi="Sylfaen" w:cs="Sylfaen"/>
                <w:lang w:val="ka-GE"/>
              </w:rPr>
              <w:t>ტრენერებისა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წევრებისთვის</w:t>
            </w:r>
            <w:r w:rsidRPr="00974C21">
              <w:rPr>
                <w:lang w:val="ka-GE"/>
              </w:rPr>
              <w:t>:</w:t>
            </w:r>
          </w:p>
          <w:p w:rsidR="00DB20C5" w:rsidRPr="00974C21" w:rsidRDefault="00DB20C5" w:rsidP="0025388D">
            <w:pPr>
              <w:jc w:val="both"/>
              <w:rPr>
                <w:lang w:val="ka-GE"/>
              </w:rPr>
            </w:pPr>
            <w:r w:rsidRPr="00974C21">
              <w:rPr>
                <w:lang w:val="ka-GE"/>
              </w:rPr>
              <w:t xml:space="preserve">- </w:t>
            </w:r>
            <w:r w:rsidRPr="00974C21">
              <w:rPr>
                <w:rFonts w:ascii="Sylfaen" w:hAnsi="Sylfaen" w:cs="Sylfaen"/>
                <w:lang w:val="ka-GE"/>
              </w:rPr>
              <w:t>ტრენერთა</w:t>
            </w:r>
            <w:r w:rsidRPr="00974C21">
              <w:rPr>
                <w:lang w:val="ka-GE"/>
              </w:rPr>
              <w:t xml:space="preserve"> </w:t>
            </w:r>
            <w:r w:rsidRPr="00974C21">
              <w:rPr>
                <w:rFonts w:ascii="Sylfaen" w:hAnsi="Sylfaen" w:cs="Sylfaen"/>
                <w:lang w:val="ka-GE"/>
              </w:rPr>
              <w:t>ტრენინგი</w:t>
            </w:r>
            <w:r w:rsidRPr="00974C21">
              <w:rPr>
                <w:lang w:val="ka-GE"/>
              </w:rPr>
              <w:t xml:space="preserve"> - </w:t>
            </w:r>
            <w:r w:rsidRPr="00974C21">
              <w:rPr>
                <w:rFonts w:ascii="Sylfaen" w:hAnsi="Sylfaen" w:cs="Sylfaen"/>
                <w:lang w:val="ka-GE"/>
              </w:rPr>
              <w:t>შეფასების</w:t>
            </w:r>
            <w:r w:rsidRPr="00974C21">
              <w:rPr>
                <w:lang w:val="ka-GE"/>
              </w:rPr>
              <w:t xml:space="preserve"> </w:t>
            </w:r>
            <w:r w:rsidRPr="00974C21">
              <w:rPr>
                <w:rFonts w:ascii="Sylfaen" w:hAnsi="Sylfaen" w:cs="Sylfaen"/>
                <w:lang w:val="ka-GE"/>
              </w:rPr>
              <w:t>ჯგუფის</w:t>
            </w:r>
            <w:r w:rsidRPr="00974C21">
              <w:rPr>
                <w:lang w:val="ka-GE"/>
              </w:rPr>
              <w:t xml:space="preserve"> </w:t>
            </w:r>
            <w:r w:rsidRPr="00974C21">
              <w:rPr>
                <w:rFonts w:ascii="Sylfaen" w:hAnsi="Sylfaen" w:cs="Sylfaen"/>
                <w:lang w:val="ka-GE"/>
              </w:rPr>
              <w:t>წევრთა</w:t>
            </w:r>
            <w:r w:rsidRPr="00974C21">
              <w:rPr>
                <w:lang w:val="ka-GE"/>
              </w:rPr>
              <w:t xml:space="preserve"> </w:t>
            </w:r>
            <w:r w:rsidRPr="00974C21">
              <w:rPr>
                <w:rFonts w:ascii="Sylfaen" w:hAnsi="Sylfaen" w:cs="Sylfaen"/>
                <w:lang w:val="ka-GE"/>
              </w:rPr>
              <w:t>კონსულტირება</w:t>
            </w:r>
            <w:r w:rsidRPr="00974C21">
              <w:rPr>
                <w:lang w:val="ka-GE"/>
              </w:rPr>
              <w:t xml:space="preserve"> (4</w:t>
            </w:r>
            <w:r w:rsidRPr="00974C21">
              <w:rPr>
                <w:rFonts w:ascii="Sylfaen" w:hAnsi="Sylfaen" w:cs="Sylfaen"/>
                <w:lang w:val="ka-GE"/>
              </w:rPr>
              <w:t>ჯგ</w:t>
            </w:r>
            <w:r w:rsidRPr="00974C21">
              <w:rPr>
                <w:lang w:val="ka-GE"/>
              </w:rPr>
              <w:t>, 130</w:t>
            </w:r>
            <w:r w:rsidRPr="00974C21">
              <w:rPr>
                <w:rFonts w:ascii="Sylfaen" w:hAnsi="Sylfaen" w:cs="Sylfaen"/>
                <w:lang w:val="ka-GE"/>
              </w:rPr>
              <w:t>ტრენერი</w:t>
            </w:r>
            <w:r w:rsidRPr="00974C21">
              <w:rPr>
                <w:lang w:val="ka-GE"/>
              </w:rPr>
              <w:t>)</w:t>
            </w:r>
          </w:p>
          <w:p w:rsidR="00DB20C5" w:rsidRPr="00974C21" w:rsidRDefault="00DB20C5" w:rsidP="0025388D">
            <w:pPr>
              <w:jc w:val="both"/>
              <w:rPr>
                <w:lang w:val="ka-GE"/>
              </w:rPr>
            </w:pPr>
            <w:r w:rsidRPr="00974C21">
              <w:rPr>
                <w:lang w:val="ka-GE"/>
              </w:rPr>
              <w:t xml:space="preserve">- </w:t>
            </w:r>
            <w:r w:rsidRPr="00974C21">
              <w:rPr>
                <w:rFonts w:ascii="Sylfaen" w:hAnsi="Sylfaen" w:cs="Sylfaen"/>
                <w:lang w:val="ka-GE"/>
              </w:rPr>
              <w:t>ტრენერთა</w:t>
            </w:r>
            <w:r w:rsidRPr="00974C21">
              <w:rPr>
                <w:lang w:val="ka-GE"/>
              </w:rPr>
              <w:t xml:space="preserve"> </w:t>
            </w:r>
            <w:r w:rsidRPr="00974C21">
              <w:rPr>
                <w:rFonts w:ascii="Sylfaen" w:hAnsi="Sylfaen" w:cs="Sylfaen"/>
                <w:lang w:val="ka-GE"/>
              </w:rPr>
              <w:t>ტრენინგი</w:t>
            </w:r>
            <w:r w:rsidRPr="00974C21">
              <w:rPr>
                <w:lang w:val="ka-GE"/>
              </w:rPr>
              <w:t xml:space="preserve">  - </w:t>
            </w:r>
            <w:r w:rsidRPr="00974C21">
              <w:rPr>
                <w:rFonts w:ascii="Sylfaen" w:hAnsi="Sylfaen" w:cs="Sylfaen"/>
                <w:lang w:val="ka-GE"/>
              </w:rPr>
              <w:t>საგაკვეთილო</w:t>
            </w:r>
            <w:r w:rsidRPr="00974C21">
              <w:rPr>
                <w:lang w:val="ka-GE"/>
              </w:rPr>
              <w:t xml:space="preserve"> </w:t>
            </w:r>
            <w:r w:rsidRPr="00974C21">
              <w:rPr>
                <w:rFonts w:ascii="Sylfaen" w:hAnsi="Sylfaen" w:cs="Sylfaen"/>
                <w:lang w:val="ka-GE"/>
              </w:rPr>
              <w:t>დაკვირვება</w:t>
            </w:r>
            <w:r w:rsidRPr="00974C21">
              <w:rPr>
                <w:lang w:val="ka-GE"/>
              </w:rPr>
              <w:t xml:space="preserve"> (3</w:t>
            </w:r>
            <w:r w:rsidRPr="00974C21">
              <w:rPr>
                <w:rFonts w:ascii="Sylfaen" w:hAnsi="Sylfaen" w:cs="Sylfaen"/>
                <w:lang w:val="ka-GE"/>
              </w:rPr>
              <w:t>ჯგ</w:t>
            </w:r>
            <w:r w:rsidRPr="00974C21">
              <w:rPr>
                <w:lang w:val="ka-GE"/>
              </w:rPr>
              <w:t>, 56</w:t>
            </w:r>
            <w:r w:rsidRPr="00974C21">
              <w:rPr>
                <w:rFonts w:ascii="Sylfaen" w:hAnsi="Sylfaen" w:cs="Sylfaen"/>
                <w:lang w:val="ka-GE"/>
              </w:rPr>
              <w:t>ტრენერი</w:t>
            </w:r>
            <w:r w:rsidRPr="00974C21">
              <w:rPr>
                <w:lang w:val="ka-GE"/>
              </w:rPr>
              <w:t>)</w:t>
            </w:r>
          </w:p>
          <w:p w:rsidR="00DB20C5" w:rsidRPr="00974C21" w:rsidRDefault="00DB20C5" w:rsidP="0025388D">
            <w:pPr>
              <w:jc w:val="both"/>
              <w:rPr>
                <w:lang w:val="ka-GE"/>
              </w:rPr>
            </w:pPr>
            <w:r w:rsidRPr="00974C21">
              <w:rPr>
                <w:lang w:val="ka-GE"/>
              </w:rPr>
              <w:t xml:space="preserve">- </w:t>
            </w:r>
            <w:r w:rsidRPr="00974C21">
              <w:rPr>
                <w:rFonts w:ascii="Sylfaen" w:hAnsi="Sylfaen" w:cs="Sylfaen"/>
                <w:lang w:val="ka-GE"/>
              </w:rPr>
              <w:t>პედაგოგიური</w:t>
            </w:r>
            <w:r w:rsidRPr="00974C21">
              <w:rPr>
                <w:lang w:val="ka-GE"/>
              </w:rPr>
              <w:t xml:space="preserve"> </w:t>
            </w:r>
            <w:r w:rsidRPr="00974C21">
              <w:rPr>
                <w:rFonts w:ascii="Sylfaen" w:hAnsi="Sylfaen" w:cs="Sylfaen"/>
                <w:lang w:val="ka-GE"/>
              </w:rPr>
              <w:t>პრაქტიკის</w:t>
            </w:r>
            <w:r w:rsidRPr="00974C21">
              <w:rPr>
                <w:lang w:val="ka-GE"/>
              </w:rPr>
              <w:t xml:space="preserve"> </w:t>
            </w:r>
            <w:r w:rsidRPr="00974C21">
              <w:rPr>
                <w:rFonts w:ascii="Sylfaen" w:hAnsi="Sylfaen" w:cs="Sylfaen"/>
                <w:lang w:val="ka-GE"/>
              </w:rPr>
              <w:t>კვლევის</w:t>
            </w:r>
            <w:r w:rsidRPr="00974C21">
              <w:rPr>
                <w:lang w:val="ka-GE"/>
              </w:rPr>
              <w:t xml:space="preserve"> </w:t>
            </w:r>
            <w:r w:rsidRPr="00974C21">
              <w:rPr>
                <w:rFonts w:ascii="Sylfaen" w:hAnsi="Sylfaen" w:cs="Sylfaen"/>
                <w:lang w:val="ka-GE"/>
              </w:rPr>
              <w:t>დაგეგმვა</w:t>
            </w:r>
            <w:r w:rsidRPr="00974C21">
              <w:rPr>
                <w:lang w:val="ka-GE"/>
              </w:rPr>
              <w:t xml:space="preserve">, </w:t>
            </w:r>
            <w:r w:rsidRPr="00974C21">
              <w:rPr>
                <w:rFonts w:ascii="Sylfaen" w:hAnsi="Sylfaen" w:cs="Sylfaen"/>
                <w:lang w:val="ka-GE"/>
              </w:rPr>
              <w:t>წარმართვა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შეფასება</w:t>
            </w:r>
            <w:r w:rsidRPr="00974C21">
              <w:rPr>
                <w:lang w:val="ka-GE"/>
              </w:rPr>
              <w:t xml:space="preserve"> - (157 </w:t>
            </w:r>
            <w:r w:rsidRPr="00974C21">
              <w:rPr>
                <w:rFonts w:ascii="Sylfaen" w:hAnsi="Sylfaen" w:cs="Sylfaen"/>
                <w:lang w:val="ka-GE"/>
              </w:rPr>
              <w:t>ჯგ</w:t>
            </w:r>
            <w:r w:rsidRPr="00974C21">
              <w:rPr>
                <w:lang w:val="ka-GE"/>
              </w:rPr>
              <w:t>, 3248</w:t>
            </w:r>
            <w:r w:rsidRPr="00974C21">
              <w:rPr>
                <w:rFonts w:ascii="Sylfaen" w:hAnsi="Sylfaen" w:cs="Sylfaen"/>
                <w:lang w:val="ka-GE"/>
              </w:rPr>
              <w:t>მონაწილე</w:t>
            </w:r>
            <w:r w:rsidRPr="00974C21">
              <w:rPr>
                <w:lang w:val="ka-GE"/>
              </w:rPr>
              <w:t>)</w:t>
            </w:r>
          </w:p>
          <w:p w:rsidR="00DB20C5" w:rsidRPr="00974C21" w:rsidRDefault="00DB20C5" w:rsidP="0025388D">
            <w:pPr>
              <w:jc w:val="both"/>
              <w:rPr>
                <w:lang w:val="ka-GE"/>
              </w:rPr>
            </w:pPr>
            <w:r w:rsidRPr="00974C21">
              <w:rPr>
                <w:lang w:val="ka-GE"/>
              </w:rPr>
              <w:t>-</w:t>
            </w:r>
            <w:r w:rsidRPr="00974C21">
              <w:rPr>
                <w:rFonts w:ascii="Sylfaen" w:hAnsi="Sylfaen" w:cs="Sylfaen"/>
                <w:lang w:val="ka-GE"/>
              </w:rPr>
              <w:t>კონსულტირება</w:t>
            </w:r>
            <w:r w:rsidRPr="00974C21">
              <w:rPr>
                <w:lang w:val="ka-GE"/>
              </w:rPr>
              <w:t xml:space="preserve">-1 </w:t>
            </w:r>
            <w:r w:rsidRPr="00974C21">
              <w:rPr>
                <w:rFonts w:ascii="Sylfaen" w:hAnsi="Sylfaen" w:cs="Sylfaen"/>
                <w:lang w:val="ka-GE"/>
              </w:rPr>
              <w:t>შიდა</w:t>
            </w:r>
            <w:r w:rsidRPr="00974C21">
              <w:rPr>
                <w:lang w:val="ka-GE"/>
              </w:rPr>
              <w:t xml:space="preserve"> </w:t>
            </w:r>
            <w:r w:rsidRPr="00974C21">
              <w:rPr>
                <w:rFonts w:ascii="Sylfaen" w:hAnsi="Sylfaen" w:cs="Sylfaen"/>
                <w:lang w:val="ka-GE"/>
              </w:rPr>
              <w:t>შეფასების</w:t>
            </w:r>
            <w:r w:rsidRPr="00974C21">
              <w:rPr>
                <w:lang w:val="ka-GE"/>
              </w:rPr>
              <w:t xml:space="preserve"> </w:t>
            </w:r>
            <w:r w:rsidRPr="00974C21">
              <w:rPr>
                <w:rFonts w:ascii="Sylfaen" w:hAnsi="Sylfaen" w:cs="Sylfaen"/>
                <w:lang w:val="ka-GE"/>
              </w:rPr>
              <w:t>ინსტრუმენტების</w:t>
            </w:r>
            <w:r w:rsidRPr="00974C21">
              <w:rPr>
                <w:lang w:val="ka-GE"/>
              </w:rPr>
              <w:t xml:space="preserve"> </w:t>
            </w:r>
            <w:r w:rsidRPr="00974C21">
              <w:rPr>
                <w:rFonts w:ascii="Sylfaen" w:hAnsi="Sylfaen" w:cs="Sylfaen"/>
                <w:lang w:val="ka-GE"/>
              </w:rPr>
              <w:t>გაცნობა</w:t>
            </w:r>
            <w:r w:rsidRPr="00974C21">
              <w:rPr>
                <w:lang w:val="ka-GE"/>
              </w:rPr>
              <w:t xml:space="preserve"> (573</w:t>
            </w:r>
            <w:r w:rsidRPr="00974C21">
              <w:rPr>
                <w:rFonts w:ascii="Sylfaen" w:hAnsi="Sylfaen" w:cs="Sylfaen"/>
                <w:lang w:val="ka-GE"/>
              </w:rPr>
              <w:t>ჯგ</w:t>
            </w:r>
            <w:r w:rsidRPr="00974C21">
              <w:rPr>
                <w:lang w:val="ka-GE"/>
              </w:rPr>
              <w:t>, 15859</w:t>
            </w:r>
            <w:r w:rsidRPr="00974C21">
              <w:rPr>
                <w:rFonts w:ascii="Sylfaen" w:hAnsi="Sylfaen" w:cs="Sylfaen"/>
                <w:lang w:val="ka-GE"/>
              </w:rPr>
              <w:t>მონაწილე</w:t>
            </w:r>
            <w:r w:rsidRPr="00974C21">
              <w:rPr>
                <w:lang w:val="ka-GE"/>
              </w:rPr>
              <w:t>)</w:t>
            </w:r>
          </w:p>
          <w:p w:rsidR="00DB20C5" w:rsidRPr="00974C21" w:rsidRDefault="00DB20C5" w:rsidP="0025388D">
            <w:pPr>
              <w:jc w:val="both"/>
              <w:rPr>
                <w:lang w:val="ka-GE"/>
              </w:rPr>
            </w:pPr>
            <w:r w:rsidRPr="00974C21">
              <w:rPr>
                <w:lang w:val="ka-GE"/>
              </w:rPr>
              <w:t>-</w:t>
            </w:r>
            <w:r w:rsidRPr="00974C21">
              <w:rPr>
                <w:rFonts w:ascii="Sylfaen" w:hAnsi="Sylfaen" w:cs="Sylfaen"/>
                <w:lang w:val="ka-GE"/>
              </w:rPr>
              <w:t>კონსულტირება</w:t>
            </w:r>
            <w:r w:rsidRPr="00974C21">
              <w:rPr>
                <w:lang w:val="ka-GE"/>
              </w:rPr>
              <w:t xml:space="preserve">-1 </w:t>
            </w:r>
            <w:r w:rsidRPr="00974C21">
              <w:rPr>
                <w:rFonts w:ascii="Sylfaen" w:hAnsi="Sylfaen" w:cs="Sylfaen"/>
                <w:lang w:val="ka-GE"/>
              </w:rPr>
              <w:t>შიდა</w:t>
            </w:r>
            <w:r w:rsidRPr="00974C21">
              <w:rPr>
                <w:lang w:val="ka-GE"/>
              </w:rPr>
              <w:t xml:space="preserve"> </w:t>
            </w:r>
            <w:r w:rsidRPr="00974C21">
              <w:rPr>
                <w:rFonts w:ascii="Sylfaen" w:hAnsi="Sylfaen" w:cs="Sylfaen"/>
                <w:lang w:val="ka-GE"/>
              </w:rPr>
              <w:t>შეფასების</w:t>
            </w:r>
            <w:r w:rsidRPr="00974C21">
              <w:rPr>
                <w:lang w:val="ka-GE"/>
              </w:rPr>
              <w:t xml:space="preserve"> </w:t>
            </w:r>
            <w:r w:rsidRPr="00974C21">
              <w:rPr>
                <w:rFonts w:ascii="Sylfaen" w:hAnsi="Sylfaen" w:cs="Sylfaen"/>
                <w:lang w:val="ka-GE"/>
              </w:rPr>
              <w:t>ინსტრუმენტების</w:t>
            </w:r>
            <w:r w:rsidRPr="00974C21">
              <w:rPr>
                <w:lang w:val="ka-GE"/>
              </w:rPr>
              <w:t xml:space="preserve"> </w:t>
            </w:r>
            <w:r w:rsidRPr="00974C21">
              <w:rPr>
                <w:rFonts w:ascii="Sylfaen" w:hAnsi="Sylfaen" w:cs="Sylfaen"/>
                <w:lang w:val="ka-GE"/>
              </w:rPr>
              <w:t>გაცნობა</w:t>
            </w:r>
            <w:r w:rsidRPr="00974C21">
              <w:rPr>
                <w:lang w:val="ka-GE"/>
              </w:rPr>
              <w:t xml:space="preserve"> </w:t>
            </w:r>
            <w:r w:rsidRPr="00974C21">
              <w:rPr>
                <w:rFonts w:ascii="Sylfaen" w:hAnsi="Sylfaen" w:cs="Sylfaen"/>
                <w:lang w:val="ka-GE"/>
              </w:rPr>
              <w:t>სომხურ</w:t>
            </w:r>
            <w:r w:rsidRPr="00974C21">
              <w:rPr>
                <w:lang w:val="ka-GE"/>
              </w:rPr>
              <w:t xml:space="preserve"> (28</w:t>
            </w:r>
            <w:r w:rsidRPr="00974C21">
              <w:rPr>
                <w:rFonts w:ascii="Sylfaen" w:hAnsi="Sylfaen" w:cs="Sylfaen"/>
                <w:lang w:val="ka-GE"/>
              </w:rPr>
              <w:t>ჯგ</w:t>
            </w:r>
            <w:r w:rsidRPr="00974C21">
              <w:rPr>
                <w:lang w:val="ka-GE"/>
              </w:rPr>
              <w:t xml:space="preserve">. 607 </w:t>
            </w:r>
            <w:r w:rsidRPr="00974C21">
              <w:rPr>
                <w:rFonts w:ascii="Sylfaen" w:hAnsi="Sylfaen" w:cs="Sylfaen"/>
                <w:lang w:val="ka-GE"/>
              </w:rPr>
              <w:t>მონაწილე</w:t>
            </w:r>
            <w:r w:rsidRPr="00974C21">
              <w:rPr>
                <w:lang w:val="ka-GE"/>
              </w:rPr>
              <w:t xml:space="preserve">), </w:t>
            </w:r>
            <w:r w:rsidRPr="00974C21">
              <w:rPr>
                <w:rFonts w:ascii="Sylfaen" w:hAnsi="Sylfaen" w:cs="Sylfaen"/>
                <w:lang w:val="ka-GE"/>
              </w:rPr>
              <w:t>აზერბაიჯანულ</w:t>
            </w:r>
            <w:r w:rsidRPr="00974C21">
              <w:rPr>
                <w:lang w:val="ka-GE"/>
              </w:rPr>
              <w:t xml:space="preserve">  (19</w:t>
            </w:r>
            <w:r w:rsidRPr="00974C21">
              <w:rPr>
                <w:rFonts w:ascii="Sylfaen" w:hAnsi="Sylfaen" w:cs="Sylfaen"/>
                <w:lang w:val="ka-GE"/>
              </w:rPr>
              <w:t>ჯგ</w:t>
            </w:r>
            <w:r w:rsidRPr="00974C21">
              <w:rPr>
                <w:lang w:val="ka-GE"/>
              </w:rPr>
              <w:t xml:space="preserve">. 477 </w:t>
            </w:r>
            <w:r w:rsidRPr="00974C21">
              <w:rPr>
                <w:rFonts w:ascii="Sylfaen" w:hAnsi="Sylfaen" w:cs="Sylfaen"/>
                <w:lang w:val="ka-GE"/>
              </w:rPr>
              <w:t>მსმენელი</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რუსულ</w:t>
            </w:r>
            <w:r w:rsidRPr="00974C21">
              <w:rPr>
                <w:lang w:val="ka-GE"/>
              </w:rPr>
              <w:t xml:space="preserve"> </w:t>
            </w:r>
            <w:r w:rsidRPr="00974C21">
              <w:rPr>
                <w:rFonts w:ascii="Sylfaen" w:hAnsi="Sylfaen" w:cs="Sylfaen"/>
                <w:lang w:val="ka-GE"/>
              </w:rPr>
              <w:t>ენებზე</w:t>
            </w:r>
            <w:r w:rsidRPr="00974C21">
              <w:rPr>
                <w:lang w:val="ka-GE"/>
              </w:rPr>
              <w:t xml:space="preserve"> (4</w:t>
            </w:r>
            <w:r w:rsidRPr="00974C21">
              <w:rPr>
                <w:rFonts w:ascii="Sylfaen" w:hAnsi="Sylfaen" w:cs="Sylfaen"/>
                <w:lang w:val="ka-GE"/>
              </w:rPr>
              <w:t>ჯგ</w:t>
            </w:r>
            <w:r w:rsidRPr="00974C21">
              <w:rPr>
                <w:lang w:val="ka-GE"/>
              </w:rPr>
              <w:t xml:space="preserve">. 94 </w:t>
            </w:r>
            <w:r w:rsidRPr="00974C21">
              <w:rPr>
                <w:rFonts w:ascii="Sylfaen" w:hAnsi="Sylfaen" w:cs="Sylfaen"/>
                <w:lang w:val="ka-GE"/>
              </w:rPr>
              <w:t>მსმენელი</w:t>
            </w:r>
            <w:r w:rsidRPr="00974C21">
              <w:rPr>
                <w:lang w:val="ka-GE"/>
              </w:rPr>
              <w:t>)</w:t>
            </w:r>
          </w:p>
          <w:p w:rsidR="00DB20C5" w:rsidRPr="00974C21" w:rsidRDefault="00DB20C5" w:rsidP="0025388D">
            <w:pPr>
              <w:jc w:val="both"/>
              <w:rPr>
                <w:lang w:val="ka-GE"/>
              </w:rPr>
            </w:pPr>
            <w:r w:rsidRPr="00974C21">
              <w:rPr>
                <w:lang w:val="ka-GE"/>
              </w:rPr>
              <w:t>-</w:t>
            </w:r>
            <w:r w:rsidRPr="00974C21">
              <w:rPr>
                <w:rFonts w:ascii="Sylfaen" w:hAnsi="Sylfaen" w:cs="Sylfaen"/>
                <w:lang w:val="ka-GE"/>
              </w:rPr>
              <w:t>კონსულტირება</w:t>
            </w:r>
            <w:r w:rsidRPr="00974C21">
              <w:rPr>
                <w:lang w:val="ka-GE"/>
              </w:rPr>
              <w:t xml:space="preserve">-2 </w:t>
            </w:r>
            <w:r w:rsidRPr="00974C21">
              <w:rPr>
                <w:rFonts w:ascii="Sylfaen" w:hAnsi="Sylfaen" w:cs="Sylfaen"/>
                <w:lang w:val="ka-GE"/>
              </w:rPr>
              <w:t>შიდა</w:t>
            </w:r>
            <w:r w:rsidRPr="00974C21">
              <w:rPr>
                <w:lang w:val="ka-GE"/>
              </w:rPr>
              <w:t xml:space="preserve"> </w:t>
            </w:r>
            <w:r w:rsidRPr="00974C21">
              <w:rPr>
                <w:rFonts w:ascii="Sylfaen" w:hAnsi="Sylfaen" w:cs="Sylfaen"/>
                <w:lang w:val="ka-GE"/>
              </w:rPr>
              <w:t>შეფასების</w:t>
            </w:r>
            <w:r w:rsidRPr="00974C21">
              <w:rPr>
                <w:lang w:val="ka-GE"/>
              </w:rPr>
              <w:t xml:space="preserve"> </w:t>
            </w:r>
            <w:r w:rsidRPr="00974C21">
              <w:rPr>
                <w:rFonts w:ascii="Sylfaen" w:hAnsi="Sylfaen" w:cs="Sylfaen"/>
                <w:lang w:val="ka-GE"/>
              </w:rPr>
              <w:t>ინსტრუმენტების</w:t>
            </w:r>
            <w:r w:rsidRPr="00974C21">
              <w:rPr>
                <w:lang w:val="ka-GE"/>
              </w:rPr>
              <w:t xml:space="preserve"> </w:t>
            </w:r>
            <w:r w:rsidRPr="00974C21">
              <w:rPr>
                <w:rFonts w:ascii="Sylfaen" w:hAnsi="Sylfaen" w:cs="Sylfaen"/>
                <w:lang w:val="ka-GE"/>
              </w:rPr>
              <w:t>გაცნობა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სქემის</w:t>
            </w:r>
            <w:r w:rsidRPr="00974C21">
              <w:rPr>
                <w:lang w:val="ka-GE"/>
              </w:rPr>
              <w:t xml:space="preserve"> </w:t>
            </w:r>
            <w:r w:rsidRPr="00974C21">
              <w:rPr>
                <w:rFonts w:ascii="Sylfaen" w:hAnsi="Sylfaen" w:cs="Sylfaen"/>
                <w:lang w:val="ka-GE"/>
              </w:rPr>
              <w:t>ფარგლებში</w:t>
            </w:r>
            <w:r w:rsidRPr="00974C21">
              <w:rPr>
                <w:lang w:val="ka-GE"/>
              </w:rPr>
              <w:t xml:space="preserve"> </w:t>
            </w:r>
            <w:r w:rsidRPr="00974C21">
              <w:rPr>
                <w:rFonts w:ascii="Sylfaen" w:hAnsi="Sylfaen" w:cs="Sylfaen"/>
                <w:lang w:val="ka-GE"/>
              </w:rPr>
              <w:t>არსებულ</w:t>
            </w:r>
            <w:r w:rsidRPr="00974C21">
              <w:rPr>
                <w:lang w:val="ka-GE"/>
              </w:rPr>
              <w:t xml:space="preserve"> </w:t>
            </w:r>
            <w:r w:rsidRPr="00974C21">
              <w:rPr>
                <w:rFonts w:ascii="Sylfaen" w:hAnsi="Sylfaen" w:cs="Sylfaen"/>
                <w:lang w:val="ka-GE"/>
              </w:rPr>
              <w:t>კითხვებთან</w:t>
            </w:r>
            <w:r w:rsidRPr="00974C21">
              <w:rPr>
                <w:lang w:val="ka-GE"/>
              </w:rPr>
              <w:t xml:space="preserve"> </w:t>
            </w:r>
            <w:r w:rsidRPr="00974C21">
              <w:rPr>
                <w:rFonts w:ascii="Sylfaen" w:hAnsi="Sylfaen" w:cs="Sylfaen"/>
                <w:lang w:val="ka-GE"/>
              </w:rPr>
              <w:t>დაკავშირებით</w:t>
            </w:r>
            <w:r w:rsidRPr="00974C21">
              <w:rPr>
                <w:lang w:val="ka-GE"/>
              </w:rPr>
              <w:t xml:space="preserve"> (449</w:t>
            </w:r>
            <w:r w:rsidRPr="00974C21">
              <w:rPr>
                <w:rFonts w:ascii="Sylfaen" w:hAnsi="Sylfaen" w:cs="Sylfaen"/>
                <w:lang w:val="ka-GE"/>
              </w:rPr>
              <w:t>ჯგ</w:t>
            </w:r>
            <w:r w:rsidRPr="00974C21">
              <w:rPr>
                <w:lang w:val="ka-GE"/>
              </w:rPr>
              <w:t xml:space="preserve">, 13672 </w:t>
            </w:r>
            <w:r w:rsidRPr="00974C21">
              <w:rPr>
                <w:rFonts w:ascii="Sylfaen" w:hAnsi="Sylfaen" w:cs="Sylfaen"/>
                <w:lang w:val="ka-GE"/>
              </w:rPr>
              <w:t>მონაწილე</w:t>
            </w:r>
            <w:r w:rsidRPr="00974C21">
              <w:rPr>
                <w:lang w:val="ka-GE"/>
              </w:rPr>
              <w:t>)</w:t>
            </w:r>
          </w:p>
          <w:p w:rsidR="00DB20C5" w:rsidRPr="00974C21" w:rsidRDefault="00DB20C5" w:rsidP="0025388D">
            <w:pPr>
              <w:jc w:val="both"/>
              <w:rPr>
                <w:rFonts w:ascii="Sylfaen" w:hAnsi="Sylfaen"/>
                <w:lang w:val="ka-GE"/>
              </w:rPr>
            </w:pPr>
            <w:r w:rsidRPr="00974C21">
              <w:rPr>
                <w:lang w:val="ka-GE"/>
              </w:rPr>
              <w:t>-</w:t>
            </w:r>
            <w:r w:rsidRPr="00974C21">
              <w:rPr>
                <w:rFonts w:ascii="Sylfaen" w:hAnsi="Sylfaen" w:cs="Sylfaen"/>
                <w:lang w:val="ka-GE"/>
              </w:rPr>
              <w:t>კონსულტირება</w:t>
            </w:r>
            <w:r w:rsidRPr="00974C21">
              <w:rPr>
                <w:lang w:val="ka-GE"/>
              </w:rPr>
              <w:t xml:space="preserve">-2 </w:t>
            </w:r>
            <w:r w:rsidRPr="00974C21">
              <w:rPr>
                <w:rFonts w:ascii="Sylfaen" w:hAnsi="Sylfaen" w:cs="Sylfaen"/>
                <w:lang w:val="ka-GE"/>
              </w:rPr>
              <w:t>შიდა</w:t>
            </w:r>
            <w:r w:rsidRPr="00974C21">
              <w:rPr>
                <w:lang w:val="ka-GE"/>
              </w:rPr>
              <w:t xml:space="preserve"> </w:t>
            </w:r>
            <w:r w:rsidRPr="00974C21">
              <w:rPr>
                <w:rFonts w:ascii="Sylfaen" w:hAnsi="Sylfaen" w:cs="Sylfaen"/>
                <w:lang w:val="ka-GE"/>
              </w:rPr>
              <w:t>შეფასების</w:t>
            </w:r>
            <w:r w:rsidRPr="00974C21">
              <w:rPr>
                <w:lang w:val="ka-GE"/>
              </w:rPr>
              <w:t xml:space="preserve"> </w:t>
            </w:r>
            <w:r w:rsidRPr="00974C21">
              <w:rPr>
                <w:rFonts w:ascii="Sylfaen" w:hAnsi="Sylfaen" w:cs="Sylfaen"/>
                <w:lang w:val="ka-GE"/>
              </w:rPr>
              <w:t>ინსტრუმენტების</w:t>
            </w:r>
            <w:r w:rsidRPr="00974C21">
              <w:rPr>
                <w:lang w:val="ka-GE"/>
              </w:rPr>
              <w:t xml:space="preserve"> </w:t>
            </w:r>
            <w:r w:rsidRPr="00974C21">
              <w:rPr>
                <w:rFonts w:ascii="Sylfaen" w:hAnsi="Sylfaen" w:cs="Sylfaen"/>
                <w:lang w:val="ka-GE"/>
              </w:rPr>
              <w:t>გაცნობასთან</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სქემის</w:t>
            </w:r>
            <w:r w:rsidRPr="00974C21">
              <w:rPr>
                <w:lang w:val="ka-GE"/>
              </w:rPr>
              <w:t xml:space="preserve"> </w:t>
            </w:r>
            <w:r w:rsidRPr="00974C21">
              <w:rPr>
                <w:rFonts w:ascii="Sylfaen" w:hAnsi="Sylfaen" w:cs="Sylfaen"/>
                <w:lang w:val="ka-GE"/>
              </w:rPr>
              <w:t>ფარგლებში</w:t>
            </w:r>
            <w:r w:rsidRPr="00974C21">
              <w:rPr>
                <w:lang w:val="ka-GE"/>
              </w:rPr>
              <w:t xml:space="preserve"> </w:t>
            </w:r>
            <w:r w:rsidRPr="00974C21">
              <w:rPr>
                <w:rFonts w:ascii="Sylfaen" w:hAnsi="Sylfaen" w:cs="Sylfaen"/>
                <w:lang w:val="ka-GE"/>
              </w:rPr>
              <w:t>არსებულ</w:t>
            </w:r>
            <w:r w:rsidRPr="00974C21">
              <w:rPr>
                <w:lang w:val="ka-GE"/>
              </w:rPr>
              <w:t xml:space="preserve"> </w:t>
            </w:r>
            <w:r w:rsidRPr="00974C21">
              <w:rPr>
                <w:rFonts w:ascii="Sylfaen" w:hAnsi="Sylfaen" w:cs="Sylfaen"/>
                <w:lang w:val="ka-GE"/>
              </w:rPr>
              <w:t>კითხვებთან</w:t>
            </w:r>
            <w:r w:rsidRPr="00974C21">
              <w:rPr>
                <w:lang w:val="ka-GE"/>
              </w:rPr>
              <w:t xml:space="preserve"> </w:t>
            </w:r>
            <w:r w:rsidRPr="00974C21">
              <w:rPr>
                <w:rFonts w:ascii="Sylfaen" w:hAnsi="Sylfaen" w:cs="Sylfaen"/>
                <w:lang w:val="ka-GE"/>
              </w:rPr>
              <w:t>დაკავშირებით</w:t>
            </w:r>
            <w:r w:rsidRPr="00974C21">
              <w:rPr>
                <w:lang w:val="ka-GE"/>
              </w:rPr>
              <w:t xml:space="preserve"> </w:t>
            </w:r>
            <w:r w:rsidRPr="00974C21">
              <w:rPr>
                <w:rFonts w:ascii="Sylfaen" w:hAnsi="Sylfaen" w:cs="Sylfaen"/>
                <w:lang w:val="ka-GE"/>
              </w:rPr>
              <w:t>სომხურ</w:t>
            </w:r>
            <w:r w:rsidRPr="00974C21">
              <w:rPr>
                <w:lang w:val="ka-GE"/>
              </w:rPr>
              <w:t xml:space="preserve"> (29</w:t>
            </w:r>
            <w:r w:rsidRPr="00974C21">
              <w:rPr>
                <w:rFonts w:ascii="Sylfaen" w:hAnsi="Sylfaen" w:cs="Sylfaen"/>
                <w:lang w:val="ka-GE"/>
              </w:rPr>
              <w:t>ჯგ</w:t>
            </w:r>
            <w:r w:rsidRPr="00974C21">
              <w:rPr>
                <w:lang w:val="ka-GE"/>
              </w:rPr>
              <w:t>. 725</w:t>
            </w:r>
            <w:r w:rsidRPr="00974C21">
              <w:rPr>
                <w:rFonts w:ascii="Sylfaen" w:hAnsi="Sylfaen" w:cs="Sylfaen"/>
                <w:lang w:val="ka-GE"/>
              </w:rPr>
              <w:t>მონაწილე</w:t>
            </w:r>
            <w:r w:rsidRPr="00974C21">
              <w:rPr>
                <w:lang w:val="ka-GE"/>
              </w:rPr>
              <w:t xml:space="preserve">), </w:t>
            </w:r>
            <w:r w:rsidRPr="00974C21">
              <w:rPr>
                <w:rFonts w:ascii="Sylfaen" w:hAnsi="Sylfaen" w:cs="Sylfaen"/>
                <w:lang w:val="ka-GE"/>
              </w:rPr>
              <w:t>აზერბაიჯანულე</w:t>
            </w:r>
            <w:r w:rsidRPr="00974C21">
              <w:rPr>
                <w:lang w:val="ka-GE"/>
              </w:rPr>
              <w:t xml:space="preserve"> (14</w:t>
            </w:r>
            <w:r w:rsidRPr="00974C21">
              <w:rPr>
                <w:rFonts w:ascii="Sylfaen" w:hAnsi="Sylfaen" w:cs="Sylfaen"/>
                <w:lang w:val="ka-GE"/>
              </w:rPr>
              <w:t>ჯგ</w:t>
            </w:r>
            <w:r w:rsidRPr="00974C21">
              <w:rPr>
                <w:lang w:val="ka-GE"/>
              </w:rPr>
              <w:t xml:space="preserve">. 338 </w:t>
            </w:r>
            <w:r w:rsidRPr="00974C21">
              <w:rPr>
                <w:rFonts w:ascii="Sylfaen" w:hAnsi="Sylfaen" w:cs="Sylfaen"/>
                <w:lang w:val="ka-GE"/>
              </w:rPr>
              <w:t>მსმენელი</w:t>
            </w:r>
            <w:r w:rsidRPr="00974C21">
              <w:rPr>
                <w:lang w:val="ka-GE"/>
              </w:rPr>
              <w:t xml:space="preserve">) </w:t>
            </w:r>
            <w:r w:rsidRPr="00974C21">
              <w:rPr>
                <w:rFonts w:ascii="Sylfaen" w:hAnsi="Sylfaen" w:cs="Sylfaen"/>
                <w:lang w:val="ka-GE"/>
              </w:rPr>
              <w:t>და რუსულ</w:t>
            </w:r>
            <w:r w:rsidRPr="00974C21">
              <w:rPr>
                <w:lang w:val="ka-GE"/>
              </w:rPr>
              <w:t xml:space="preserve"> </w:t>
            </w:r>
            <w:r w:rsidRPr="00974C21">
              <w:rPr>
                <w:rFonts w:ascii="Sylfaen" w:hAnsi="Sylfaen" w:cs="Sylfaen"/>
                <w:lang w:val="ka-GE"/>
              </w:rPr>
              <w:t>ენებზე</w:t>
            </w:r>
            <w:r w:rsidRPr="00974C21">
              <w:rPr>
                <w:lang w:val="ka-GE"/>
              </w:rPr>
              <w:t xml:space="preserve"> (4</w:t>
            </w:r>
            <w:r w:rsidRPr="00974C21">
              <w:rPr>
                <w:rFonts w:ascii="Sylfaen" w:hAnsi="Sylfaen" w:cs="Sylfaen"/>
                <w:lang w:val="ka-GE"/>
              </w:rPr>
              <w:t>ჯგ</w:t>
            </w:r>
            <w:r w:rsidRPr="00974C21">
              <w:rPr>
                <w:lang w:val="ka-GE"/>
              </w:rPr>
              <w:t xml:space="preserve">. 106 </w:t>
            </w:r>
            <w:r w:rsidRPr="00974C21">
              <w:rPr>
                <w:rFonts w:ascii="Sylfaen" w:hAnsi="Sylfaen" w:cs="Sylfaen"/>
                <w:lang w:val="ka-GE"/>
              </w:rPr>
              <w:t>მსმენელი</w:t>
            </w:r>
            <w:r w:rsidRPr="00974C21">
              <w:rPr>
                <w:lang w:val="ka-GE"/>
              </w:rPr>
              <w:t>)</w:t>
            </w:r>
            <w:r w:rsidRPr="00974C21">
              <w:rPr>
                <w:rFonts w:ascii="Sylfaen" w:hAnsi="Sylfaen"/>
                <w:lang w:val="ka-GE"/>
              </w:rPr>
              <w:t>.</w:t>
            </w:r>
          </w:p>
          <w:p w:rsidR="00DB20C5" w:rsidRPr="00974C21" w:rsidRDefault="00DB20C5" w:rsidP="0025388D">
            <w:pPr>
              <w:jc w:val="both"/>
              <w:rPr>
                <w:rFonts w:ascii="Sylfaen" w:hAnsi="Sylfaen"/>
                <w:lang w:val="ka-GE"/>
              </w:rPr>
            </w:pPr>
          </w:p>
          <w:p w:rsidR="00DB20C5" w:rsidRDefault="00DB20C5" w:rsidP="0025388D">
            <w:pPr>
              <w:jc w:val="both"/>
              <w:rPr>
                <w:rFonts w:ascii="Sylfaen" w:hAnsi="Sylfaen"/>
                <w:i/>
                <w:u w:val="single"/>
                <w:lang w:val="ka-GE"/>
              </w:rPr>
            </w:pPr>
            <w:r w:rsidRPr="00974C21">
              <w:rPr>
                <w:rFonts w:ascii="Sylfaen" w:hAnsi="Sylfaen"/>
                <w:i/>
                <w:u w:val="single"/>
                <w:lang w:val="ka-GE"/>
              </w:rPr>
              <w:t>შესრულდა</w:t>
            </w:r>
          </w:p>
          <w:p w:rsidR="00AB14F4" w:rsidRPr="00974C21" w:rsidRDefault="00AB14F4"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3.4  სკოლებს შორის პარტნიორობის განვითარება.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პრაქტიკის გაცვლის მიზნით სამუშაო ჯგუფები; პარტნიორობა სკოლებისათვის ხელმისაწვდომია, გაზრდილია ერთობლივი პროექტებისა და აქტივობების რაოდენობა.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სკოლები, საქართველოს განათლებისა და მეცნიერების სამინისტრო,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სკოლებს შორის თანაშრომლობის ხელშესაწყობად ევროკომისიისა და ცენტრის თანაშრომლობით  2013 წლიდან ხორციელდება eTwinning-ის პროგრამა. რომლის ფარგლებში ქართველ მასწავლებლებს საშუალება ეძლევათ ითანამშრომლონ კოლეგებთან, როგორც საქართველოს, ასევე ევროპის მასშტაბით.  პროგრამა ეხმარება მათ დაამყარონ პროფესიული კავშირები და ერთობლივად დაგეგმონ საგანმანათლებლო პროექტები.  2017 წლის მონაცემებით პროგრამაში ჩართულია 600 მასწავლებელი 311 სკოლიდან.  ქართველი და ევროპელი კოლეგების თანამშრომლობით დაიგეგმა 159 პროექტი (ევროპული), ხოლო, ქართველი მასწავლებლების თანაშრომლობით 63 პროექტი (ეროვნული). პროგრამის ფარგლებში მასწავლებლებისთვის შეთავაზებული იყო ტრენინგები, სემინარები/კონფერენციები, როგორც ადგილობრივ დონეზე, ასევე ევროპის მასშტაბით.</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AB14F4" w:rsidRPr="00974C21" w:rsidRDefault="00AB14F4"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3.5 კონკურსებისა და ოლიმპიადების მრავალმხრივი განვითარება</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კონკურსები და ოლიმპიადები დივერსიფიცირებულია</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lastRenderedPageBreak/>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ეროვნულ სასწავლო ოლიმპიადებში 2017  წელს 100000-მდე მოსწავლემ მიიღო მონაწილეობა. ოლიმპიადა ჩატარდა სამ ეტაპად შემდეგ საგნებში: მათემატიკა, ფიზიკა, ქიმია, ბიოლოგია, ქართული ენა და ლიტერატურა, ქართული ენა არაქართულენოვანი ზოგადსაგანმანათლებლო დაწესებულების მოსწავლეებისთვის, ისტორია, გეოგრაფია, უცხოური ენები (ინგლისური, გერმანული, ფრანგული, რუსული); გამოვლინდა 124 გამარჯვებული მოსწავლე. მოპოვებული ადგილების შესაბამისად, მოსწავლეები დაჯილდოვდნენ - 1000, 700, 500 და 50 ლარის ღირებულების კომპიუტერული ტექნიკისა და აქსესუარების სასაჩუქრე ბარათებით და დიპლომებით.</w:t>
            </w:r>
          </w:p>
          <w:p w:rsidR="00DB20C5" w:rsidRPr="00974C21" w:rsidRDefault="00DB20C5" w:rsidP="0025388D">
            <w:pPr>
              <w:jc w:val="both"/>
              <w:rPr>
                <w:rFonts w:ascii="Sylfaen" w:hAnsi="Sylfaen" w:cs="Sylfaen"/>
                <w:lang w:val="ka-GE"/>
              </w:rPr>
            </w:pPr>
            <w:r w:rsidRPr="00974C21">
              <w:rPr>
                <w:rFonts w:ascii="Sylfaen" w:hAnsi="Sylfaen" w:cs="Sylfaen"/>
                <w:lang w:val="ka-GE"/>
              </w:rPr>
              <w:t>ინფორმატიკის ტურნირის ორგანიზება წელს საკუთარი სახსრებით უზრუნველყო კონკურსის გზით შერჩეულმა ორგანიზაციამ. სამ ასაკობრივ ჯგუფში გამოვლენილია სამეულები და ათეულის 13 გამარჯვებული მოსწავლე.  მოპოვებული ადგილების შესაბამისად, მოსწავლეები დაჯილდოვდნენ - 1000, 700, 500 და 50 ლარის ღირებულების კომპიუტერული ტექნიკისა და აქსესუარების სასაჩუქრე ბარათებით და დიპლომებით.</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მოსწავლეთა ნაკრები გუნდები საერთაშორისო სასწავლო ოლიმპიადებზე წელს სამინისტრომ ხუთ დისციპლინაში - მათემატიკაში, ინფორმატიკაში, ფიზიკაში, ქიმიასა და ბიოლოგიაში წარადგინა. მოპოვებულ იქნა 1  ოქროს, 4 ვერცხლისა და ცხრა ბრინჯაოს მედალი და ერთი წამახალისებელი სიგელი. აღსანიშნავია, რომ ქართველმა მოსწავლეებმა კონკურენციას 100-ზე მეტი ქვეყნის წარმატებულ მოსწავლეებს გაუწიეს, რაც საქართველოში მათი მაღალი დონის მომზადების შედეგია.  მოპოვებული ადგილების შესაბამისად, მოსწავლეები დაჯილდოვდნენ 3000, 2000 და 1000 ლარის ოდენობის ფულადი პრიზით.</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AB14F4" w:rsidRPr="00974C21" w:rsidRDefault="00AB14F4"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center"/>
              <w:rPr>
                <w:rFonts w:ascii="Sylfaen" w:hAnsi="Sylfaen" w:cs="Sylfaen"/>
                <w:b/>
                <w:lang w:val="ka-GE"/>
              </w:rPr>
            </w:pPr>
            <w:r w:rsidRPr="00974C21">
              <w:rPr>
                <w:rFonts w:ascii="Sylfaen" w:hAnsi="Sylfaen" w:cs="Sylfaen"/>
                <w:b/>
                <w:lang w:val="ka-GE"/>
              </w:rPr>
              <w:t>სტრატეგიული ამოცანა 3:  საგანმანათლებლო გარემოს გაუმჯობესება</w:t>
            </w:r>
          </w:p>
        </w:tc>
      </w:tr>
      <w:tr w:rsidR="00DB20C5" w:rsidRPr="00974C21" w:rsidTr="0025388D">
        <w:trPr>
          <w:trHeight w:val="287"/>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1: საგანმანათლებლო დაწესებულებების ინფრასტრუქტურის თანამედროვე საგანმანათლებლო სტანდარტებთან შესაბამისობაში მოყვანა</w:t>
            </w:r>
          </w:p>
        </w:tc>
      </w:tr>
      <w:tr w:rsidR="00DB20C5" w:rsidRPr="00974C21" w:rsidTr="0025388D">
        <w:trPr>
          <w:trHeight w:val="243"/>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აქტივობა: 1.1 ინფრასტრუქტურისა და სანიტარული-ჰიგიენის ნორმების გაუმჯობესება უსაფრთხო და ჯანსაღი გარემოს შექმნის მიზნით.  </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2018 წელს აშენებულ/გარემონტებულ სკოლებში  ჰიგიენის შესაბამისი ნორმები დაკმაყოფილებულია.  </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საგანმანათლებლო და სამეცნიერო ინფრასტრუქტურის განვითარების  სააგენტო</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2017 წელს ადაპტირებული სველი წერტილის მოწყობა/რეაბილიტაცი ჰიგიენური ნორმების გაუმჯობესების მიზნით, დასრულებულია 31 საჯარო სკოლაში, სამუშაოები მიმდინარეობს 17 საჯარო სკოლაში, დაფინანსება გადაეცა  37 საჯარო სკოლას. </w:t>
            </w:r>
            <w:r w:rsidRPr="00974C21">
              <w:rPr>
                <w:rFonts w:ascii="Sylfaen" w:hAnsi="Sylfaen" w:cs="Sylfaen"/>
                <w:lang w:val="ka-GE"/>
              </w:rPr>
              <w:lastRenderedPageBreak/>
              <w:t>ასევე 2017 დასრულდა 4 დიდკონტიგენტიანი (60-ზე მეტი ბავშვი) სკოლის და 3 (20 ბავშვიანი) მცირეკონტიგენტიანი სკოლის მშენებლობა, მიმდინარეობს 9 დიდკონტიგენტიანი (60-ზე მეტი ბავშვი) სკოლის და 16 (20 ბავშვიანი) მცირეკონტიგენტიანი სკოლის მშენებლობა.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 xml:space="preserve"> მიმდინარე </w:t>
            </w:r>
          </w:p>
          <w:p w:rsidR="00AB14F4" w:rsidRPr="00974C21" w:rsidRDefault="00AB14F4"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1.2 ჯანსაღი ცხოვრების წესის დანერგვის მიზნით  დახურული და ღია სპორტული მოედნებით მოწყობა/რეაბილიტაცია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კარგად აღჭურვილი სათამაშო მოედნები/სპორტული დარბაზები შექმნილია ყველა აშენებულ/გარემონტებულ სკოლაში.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საგანმანათლებლო და სამეცნიერო ინფრასტრუქტურის განვითარების  სააგენტო, საქართველოს განათლებისა და მეცნიერების სამინისტრო</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წელს განხორციელდა 16 სპორტული დარბაზის და 4 სპორტული მოედნის მოწყობა/რეაბილიტაცია, აქედან დაფინანსება გადაეცა 4 სკოლას სპორტული დარბაზის მოწყობისთვის და 2 სკოლას სპორტული მოედნის მოწყობისთვის.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AB14F4" w:rsidRPr="00974C21" w:rsidRDefault="00AB14F4" w:rsidP="0025388D">
            <w:pPr>
              <w:jc w:val="both"/>
              <w:rPr>
                <w:rFonts w:ascii="Sylfaen" w:hAnsi="Sylfaen" w:cs="Sylfaen"/>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1.3 სკოლების უზრუნველყოფა  ICT ტექნოლოგიებითა და მაღალი სისწრაფის ინტერნეტით.</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სკოლებში  აღჭურვილი საკლასო ოთახების რაოდენობა  გაიზარდა (პროექტორები და ა.შ.)</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განათლების მართვის საინფორმაციო სისტემა, საქართველოს განათლებისა და მეცნიერების სამინისტრო</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საანგარიშო პერიოდის განმავლობაში, 82 (ოთხმოცდაორი) საჯარო სკოლაში დამონტაჟდა WiFi - ცენტრალიზებული მართვით, ხოლო - 475 (ოთხასსამოცდათხუთმეტი) მცირეკონტინგენტიან საჯარო სკოლაში დამონტაჟდა დეცენტრალიზებული WiFi ქსელი. 2016 წლის მდგომარეობი, WiFi ქსელით აღჭურვილი იყო - 3 (სამი) სკოლა.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AB14F4" w:rsidRPr="00974C21" w:rsidRDefault="00AB14F4" w:rsidP="0025388D">
            <w:pPr>
              <w:jc w:val="both"/>
              <w:rPr>
                <w:rFonts w:ascii="Sylfaen" w:hAnsi="Sylfaen" w:cs="Sylfaen"/>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2: თითოეულ მოსწავლის ინტერესზე მორგებული უსაფრთხო, ჯანსაღი, მზრუნველი და მეგობრული სასწავლო გარემოს შექმნა</w:t>
            </w: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2.1 ბავშვისათვის მეგობრული,  უსაფრთხო, თანასწორი, არაძალადობრივი, მაღალი კულტრურის მქონე, მამოტივერებული  გარემოს უზრუნველყოფა</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lastRenderedPageBreak/>
              <w:t>მოსალოდნელი შედეგი:</w:t>
            </w:r>
            <w:r w:rsidRPr="00974C21">
              <w:rPr>
                <w:rFonts w:ascii="Sylfaen" w:hAnsi="Sylfaen" w:cs="Sylfaen"/>
                <w:lang w:val="ka-GE"/>
              </w:rPr>
              <w:t xml:space="preserve"> საჯარო სკოლების ყველა დირექტორი გადამზადებულია; მასწავლებლებისათვის არსებობს შესაბამისი ტრენინგები;  </w:t>
            </w:r>
          </w:p>
        </w:tc>
      </w:tr>
      <w:tr w:rsidR="00DB20C5" w:rsidRPr="00974C21" w:rsidTr="0025388D">
        <w:trPr>
          <w:trHeight w:val="350"/>
        </w:trPr>
        <w:tc>
          <w:tcPr>
            <w:tcW w:w="9351" w:type="dxa"/>
          </w:tcPr>
          <w:p w:rsidR="00DB20C5" w:rsidRPr="00974C21" w:rsidRDefault="00DB20C5" w:rsidP="0025388D">
            <w:pPr>
              <w:rPr>
                <w:rFonts w:ascii="Sylfaen" w:hAnsi="Sylfaen" w:cs="Sylfaen"/>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საგანმანათლებლო და სამეცნიერო ინფრასტრუქტურის განვითარების  სააგენტო, MoES, TPDC</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ტრენინგ-მოდული „სკოლებში ბულინგის პრევენცია და ტოლერანტული კულტურის განვითარების ხელშეწყობა“. ტრენინგი გაიარა 352 მასწავლებელმა. ტრენინგები მიმდინარეობს. მზადდება ტრენინგ-მოდული „სკოლაში უსაფრთხო სასწავლო გარემოს შექმნა ლტოლვილ მოსწავლეთა ინტეგრაციისათვის სასკოლო საზოგადოებაში“.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მიმდინარე</w:t>
            </w:r>
          </w:p>
          <w:p w:rsidR="00AB14F4" w:rsidRPr="00974C21" w:rsidRDefault="00AB14F4"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2.2 ყველა დაინტერესებული პირის (მშობლები, თემი, ადგილობრივი თვითმმართველობა)  ჩართვა უსაფრთხო, დისკრიმინაციისაგან და ძალადობისაგან თავისუფალი ტოლერანტული სასკოლო გარემოს შესაქმნელად.</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მშობლების და სხვა დაინტერესებული პირების   მონაწილების გაზრდის პირობები შექმნილია (ასახულია სკოლის მარეგულირებელ დოკუმენტებში); არსებობს მშობელთა პედაგოგიზაციის პროგრამა; მანდატურები გადამზადებული და წარდგენილი არიან გარკვეული რაოდენობის სკოლებში.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სკოლები; რესურს ცენტრები, საგანმანათლებლო დაწესებულებების  მანდატურის სამსახური  </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წელს განხორციელდა იმერეთის, სამეგრელო-ზემო სვანეთისა და აჭარის რეგიონების იმ 12 საჯარო სკოლაში საგანმანათლებლო დაწესებულების მანდატურების შეყვანა, სადაც ისინი არ იყვნენ წარმოდგენილები. მანდატურის სამსახურის  პროექტის "ბავშვთა მიმართ ძალადობა გადამისამართების პროცედურები ბავშვის დაცვის საჭიროების შემთხვევებში" ფარგლებში გადამზადებულია საგანმანათლებლო დაწესებულების ყველა მანდატური (1300) და საჯარო სკოლების 1576 წარმომადგენელი (დირექტორი/დირექტორის მოადგილე).</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AB14F4" w:rsidRPr="00974C21" w:rsidRDefault="00AB14F4" w:rsidP="0025388D">
            <w:pPr>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2.3 ჯანსაღი  ცხოვრების წესისათვის საჭირო პირობების შექმნა (მათ შორის სპორტული აქტივობები, სამედიცინო მომსახურებები, სანიტარულ-ჰიგიენური ნორმების გაუმჯობესება, უსაფრთხო და ჯანსაღი საკვების უზრუნველყოფა).</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ჯანსაღი  ცხოვრების წესის ხელშეწყობის სპეციალური პროგრამები გაუმჯობესებულია;  გადამზადებულია სპორტის 1000  მასწავლებელი;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საგანმანათლებლო და სამეცნიერო ინფრასტრუქტურის განვითარების  სააგენტო, საქართველოს განათლებისა და მეცნიერების სამინისტრო,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lastRenderedPageBreak/>
              <w:t xml:space="preserve">შესრულება: </w:t>
            </w:r>
            <w:r w:rsidRPr="00974C21">
              <w:rPr>
                <w:rFonts w:ascii="Sylfaen" w:hAnsi="Sylfaen" w:cs="Sylfaen"/>
                <w:lang w:val="ka-GE"/>
              </w:rPr>
              <w:t>1. 140 საჯარო სკოლაში მოეწყო სამედიცინო ოთახი, 92 სკოლაში სანიტარული კვანძები, 16 სკოლასი სპორტული დარბაზი,4 სკოლაში სპორტული მოედანი;                                                                                                                                                                                                          431 საჯარო სკოლაში, სადაც  წარმოდგენილია მანდატურის  სამსახური მანდატურების ხელშეწყობით  ჩატარდა</w:t>
            </w:r>
            <w:r w:rsidR="00984838">
              <w:rPr>
                <w:rFonts w:ascii="Sylfaen" w:hAnsi="Sylfaen" w:cs="Sylfaen"/>
                <w:lang w:val="ka-GE"/>
              </w:rPr>
              <w:t xml:space="preserve"> 18</w:t>
            </w:r>
            <w:r w:rsidRPr="00974C21">
              <w:rPr>
                <w:rFonts w:ascii="Sylfaen" w:hAnsi="Sylfaen" w:cs="Sylfaen"/>
                <w:lang w:val="ka-GE"/>
              </w:rPr>
              <w:t xml:space="preserve">336  სპორტული აქტივობა.        </w:t>
            </w:r>
          </w:p>
          <w:p w:rsidR="00DB20C5" w:rsidRPr="00974C21" w:rsidRDefault="00DB20C5" w:rsidP="0025388D">
            <w:pPr>
              <w:rPr>
                <w:rFonts w:ascii="Sylfaen" w:hAnsi="Sylfaen" w:cs="Sylfaen"/>
                <w:lang w:val="ka-GE"/>
              </w:rPr>
            </w:pPr>
            <w:r w:rsidRPr="00974C21">
              <w:rPr>
                <w:rFonts w:ascii="Sylfaen" w:hAnsi="Sylfaen" w:cs="Sylfaen"/>
                <w:lang w:val="ka-GE"/>
              </w:rPr>
              <w:t xml:space="preserve">2. ფიზიკური აღზრდის და სპორტის მასწავლებლების ცოდნის ამაღლების და საგამოცდო მომზადების ტრენინგი ( 243 მსმენელი, 24 საათი). </w:t>
            </w:r>
          </w:p>
          <w:p w:rsidR="00DB20C5" w:rsidRPr="00974C21" w:rsidRDefault="00DB20C5" w:rsidP="0025388D">
            <w:pPr>
              <w:rPr>
                <w:rFonts w:ascii="Sylfaen" w:hAnsi="Sylfaen" w:cs="Sylfaen"/>
                <w:lang w:val="ka-GE"/>
              </w:rPr>
            </w:pPr>
            <w:r w:rsidRPr="00974C21">
              <w:rPr>
                <w:rFonts w:ascii="Sylfaen" w:hAnsi="Sylfaen" w:cs="Sylfaen"/>
                <w:lang w:val="ka-GE"/>
              </w:rPr>
              <w:t>"ზოგადსაგანმანათლებლო დაწესებულების ფიზიკური აღზრდისა და სპორტის მასწავლებელთა გადამზადების პროგრამის“ ფარგლებში მიმდინარეობს თბილისის, მცხეთა-მთიანეთის და შიდა ქართლის რ</w:t>
            </w:r>
            <w:bookmarkStart w:id="1" w:name="_GoBack"/>
            <w:bookmarkEnd w:id="1"/>
            <w:r w:rsidRPr="00974C21">
              <w:rPr>
                <w:rFonts w:ascii="Sylfaen" w:hAnsi="Sylfaen" w:cs="Sylfaen"/>
                <w:lang w:val="ka-GE"/>
              </w:rPr>
              <w:t xml:space="preserve">ეგიონების მასწავლებელთა გადამზადება.   </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 xml:space="preserve">მიმდინარე </w:t>
            </w:r>
          </w:p>
          <w:p w:rsidR="00AB14F4" w:rsidRPr="00974C21" w:rsidRDefault="00AB14F4"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2.5  სკოლებში ინტერკულტურული განათლების ხელშეწყობა, მრავალფეროვნებისა და ტოლერანტობის კულტურის განვითარება.</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მრავალფეროვნებისა და ტოლერანტობის საკითხები ასახულია შესაბამის ტრენინგ-მოდულებში ინტერკულტურული კომპეტენციების  ასამაღლებლად;  მასწავლებლებისათვის არსებობს სახელმძღვანელო პრინციპები;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მასწავლებელთა პროფესიული განვითარების ეროვნული ცენტრი, საქართველოს განათლებისა და მეცნიერების სამინისტროს</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ტრენინგ-მოდული „სკოლებში ბულინგის პრევენცია და ტოლერანტული კულტურის განვითარების ხელშეწყობა“ მოიცავს თემებს. „ტოლერანტობის კულტურის განვითარება ბულინგის პრევენციის განხორციელებისთვის“ და „კულტურათა შორის ურთიერთობა“. ტრენინგი გაიარა 352 მასწავლებელმა. ტრენინგები მიმდინარეობს.</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 xml:space="preserve"> მიმდინარე</w:t>
            </w:r>
          </w:p>
          <w:p w:rsidR="00AB14F4" w:rsidRPr="00974C21" w:rsidRDefault="00AB14F4" w:rsidP="0025388D">
            <w:pPr>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2.6 სკოლის შემდგომი პროგრამებისა და კლასგარეშე აქტივობების  მრავალმხრივი განვითარება/შექმნა ყველა მოსწავლისათვის</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სხვადასხვა ექსტრაკურიკულარული პროგრამების მქონე სკოლების  საზაფხულო ბანაკები, ხელოვნების წრეები, ეკო კლუბები და სხვა რაოდენობის გაზრდა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სკოლები</w:t>
            </w:r>
          </w:p>
        </w:tc>
      </w:tr>
      <w:tr w:rsidR="00DB20C5" w:rsidRPr="00974C21" w:rsidTr="0025388D">
        <w:trPr>
          <w:trHeight w:val="350"/>
        </w:trPr>
        <w:tc>
          <w:tcPr>
            <w:tcW w:w="9351" w:type="dxa"/>
          </w:tcPr>
          <w:p w:rsidR="00DB20C5" w:rsidRPr="00974C21" w:rsidRDefault="00DB20C5" w:rsidP="0025388D">
            <w:pPr>
              <w:jc w:val="both"/>
              <w:rPr>
                <w:lang w:val="ka-GE"/>
              </w:rPr>
            </w:pPr>
            <w:r w:rsidRPr="00974C21">
              <w:rPr>
                <w:rFonts w:ascii="Sylfaen" w:hAnsi="Sylfaen" w:cs="Sylfaen"/>
                <w:b/>
                <w:lang w:val="ka-GE"/>
              </w:rPr>
              <w:t xml:space="preserve">შესრულება: </w:t>
            </w:r>
            <w:r w:rsidRPr="00974C21">
              <w:rPr>
                <w:rFonts w:ascii="Sylfaen" w:hAnsi="Sylfaen" w:cs="Sylfaen"/>
                <w:lang w:val="ka-GE"/>
              </w:rPr>
              <w:t>მზადდება</w:t>
            </w:r>
            <w:r w:rsidRPr="00974C21">
              <w:rPr>
                <w:lang w:val="ka-GE"/>
              </w:rPr>
              <w:t xml:space="preserve"> </w:t>
            </w:r>
            <w:r w:rsidRPr="00974C21">
              <w:rPr>
                <w:rFonts w:ascii="Sylfaen" w:hAnsi="Sylfaen" w:cs="Sylfaen"/>
                <w:lang w:val="ka-GE"/>
              </w:rPr>
              <w:t>ტრენინგ</w:t>
            </w:r>
            <w:r w:rsidRPr="00974C21">
              <w:rPr>
                <w:lang w:val="ka-GE"/>
              </w:rPr>
              <w:t>-</w:t>
            </w:r>
            <w:r w:rsidRPr="00974C21">
              <w:rPr>
                <w:rFonts w:ascii="Sylfaen" w:hAnsi="Sylfaen" w:cs="Sylfaen"/>
                <w:lang w:val="ka-GE"/>
              </w:rPr>
              <w:t>მოდული</w:t>
            </w:r>
            <w:r w:rsidRPr="00974C21">
              <w:rPr>
                <w:lang w:val="ka-GE"/>
              </w:rPr>
              <w:t xml:space="preserve"> „</w:t>
            </w:r>
            <w:r w:rsidRPr="00974C21">
              <w:rPr>
                <w:rFonts w:ascii="Sylfaen" w:hAnsi="Sylfaen" w:cs="Sylfaen"/>
                <w:lang w:val="ka-GE"/>
              </w:rPr>
              <w:t>სკოლაში</w:t>
            </w:r>
            <w:r w:rsidRPr="00974C21">
              <w:rPr>
                <w:lang w:val="ka-GE"/>
              </w:rPr>
              <w:t xml:space="preserve"> </w:t>
            </w:r>
            <w:r w:rsidRPr="00974C21">
              <w:rPr>
                <w:rFonts w:ascii="Sylfaen" w:hAnsi="Sylfaen" w:cs="Sylfaen"/>
                <w:lang w:val="ka-GE"/>
              </w:rPr>
              <w:t>უსაფრთხო</w:t>
            </w:r>
            <w:r w:rsidRPr="00974C21">
              <w:rPr>
                <w:lang w:val="ka-GE"/>
              </w:rPr>
              <w:t xml:space="preserve"> </w:t>
            </w:r>
            <w:r w:rsidRPr="00974C21">
              <w:rPr>
                <w:rFonts w:ascii="Sylfaen" w:hAnsi="Sylfaen" w:cs="Sylfaen"/>
                <w:lang w:val="ka-GE"/>
              </w:rPr>
              <w:t>სასწავლო</w:t>
            </w:r>
            <w:r w:rsidRPr="00974C21">
              <w:rPr>
                <w:lang w:val="ka-GE"/>
              </w:rPr>
              <w:t xml:space="preserve"> </w:t>
            </w:r>
            <w:r w:rsidRPr="00974C21">
              <w:rPr>
                <w:rFonts w:ascii="Sylfaen" w:hAnsi="Sylfaen" w:cs="Sylfaen"/>
                <w:lang w:val="ka-GE"/>
              </w:rPr>
              <w:t>გარემოს</w:t>
            </w:r>
            <w:r w:rsidRPr="00974C21">
              <w:rPr>
                <w:lang w:val="ka-GE"/>
              </w:rPr>
              <w:t xml:space="preserve"> </w:t>
            </w:r>
            <w:r w:rsidRPr="00974C21">
              <w:rPr>
                <w:rFonts w:ascii="Sylfaen" w:hAnsi="Sylfaen" w:cs="Sylfaen"/>
                <w:lang w:val="ka-GE"/>
              </w:rPr>
              <w:t>შექმნა</w:t>
            </w:r>
            <w:r w:rsidRPr="00974C21">
              <w:rPr>
                <w:lang w:val="ka-GE"/>
              </w:rPr>
              <w:t xml:space="preserve"> </w:t>
            </w:r>
            <w:r w:rsidRPr="00974C21">
              <w:rPr>
                <w:rFonts w:ascii="Sylfaen" w:hAnsi="Sylfaen" w:cs="Sylfaen"/>
                <w:lang w:val="ka-GE"/>
              </w:rPr>
              <w:t>ლტოლვილ</w:t>
            </w:r>
            <w:r w:rsidRPr="00974C21">
              <w:rPr>
                <w:lang w:val="ka-GE"/>
              </w:rPr>
              <w:t xml:space="preserve"> </w:t>
            </w:r>
            <w:r w:rsidRPr="00974C21">
              <w:rPr>
                <w:rFonts w:ascii="Sylfaen" w:hAnsi="Sylfaen" w:cs="Sylfaen"/>
                <w:lang w:val="ka-GE"/>
              </w:rPr>
              <w:t>მოსწავლეთა</w:t>
            </w:r>
            <w:r w:rsidRPr="00974C21">
              <w:rPr>
                <w:lang w:val="ka-GE"/>
              </w:rPr>
              <w:t xml:space="preserve"> </w:t>
            </w:r>
            <w:r w:rsidRPr="00974C21">
              <w:rPr>
                <w:rFonts w:ascii="Sylfaen" w:hAnsi="Sylfaen" w:cs="Sylfaen"/>
                <w:lang w:val="ka-GE"/>
              </w:rPr>
              <w:t>ინტეგრაციისათვის</w:t>
            </w:r>
            <w:r w:rsidRPr="00974C21">
              <w:rPr>
                <w:lang w:val="ka-GE"/>
              </w:rPr>
              <w:t xml:space="preserve"> </w:t>
            </w:r>
            <w:r w:rsidRPr="00974C21">
              <w:rPr>
                <w:rFonts w:ascii="Sylfaen" w:hAnsi="Sylfaen" w:cs="Sylfaen"/>
                <w:lang w:val="ka-GE"/>
              </w:rPr>
              <w:t>სასკოლო</w:t>
            </w:r>
            <w:r w:rsidRPr="00974C21">
              <w:rPr>
                <w:lang w:val="ka-GE"/>
              </w:rPr>
              <w:t xml:space="preserve"> </w:t>
            </w:r>
            <w:r w:rsidRPr="00974C21">
              <w:rPr>
                <w:rFonts w:ascii="Sylfaen" w:hAnsi="Sylfaen" w:cs="Sylfaen"/>
                <w:lang w:val="ka-GE"/>
              </w:rPr>
              <w:t>საზოგადოებაში</w:t>
            </w:r>
            <w:r w:rsidRPr="00974C21">
              <w:rPr>
                <w:lang w:val="ka-GE"/>
              </w:rPr>
              <w:t xml:space="preserve">“; 1150 </w:t>
            </w:r>
            <w:r w:rsidRPr="00974C21">
              <w:rPr>
                <w:rFonts w:ascii="Sylfaen" w:hAnsi="Sylfaen" w:cs="Sylfaen"/>
                <w:lang w:val="ka-GE"/>
              </w:rPr>
              <w:t>საჯარო</w:t>
            </w:r>
            <w:r w:rsidRPr="00974C21">
              <w:rPr>
                <w:lang w:val="ka-GE"/>
              </w:rPr>
              <w:t xml:space="preserve"> </w:t>
            </w:r>
            <w:r w:rsidRPr="00974C21">
              <w:rPr>
                <w:rFonts w:ascii="Sylfaen" w:hAnsi="Sylfaen" w:cs="Sylfaen"/>
                <w:lang w:val="ka-GE"/>
              </w:rPr>
              <w:t>სკოლაში</w:t>
            </w:r>
            <w:r w:rsidRPr="00974C21">
              <w:rPr>
                <w:lang w:val="ka-GE"/>
              </w:rPr>
              <w:t xml:space="preserve"> </w:t>
            </w:r>
            <w:r w:rsidRPr="00974C21">
              <w:rPr>
                <w:rFonts w:ascii="Sylfaen" w:hAnsi="Sylfaen" w:cs="Sylfaen"/>
                <w:lang w:val="ka-GE"/>
              </w:rPr>
              <w:t>დაფინანსდა</w:t>
            </w:r>
            <w:r w:rsidRPr="00974C21">
              <w:rPr>
                <w:lang w:val="ka-GE"/>
              </w:rPr>
              <w:t xml:space="preserve"> </w:t>
            </w:r>
            <w:r w:rsidRPr="00974C21">
              <w:rPr>
                <w:rFonts w:ascii="Sylfaen" w:hAnsi="Sylfaen" w:cs="Sylfaen"/>
                <w:lang w:val="ka-GE"/>
              </w:rPr>
              <w:t>ექსტრაკურიკულური</w:t>
            </w:r>
            <w:r w:rsidRPr="00974C21">
              <w:rPr>
                <w:lang w:val="ka-GE"/>
              </w:rPr>
              <w:t xml:space="preserve"> </w:t>
            </w:r>
            <w:r w:rsidRPr="00974C21">
              <w:rPr>
                <w:rFonts w:ascii="Sylfaen" w:hAnsi="Sylfaen" w:cs="Sylfaen"/>
                <w:lang w:val="ka-GE"/>
              </w:rPr>
              <w:t>აქტივობები</w:t>
            </w:r>
            <w:r w:rsidRPr="00974C21">
              <w:rPr>
                <w:lang w:val="ka-GE"/>
              </w:rPr>
              <w:t xml:space="preserve">. </w:t>
            </w:r>
            <w:r w:rsidRPr="00974C21">
              <w:rPr>
                <w:rFonts w:ascii="Sylfaen" w:hAnsi="Sylfaen" w:cs="Sylfaen"/>
                <w:lang w:val="ka-GE"/>
              </w:rPr>
              <w:t>კერძოდ</w:t>
            </w:r>
            <w:r w:rsidRPr="00974C21">
              <w:rPr>
                <w:lang w:val="ka-GE"/>
              </w:rPr>
              <w:t xml:space="preserve">: </w:t>
            </w:r>
            <w:r w:rsidRPr="00974C21">
              <w:rPr>
                <w:rFonts w:ascii="Sylfaen" w:hAnsi="Sylfaen" w:cs="Sylfaen"/>
                <w:lang w:val="ka-GE"/>
              </w:rPr>
              <w:t>სპორტის</w:t>
            </w:r>
            <w:r w:rsidRPr="00974C21">
              <w:rPr>
                <w:lang w:val="ka-GE"/>
              </w:rPr>
              <w:t xml:space="preserve"> </w:t>
            </w:r>
            <w:r w:rsidRPr="00974C21">
              <w:rPr>
                <w:rFonts w:ascii="Sylfaen" w:hAnsi="Sylfaen" w:cs="Sylfaen"/>
                <w:lang w:val="ka-GE"/>
              </w:rPr>
              <w:t>მიმართულებით</w:t>
            </w:r>
            <w:r w:rsidRPr="00974C21">
              <w:rPr>
                <w:lang w:val="ka-GE"/>
              </w:rPr>
              <w:t xml:space="preserve"> 754 </w:t>
            </w:r>
            <w:r w:rsidRPr="00974C21">
              <w:rPr>
                <w:rFonts w:ascii="Sylfaen" w:hAnsi="Sylfaen" w:cs="Sylfaen"/>
                <w:lang w:val="ka-GE"/>
              </w:rPr>
              <w:t>პროექტი</w:t>
            </w:r>
            <w:r w:rsidRPr="00974C21">
              <w:rPr>
                <w:lang w:val="ka-GE"/>
              </w:rPr>
              <w:t xml:space="preserve">, </w:t>
            </w:r>
            <w:r w:rsidRPr="00974C21">
              <w:rPr>
                <w:rFonts w:ascii="Sylfaen" w:hAnsi="Sylfaen" w:cs="Sylfaen"/>
                <w:lang w:val="ka-GE"/>
              </w:rPr>
              <w:t>წიგნიერების</w:t>
            </w:r>
            <w:r w:rsidRPr="00974C21">
              <w:rPr>
                <w:lang w:val="ka-GE"/>
              </w:rPr>
              <w:t xml:space="preserve"> </w:t>
            </w:r>
            <w:r w:rsidRPr="00974C21">
              <w:rPr>
                <w:rFonts w:ascii="Sylfaen" w:hAnsi="Sylfaen" w:cs="Sylfaen"/>
                <w:lang w:val="ka-GE"/>
              </w:rPr>
              <w:t>მიმართულებით</w:t>
            </w:r>
            <w:r w:rsidRPr="00974C21">
              <w:rPr>
                <w:lang w:val="ka-GE"/>
              </w:rPr>
              <w:t xml:space="preserve">-637, </w:t>
            </w:r>
            <w:r w:rsidRPr="00974C21">
              <w:rPr>
                <w:rFonts w:ascii="Sylfaen" w:hAnsi="Sylfaen" w:cs="Sylfaen"/>
                <w:lang w:val="ka-GE"/>
              </w:rPr>
              <w:t>ხელოვნება</w:t>
            </w:r>
            <w:r w:rsidRPr="00974C21">
              <w:rPr>
                <w:lang w:val="ka-GE"/>
              </w:rPr>
              <w:t>/</w:t>
            </w:r>
            <w:r w:rsidRPr="00974C21">
              <w:rPr>
                <w:rFonts w:ascii="Sylfaen" w:hAnsi="Sylfaen" w:cs="Sylfaen"/>
                <w:lang w:val="ka-GE"/>
              </w:rPr>
              <w:t>კულტურის</w:t>
            </w:r>
            <w:r w:rsidRPr="00974C21">
              <w:rPr>
                <w:lang w:val="ka-GE"/>
              </w:rPr>
              <w:t xml:space="preserve"> </w:t>
            </w:r>
            <w:r w:rsidRPr="00974C21">
              <w:rPr>
                <w:rFonts w:ascii="Sylfaen" w:hAnsi="Sylfaen" w:cs="Sylfaen"/>
                <w:lang w:val="ka-GE"/>
              </w:rPr>
              <w:t>მიმართულებით</w:t>
            </w:r>
            <w:r w:rsidRPr="00974C21">
              <w:rPr>
                <w:lang w:val="ka-GE"/>
              </w:rPr>
              <w:t xml:space="preserve">-734, </w:t>
            </w:r>
            <w:r w:rsidRPr="00974C21">
              <w:rPr>
                <w:rFonts w:ascii="Sylfaen" w:hAnsi="Sylfaen" w:cs="Sylfaen"/>
                <w:lang w:val="ka-GE"/>
              </w:rPr>
              <w:t>ინტელექტუალურ</w:t>
            </w:r>
            <w:r w:rsidRPr="00974C21">
              <w:rPr>
                <w:lang w:val="ka-GE"/>
              </w:rPr>
              <w:t>-</w:t>
            </w:r>
            <w:r w:rsidRPr="00974C21">
              <w:rPr>
                <w:rFonts w:ascii="Sylfaen" w:hAnsi="Sylfaen" w:cs="Sylfaen"/>
                <w:lang w:val="ka-GE"/>
              </w:rPr>
              <w:t>შემეცნებითი</w:t>
            </w:r>
            <w:r w:rsidRPr="00974C21">
              <w:rPr>
                <w:lang w:val="ka-GE"/>
              </w:rPr>
              <w:t xml:space="preserve"> </w:t>
            </w:r>
            <w:r w:rsidRPr="00974C21">
              <w:rPr>
                <w:rFonts w:ascii="Sylfaen" w:hAnsi="Sylfaen" w:cs="Sylfaen"/>
                <w:lang w:val="ka-GE"/>
              </w:rPr>
              <w:t>მიმართულებით</w:t>
            </w:r>
            <w:r w:rsidRPr="00974C21">
              <w:rPr>
                <w:lang w:val="ka-GE"/>
              </w:rPr>
              <w:t xml:space="preserve">-804. </w:t>
            </w:r>
            <w:r w:rsidRPr="00974C21">
              <w:rPr>
                <w:rFonts w:ascii="Sylfaen" w:hAnsi="Sylfaen" w:cs="Sylfaen"/>
                <w:lang w:val="ka-GE"/>
              </w:rPr>
              <w:t>აღნიშნულ</w:t>
            </w:r>
            <w:r w:rsidRPr="00974C21">
              <w:rPr>
                <w:lang w:val="ka-GE"/>
              </w:rPr>
              <w:t xml:space="preserve"> </w:t>
            </w:r>
            <w:r w:rsidRPr="00974C21">
              <w:rPr>
                <w:rFonts w:ascii="Sylfaen" w:hAnsi="Sylfaen" w:cs="Sylfaen"/>
                <w:lang w:val="ka-GE"/>
              </w:rPr>
              <w:t>აქტივობებში</w:t>
            </w:r>
            <w:r w:rsidRPr="00974C21">
              <w:rPr>
                <w:lang w:val="ka-GE"/>
              </w:rPr>
              <w:t xml:space="preserve"> </w:t>
            </w:r>
            <w:r w:rsidRPr="00974C21">
              <w:rPr>
                <w:rFonts w:ascii="Sylfaen" w:hAnsi="Sylfaen" w:cs="Sylfaen"/>
                <w:lang w:val="ka-GE"/>
              </w:rPr>
              <w:t>ჩაერთო</w:t>
            </w:r>
            <w:r w:rsidRPr="00974C21">
              <w:rPr>
                <w:lang w:val="ka-GE"/>
              </w:rPr>
              <w:t xml:space="preserve"> </w:t>
            </w:r>
            <w:r w:rsidRPr="00974C21">
              <w:rPr>
                <w:rFonts w:ascii="Sylfaen" w:hAnsi="Sylfaen" w:cs="Sylfaen"/>
                <w:lang w:val="ka-GE"/>
              </w:rPr>
              <w:t>დაახლოებით</w:t>
            </w:r>
            <w:r w:rsidRPr="00974C21">
              <w:rPr>
                <w:lang w:val="ka-GE"/>
              </w:rPr>
              <w:t xml:space="preserve"> 45 000 </w:t>
            </w:r>
            <w:r w:rsidRPr="00974C21">
              <w:rPr>
                <w:rFonts w:ascii="Sylfaen" w:hAnsi="Sylfaen" w:cs="Sylfaen"/>
                <w:lang w:val="ka-GE"/>
              </w:rPr>
              <w:t>მოსწავლე</w:t>
            </w:r>
            <w:r w:rsidRPr="00974C21">
              <w:rPr>
                <w:lang w:val="ka-GE"/>
              </w:rPr>
              <w:t>.</w:t>
            </w:r>
            <w:r w:rsidRPr="00974C21">
              <w:rPr>
                <w:rFonts w:ascii="Sylfaen" w:hAnsi="Sylfaen"/>
                <w:lang w:val="ka-GE"/>
              </w:rPr>
              <w:t xml:space="preserve"> </w:t>
            </w:r>
            <w:r w:rsidRPr="00974C21">
              <w:rPr>
                <w:rFonts w:ascii="Sylfaen" w:hAnsi="Sylfaen" w:cs="Sylfaen"/>
                <w:lang w:val="ka-GE"/>
              </w:rPr>
              <w:t>დაფინანსებულმა</w:t>
            </w:r>
            <w:r w:rsidRPr="00974C21">
              <w:rPr>
                <w:lang w:val="ka-GE"/>
              </w:rPr>
              <w:t xml:space="preserve"> </w:t>
            </w:r>
            <w:r w:rsidRPr="00974C21">
              <w:rPr>
                <w:rFonts w:ascii="Sylfaen" w:hAnsi="Sylfaen" w:cs="Sylfaen"/>
                <w:lang w:val="ka-GE"/>
              </w:rPr>
              <w:t>სკოლებმა</w:t>
            </w:r>
            <w:r w:rsidRPr="00974C21">
              <w:rPr>
                <w:lang w:val="ka-GE"/>
              </w:rPr>
              <w:t xml:space="preserve"> </w:t>
            </w:r>
            <w:r w:rsidRPr="00974C21">
              <w:rPr>
                <w:rFonts w:ascii="Sylfaen" w:hAnsi="Sylfaen" w:cs="Sylfaen"/>
                <w:lang w:val="ka-GE"/>
              </w:rPr>
              <w:t>მიღებული</w:t>
            </w:r>
            <w:r w:rsidRPr="00974C21">
              <w:rPr>
                <w:lang w:val="ka-GE"/>
              </w:rPr>
              <w:t xml:space="preserve"> </w:t>
            </w:r>
            <w:r w:rsidRPr="00974C21">
              <w:rPr>
                <w:rFonts w:ascii="Sylfaen" w:hAnsi="Sylfaen" w:cs="Sylfaen"/>
                <w:lang w:val="ka-GE"/>
              </w:rPr>
              <w:t>დაფინანსების</w:t>
            </w:r>
            <w:r w:rsidRPr="00974C21">
              <w:rPr>
                <w:lang w:val="ka-GE"/>
              </w:rPr>
              <w:t xml:space="preserve"> </w:t>
            </w:r>
            <w:r w:rsidRPr="00974C21">
              <w:rPr>
                <w:rFonts w:ascii="Sylfaen" w:hAnsi="Sylfaen" w:cs="Sylfaen"/>
                <w:lang w:val="ka-GE"/>
              </w:rPr>
              <w:t>ფარგლებში</w:t>
            </w:r>
            <w:r w:rsidRPr="00974C21">
              <w:rPr>
                <w:lang w:val="ka-GE"/>
              </w:rPr>
              <w:t xml:space="preserve"> </w:t>
            </w:r>
            <w:r w:rsidRPr="00974C21">
              <w:rPr>
                <w:rFonts w:ascii="Sylfaen" w:hAnsi="Sylfaen" w:cs="Sylfaen"/>
                <w:lang w:val="ka-GE"/>
              </w:rPr>
              <w:t>შეისყიდეს</w:t>
            </w:r>
            <w:r w:rsidRPr="00974C21">
              <w:rPr>
                <w:lang w:val="ka-GE"/>
              </w:rPr>
              <w:t xml:space="preserve"> </w:t>
            </w:r>
            <w:r w:rsidRPr="00974C21">
              <w:rPr>
                <w:rFonts w:ascii="Sylfaen" w:hAnsi="Sylfaen" w:cs="Sylfaen"/>
                <w:lang w:val="ka-GE"/>
              </w:rPr>
              <w:t>ექსტრაკულიკულური</w:t>
            </w:r>
            <w:r w:rsidRPr="00974C21">
              <w:rPr>
                <w:lang w:val="ka-GE"/>
              </w:rPr>
              <w:t xml:space="preserve"> </w:t>
            </w:r>
            <w:r w:rsidRPr="00974C21">
              <w:rPr>
                <w:rFonts w:ascii="Sylfaen" w:hAnsi="Sylfaen" w:cs="Sylfaen"/>
                <w:lang w:val="ka-GE"/>
              </w:rPr>
              <w:t>აქტივობების</w:t>
            </w:r>
            <w:r w:rsidRPr="00974C21">
              <w:rPr>
                <w:lang w:val="ka-GE"/>
              </w:rPr>
              <w:t xml:space="preserve"> </w:t>
            </w:r>
            <w:r w:rsidRPr="00974C21">
              <w:rPr>
                <w:rFonts w:ascii="Sylfaen" w:hAnsi="Sylfaen" w:cs="Sylfaen"/>
                <w:lang w:val="ka-GE"/>
              </w:rPr>
              <w:lastRenderedPageBreak/>
              <w:t>განსახორციელებლად</w:t>
            </w:r>
            <w:r w:rsidRPr="00974C21">
              <w:rPr>
                <w:lang w:val="ka-GE"/>
              </w:rPr>
              <w:t xml:space="preserve"> </w:t>
            </w:r>
            <w:r w:rsidRPr="00974C21">
              <w:rPr>
                <w:rFonts w:ascii="Sylfaen" w:hAnsi="Sylfaen" w:cs="Sylfaen"/>
                <w:lang w:val="ka-GE"/>
              </w:rPr>
              <w:t>საჭირო</w:t>
            </w:r>
            <w:r w:rsidRPr="00974C21">
              <w:rPr>
                <w:lang w:val="ka-GE"/>
              </w:rPr>
              <w:t xml:space="preserve"> </w:t>
            </w:r>
            <w:r w:rsidRPr="00974C21">
              <w:rPr>
                <w:rFonts w:ascii="Sylfaen" w:hAnsi="Sylfaen" w:cs="Sylfaen"/>
                <w:lang w:val="ka-GE"/>
              </w:rPr>
              <w:t>რესურსები</w:t>
            </w:r>
            <w:r w:rsidRPr="00974C21">
              <w:rPr>
                <w:lang w:val="ka-GE"/>
              </w:rPr>
              <w:t xml:space="preserve">. </w:t>
            </w:r>
            <w:r w:rsidRPr="00974C21">
              <w:rPr>
                <w:rFonts w:ascii="Sylfaen" w:hAnsi="Sylfaen" w:cs="Sylfaen"/>
                <w:lang w:val="ka-GE"/>
              </w:rPr>
              <w:t>გარდა</w:t>
            </w:r>
            <w:r w:rsidRPr="00974C21">
              <w:rPr>
                <w:lang w:val="ka-GE"/>
              </w:rPr>
              <w:t xml:space="preserve"> </w:t>
            </w:r>
            <w:r w:rsidRPr="00974C21">
              <w:rPr>
                <w:rFonts w:ascii="Sylfaen" w:hAnsi="Sylfaen" w:cs="Sylfaen"/>
                <w:lang w:val="ka-GE"/>
              </w:rPr>
              <w:t>ამისა</w:t>
            </w:r>
            <w:r w:rsidRPr="00974C21">
              <w:rPr>
                <w:lang w:val="ka-GE"/>
              </w:rPr>
              <w:t xml:space="preserve">, 330 </w:t>
            </w:r>
            <w:r w:rsidRPr="00974C21">
              <w:rPr>
                <w:rFonts w:ascii="Sylfaen" w:hAnsi="Sylfaen" w:cs="Sylfaen"/>
                <w:lang w:val="ka-GE"/>
              </w:rPr>
              <w:t>სკოლაში</w:t>
            </w:r>
            <w:r w:rsidRPr="00974C21">
              <w:rPr>
                <w:lang w:val="ka-GE"/>
              </w:rPr>
              <w:t xml:space="preserve"> </w:t>
            </w:r>
            <w:r w:rsidRPr="00974C21">
              <w:rPr>
                <w:rFonts w:ascii="Sylfaen" w:hAnsi="Sylfaen" w:cs="Sylfaen"/>
                <w:lang w:val="ka-GE"/>
              </w:rPr>
              <w:t>შეტანილ</w:t>
            </w:r>
            <w:r w:rsidRPr="00974C21">
              <w:rPr>
                <w:lang w:val="ka-GE"/>
              </w:rPr>
              <w:t xml:space="preserve"> </w:t>
            </w:r>
            <w:r w:rsidRPr="00974C21">
              <w:rPr>
                <w:rFonts w:ascii="Sylfaen" w:hAnsi="Sylfaen" w:cs="Sylfaen"/>
                <w:lang w:val="ka-GE"/>
              </w:rPr>
              <w:t>იქნა</w:t>
            </w:r>
            <w:r w:rsidRPr="00974C21">
              <w:rPr>
                <w:lang w:val="ka-GE"/>
              </w:rPr>
              <w:t xml:space="preserve"> </w:t>
            </w:r>
            <w:r w:rsidRPr="00974C21">
              <w:rPr>
                <w:rFonts w:ascii="Sylfaen" w:hAnsi="Sylfaen" w:cs="Sylfaen"/>
                <w:lang w:val="ka-GE"/>
              </w:rPr>
              <w:t>სხვადასხვა</w:t>
            </w:r>
            <w:r w:rsidRPr="00974C21">
              <w:rPr>
                <w:lang w:val="ka-GE"/>
              </w:rPr>
              <w:t xml:space="preserve"> </w:t>
            </w:r>
            <w:r w:rsidRPr="00974C21">
              <w:rPr>
                <w:rFonts w:ascii="Sylfaen" w:hAnsi="Sylfaen" w:cs="Sylfaen"/>
                <w:lang w:val="ka-GE"/>
              </w:rPr>
              <w:t>სახის</w:t>
            </w:r>
            <w:r w:rsidRPr="00974C21">
              <w:rPr>
                <w:lang w:val="ka-GE"/>
              </w:rPr>
              <w:t xml:space="preserve"> </w:t>
            </w:r>
            <w:r w:rsidRPr="00974C21">
              <w:rPr>
                <w:rFonts w:ascii="Sylfaen" w:hAnsi="Sylfaen" w:cs="Sylfaen"/>
                <w:lang w:val="ka-GE"/>
              </w:rPr>
              <w:t>სამაგიდო</w:t>
            </w:r>
            <w:r w:rsidRPr="00974C21">
              <w:rPr>
                <w:lang w:val="ka-GE"/>
              </w:rPr>
              <w:t xml:space="preserve"> </w:t>
            </w:r>
            <w:r w:rsidRPr="00974C21">
              <w:rPr>
                <w:rFonts w:ascii="Sylfaen" w:hAnsi="Sylfaen" w:cs="Sylfaen"/>
                <w:lang w:val="ka-GE"/>
              </w:rPr>
              <w:t>თამაშები</w:t>
            </w:r>
            <w:r w:rsidRPr="00974C21">
              <w:rPr>
                <w:lang w:val="ka-GE"/>
              </w:rPr>
              <w:t>.</w:t>
            </w:r>
          </w:p>
          <w:p w:rsidR="00DB20C5" w:rsidRPr="00974C21" w:rsidRDefault="00DB20C5" w:rsidP="0025388D">
            <w:pPr>
              <w:jc w:val="both"/>
              <w:rPr>
                <w:lang w:val="ka-GE"/>
              </w:rPr>
            </w:pPr>
          </w:p>
          <w:p w:rsidR="00DB20C5" w:rsidRPr="00974C21" w:rsidRDefault="00DB20C5" w:rsidP="0025388D">
            <w:pPr>
              <w:jc w:val="both"/>
              <w:rPr>
                <w:rFonts w:ascii="Sylfaen" w:hAnsi="Sylfaen"/>
                <w:lang w:val="ka-GE"/>
              </w:rPr>
            </w:pPr>
            <w:r w:rsidRPr="00974C21">
              <w:rPr>
                <w:lang w:val="ka-GE"/>
              </w:rPr>
              <w:t xml:space="preserve">2017 </w:t>
            </w:r>
            <w:r w:rsidRPr="00974C21">
              <w:rPr>
                <w:rFonts w:ascii="Sylfaen" w:hAnsi="Sylfaen" w:cs="Sylfaen"/>
                <w:lang w:val="ka-GE"/>
              </w:rPr>
              <w:t>წელს</w:t>
            </w:r>
            <w:r w:rsidRPr="00974C21">
              <w:rPr>
                <w:lang w:val="ka-GE"/>
              </w:rPr>
              <w:t xml:space="preserve"> </w:t>
            </w:r>
            <w:r w:rsidRPr="00974C21">
              <w:rPr>
                <w:rFonts w:ascii="Sylfaen" w:hAnsi="Sylfaen" w:cs="Sylfaen"/>
                <w:lang w:val="ka-GE"/>
              </w:rPr>
              <w:t>მოსწავლეთა</w:t>
            </w:r>
            <w:r w:rsidRPr="00974C21">
              <w:rPr>
                <w:lang w:val="ka-GE"/>
              </w:rPr>
              <w:t xml:space="preserve"> </w:t>
            </w:r>
            <w:r w:rsidRPr="00974C21">
              <w:rPr>
                <w:rFonts w:ascii="Sylfaen" w:hAnsi="Sylfaen" w:cs="Sylfaen"/>
                <w:lang w:val="ka-GE"/>
              </w:rPr>
              <w:t>საზაფხულო</w:t>
            </w:r>
            <w:r w:rsidRPr="00974C21">
              <w:rPr>
                <w:lang w:val="ka-GE"/>
              </w:rPr>
              <w:t xml:space="preserve"> </w:t>
            </w:r>
            <w:r w:rsidRPr="00974C21">
              <w:rPr>
                <w:rFonts w:ascii="Sylfaen" w:hAnsi="Sylfaen" w:cs="Sylfaen"/>
                <w:lang w:val="ka-GE"/>
              </w:rPr>
              <w:t>ბანაკებში</w:t>
            </w:r>
            <w:r w:rsidRPr="00974C21">
              <w:rPr>
                <w:lang w:val="ka-GE"/>
              </w:rPr>
              <w:t xml:space="preserve"> </w:t>
            </w:r>
            <w:r w:rsidRPr="00974C21">
              <w:rPr>
                <w:rFonts w:ascii="Sylfaen" w:hAnsi="Sylfaen" w:cs="Sylfaen"/>
                <w:lang w:val="ka-GE"/>
              </w:rPr>
              <w:t>მონაწილეობა</w:t>
            </w:r>
            <w:r w:rsidRPr="00974C21">
              <w:rPr>
                <w:lang w:val="ka-GE"/>
              </w:rPr>
              <w:t xml:space="preserve"> </w:t>
            </w:r>
            <w:r w:rsidRPr="00974C21">
              <w:rPr>
                <w:rFonts w:ascii="Sylfaen" w:hAnsi="Sylfaen" w:cs="Sylfaen"/>
                <w:lang w:val="ka-GE"/>
              </w:rPr>
              <w:t>მიიღო</w:t>
            </w:r>
            <w:r w:rsidRPr="00974C21">
              <w:rPr>
                <w:lang w:val="ka-GE"/>
              </w:rPr>
              <w:t xml:space="preserve">  </w:t>
            </w:r>
            <w:r w:rsidRPr="00974C21">
              <w:rPr>
                <w:rFonts w:ascii="Sylfaen" w:hAnsi="Sylfaen" w:cs="Sylfaen"/>
                <w:lang w:val="ka-GE"/>
              </w:rPr>
              <w:t>საქართველოს</w:t>
            </w:r>
            <w:r w:rsidRPr="00974C21">
              <w:rPr>
                <w:lang w:val="ka-GE"/>
              </w:rPr>
              <w:t xml:space="preserve"> </w:t>
            </w:r>
            <w:r w:rsidRPr="00974C21">
              <w:rPr>
                <w:rFonts w:ascii="Sylfaen" w:hAnsi="Sylfaen" w:cs="Sylfaen"/>
                <w:lang w:val="ka-GE"/>
              </w:rPr>
              <w:t>მცირეკონტიგენტიანი</w:t>
            </w:r>
            <w:r w:rsidRPr="00974C21">
              <w:rPr>
                <w:lang w:val="ka-GE"/>
              </w:rPr>
              <w:t xml:space="preserve"> </w:t>
            </w:r>
            <w:r w:rsidRPr="00974C21">
              <w:rPr>
                <w:rFonts w:ascii="Sylfaen" w:hAnsi="Sylfaen" w:cs="Sylfaen"/>
                <w:lang w:val="ka-GE"/>
              </w:rPr>
              <w:t>საჯარო</w:t>
            </w:r>
            <w:r w:rsidRPr="00974C21">
              <w:rPr>
                <w:lang w:val="ka-GE"/>
              </w:rPr>
              <w:t xml:space="preserve"> </w:t>
            </w:r>
            <w:r w:rsidRPr="00974C21">
              <w:rPr>
                <w:rFonts w:ascii="Sylfaen" w:hAnsi="Sylfaen" w:cs="Sylfaen"/>
                <w:lang w:val="ka-GE"/>
              </w:rPr>
              <w:t>სკოლების</w:t>
            </w:r>
            <w:r w:rsidRPr="00974C21">
              <w:rPr>
                <w:lang w:val="ka-GE"/>
              </w:rPr>
              <w:t xml:space="preserve"> 10000-</w:t>
            </w:r>
            <w:r w:rsidRPr="00974C21">
              <w:rPr>
                <w:rFonts w:ascii="Sylfaen" w:hAnsi="Sylfaen" w:cs="Sylfaen"/>
                <w:lang w:val="ka-GE"/>
              </w:rPr>
              <w:t>ზე</w:t>
            </w:r>
            <w:r w:rsidRPr="00974C21">
              <w:rPr>
                <w:lang w:val="ka-GE"/>
              </w:rPr>
              <w:t xml:space="preserve"> </w:t>
            </w:r>
            <w:r w:rsidRPr="00974C21">
              <w:rPr>
                <w:rFonts w:ascii="Sylfaen" w:hAnsi="Sylfaen" w:cs="Sylfaen"/>
                <w:lang w:val="ka-GE"/>
              </w:rPr>
              <w:t>მეტმა</w:t>
            </w:r>
            <w:r w:rsidRPr="00974C21">
              <w:rPr>
                <w:lang w:val="ka-GE"/>
              </w:rPr>
              <w:t xml:space="preserve"> </w:t>
            </w:r>
            <w:r w:rsidRPr="00974C21">
              <w:rPr>
                <w:rFonts w:ascii="Sylfaen" w:hAnsi="Sylfaen" w:cs="Sylfaen"/>
                <w:lang w:val="ka-GE"/>
              </w:rPr>
              <w:t>მოსწავლემ</w:t>
            </w:r>
            <w:r w:rsidRPr="00974C21">
              <w:rPr>
                <w:lang w:val="ka-GE"/>
              </w:rPr>
              <w:t xml:space="preserve">.  </w:t>
            </w:r>
            <w:r w:rsidRPr="00974C21">
              <w:rPr>
                <w:rFonts w:ascii="Sylfaen" w:hAnsi="Sylfaen" w:cs="Sylfaen"/>
                <w:lang w:val="ka-GE"/>
              </w:rPr>
              <w:t>ბანაკები</w:t>
            </w:r>
            <w:r w:rsidRPr="00974C21">
              <w:rPr>
                <w:lang w:val="ka-GE"/>
              </w:rPr>
              <w:t xml:space="preserve"> </w:t>
            </w:r>
            <w:r w:rsidRPr="00974C21">
              <w:rPr>
                <w:rFonts w:ascii="Sylfaen" w:hAnsi="Sylfaen" w:cs="Sylfaen"/>
                <w:lang w:val="ka-GE"/>
              </w:rPr>
              <w:t>ორგანიზებული</w:t>
            </w:r>
            <w:r w:rsidRPr="00974C21">
              <w:rPr>
                <w:lang w:val="ka-GE"/>
              </w:rPr>
              <w:t xml:space="preserve"> </w:t>
            </w:r>
            <w:r w:rsidRPr="00974C21">
              <w:rPr>
                <w:rFonts w:ascii="Sylfaen" w:hAnsi="Sylfaen" w:cs="Sylfaen"/>
                <w:lang w:val="ka-GE"/>
              </w:rPr>
              <w:t>იქნა</w:t>
            </w:r>
            <w:r w:rsidRPr="00974C21">
              <w:rPr>
                <w:lang w:val="ka-GE"/>
              </w:rPr>
              <w:t xml:space="preserve"> </w:t>
            </w:r>
            <w:r w:rsidRPr="00974C21">
              <w:rPr>
                <w:rFonts w:ascii="Sylfaen" w:hAnsi="Sylfaen" w:cs="Sylfaen"/>
                <w:lang w:val="ka-GE"/>
              </w:rPr>
              <w:t>სხვადასხვა</w:t>
            </w:r>
            <w:r w:rsidRPr="00974C21">
              <w:rPr>
                <w:lang w:val="ka-GE"/>
              </w:rPr>
              <w:t xml:space="preserve"> </w:t>
            </w:r>
            <w:r w:rsidRPr="00974C21">
              <w:rPr>
                <w:rFonts w:ascii="Sylfaen" w:hAnsi="Sylfaen" w:cs="Sylfaen"/>
                <w:lang w:val="ka-GE"/>
              </w:rPr>
              <w:t>მიმართულებით</w:t>
            </w:r>
            <w:r w:rsidRPr="00974C21">
              <w:rPr>
                <w:lang w:val="ka-GE"/>
              </w:rPr>
              <w:t xml:space="preserve">: </w:t>
            </w:r>
            <w:r w:rsidRPr="00974C21">
              <w:rPr>
                <w:rFonts w:ascii="Sylfaen" w:hAnsi="Sylfaen" w:cs="Sylfaen"/>
                <w:lang w:val="ka-GE"/>
              </w:rPr>
              <w:t>სპორტი</w:t>
            </w:r>
            <w:r w:rsidRPr="00974C21">
              <w:rPr>
                <w:lang w:val="ka-GE"/>
              </w:rPr>
              <w:t xml:space="preserve">, </w:t>
            </w:r>
            <w:r w:rsidRPr="00974C21">
              <w:rPr>
                <w:rFonts w:ascii="Sylfaen" w:hAnsi="Sylfaen" w:cs="Sylfaen"/>
                <w:lang w:val="ka-GE"/>
              </w:rPr>
              <w:t>ხელოვნება</w:t>
            </w:r>
            <w:r w:rsidRPr="00974C21">
              <w:rPr>
                <w:lang w:val="ka-GE"/>
              </w:rPr>
              <w:t xml:space="preserve">, </w:t>
            </w:r>
            <w:r w:rsidRPr="00974C21">
              <w:rPr>
                <w:rFonts w:ascii="Sylfaen" w:hAnsi="Sylfaen" w:cs="Sylfaen"/>
                <w:lang w:val="ka-GE"/>
              </w:rPr>
              <w:t>მეცნიერება</w:t>
            </w:r>
            <w:r w:rsidRPr="00974C21">
              <w:rPr>
                <w:lang w:val="ka-GE"/>
              </w:rPr>
              <w:t xml:space="preserve">, </w:t>
            </w:r>
            <w:r w:rsidRPr="00974C21">
              <w:rPr>
                <w:rFonts w:ascii="Sylfaen" w:hAnsi="Sylfaen" w:cs="Sylfaen"/>
                <w:lang w:val="ka-GE"/>
              </w:rPr>
              <w:t>მეწარმეობა</w:t>
            </w:r>
            <w:r w:rsidRPr="00974C21">
              <w:rPr>
                <w:lang w:val="ka-GE"/>
              </w:rPr>
              <w:t>.</w:t>
            </w:r>
          </w:p>
          <w:p w:rsidR="00DB20C5" w:rsidRPr="00974C21" w:rsidRDefault="00DB20C5" w:rsidP="0025388D">
            <w:pPr>
              <w:jc w:val="both"/>
              <w:rPr>
                <w:rFonts w:ascii="Sylfaen" w:hAnsi="Sylfaen"/>
                <w:lang w:val="ka-GE"/>
              </w:rPr>
            </w:pPr>
          </w:p>
          <w:p w:rsidR="00DB20C5" w:rsidRDefault="00DB20C5" w:rsidP="0025388D">
            <w:pPr>
              <w:jc w:val="both"/>
              <w:rPr>
                <w:rFonts w:ascii="Sylfaen" w:hAnsi="Sylfaen"/>
                <w:i/>
                <w:u w:val="single"/>
                <w:lang w:val="ka-GE"/>
              </w:rPr>
            </w:pPr>
            <w:r w:rsidRPr="00974C21">
              <w:rPr>
                <w:rFonts w:ascii="Sylfaen" w:hAnsi="Sylfaen"/>
                <w:i/>
                <w:u w:val="single"/>
                <w:lang w:val="ka-GE"/>
              </w:rPr>
              <w:t>შესრულდა</w:t>
            </w:r>
          </w:p>
          <w:p w:rsidR="00AB14F4" w:rsidRPr="00974C21" w:rsidRDefault="00AB14F4"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2.7 სკოლის ადმინისტრაცია გადამზადებულია მდგრადი განვითარების მიზნების ხელშეწყობაში</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შექმნილია სკოლის ადმინისტრაციის ტრენინგ-მოდული; სკოლები ახორციელებენ კულტურულ ღონისძიებებსა და ადგენენ  მდგრადი განვითარების  მწვანე კალენდარის მიხედვით აქტივობებს</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ტრენინგ-მოდული „ევროპა ჩემს გაკვეთილზე“ შეიცავს თემას „მდგრადი განვითარება“. ასევე მდგრადი განვითარების საკითხები იგეგმება სხვადასხვა საგნობრივ სტანდარტებში, ჟურნალგამოცემაში, კონფერენციის თემატიკაში და ლიდერობის აკადებიის ფარგლებში.</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მიმდინარე</w:t>
            </w:r>
          </w:p>
          <w:p w:rsidR="00AB14F4" w:rsidRPr="00974C21" w:rsidRDefault="00AB14F4" w:rsidP="0025388D">
            <w:pPr>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590323" w:rsidRDefault="00DB20C5" w:rsidP="0025388D">
            <w:pPr>
              <w:jc w:val="center"/>
              <w:rPr>
                <w:rFonts w:ascii="Sylfaen" w:hAnsi="Sylfaen" w:cs="Sylfaen"/>
                <w:b/>
                <w:lang w:val="ka-GE"/>
              </w:rPr>
            </w:pPr>
            <w:r w:rsidRPr="00590323">
              <w:rPr>
                <w:rFonts w:ascii="Sylfaen" w:hAnsi="Sylfaen" w:cs="Sylfaen"/>
                <w:b/>
                <w:lang w:val="ka-GE"/>
              </w:rPr>
              <w:t>სტრატეგიული ამოცანა 4: სკოლის ადმინისტრაციისა და მასწავლებლების მოტივაციის და ეფექტურობის გაზრდა</w:t>
            </w:r>
          </w:p>
        </w:tc>
      </w:tr>
      <w:tr w:rsidR="006A23DB" w:rsidRPr="00974C21" w:rsidTr="0025388D">
        <w:trPr>
          <w:trHeight w:val="350"/>
        </w:trPr>
        <w:tc>
          <w:tcPr>
            <w:tcW w:w="9351" w:type="dxa"/>
          </w:tcPr>
          <w:p w:rsidR="006A23DB" w:rsidRPr="00590323" w:rsidRDefault="006A23DB" w:rsidP="00590323">
            <w:pPr>
              <w:rPr>
                <w:rFonts w:ascii="Sylfaen" w:hAnsi="Sylfaen" w:cs="Sylfaen"/>
                <w:b/>
                <w:i/>
                <w:lang w:val="ka-GE"/>
              </w:rPr>
            </w:pPr>
          </w:p>
        </w:tc>
      </w:tr>
      <w:tr w:rsidR="00DB20C5" w:rsidRPr="00974C21" w:rsidTr="0025388D">
        <w:trPr>
          <w:trHeight w:val="350"/>
        </w:trPr>
        <w:tc>
          <w:tcPr>
            <w:tcW w:w="9351" w:type="dxa"/>
          </w:tcPr>
          <w:p w:rsidR="00DB20C5" w:rsidRPr="00590323" w:rsidRDefault="00DB20C5" w:rsidP="00590323">
            <w:pPr>
              <w:rPr>
                <w:rFonts w:ascii="Sylfaen" w:hAnsi="Sylfaen" w:cs="Sylfaen"/>
                <w:b/>
                <w:i/>
                <w:lang w:val="ka-GE"/>
              </w:rPr>
            </w:pPr>
            <w:r w:rsidRPr="00590323">
              <w:rPr>
                <w:rFonts w:ascii="Sylfaen" w:hAnsi="Sylfaen" w:cs="Sylfaen"/>
                <w:b/>
                <w:i/>
                <w:lang w:val="ka-GE"/>
              </w:rPr>
              <w:t xml:space="preserve">ამოცანა 1: </w:t>
            </w:r>
            <w:r w:rsidR="00716C9D" w:rsidRPr="00590323">
              <w:rPr>
                <w:rFonts w:ascii="Sylfaen" w:hAnsi="Sylfaen" w:cs="Sylfaen"/>
                <w:b/>
                <w:i/>
                <w:lang w:val="ka-GE"/>
              </w:rPr>
              <w:t>ალტერნატიული გზებით პროფესიაში ახალი კადრების მოზიდვა</w:t>
            </w: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1.2 მასწავლებელთა მომზადების საგანმანათლებლო პროგრამის ხარისხის გაუმჯობესება თანამედროვე სახელმძღვანელოების, რესურსების და პროფესიონალი კადრების მეშვეობით.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 xml:space="preserve">პროგრამები განახლებულია, შექმნილია ახალი სილაბუსები, რომლებიც ასახავენ მასწავლებლის პროფესიული სტანდარტის მოთხოვნებს, შექმნილია თანამედროვე ლიტერატურა; შექმნილია მოწინავე მასწავლებელთა საგანმანათლებლო პროგრამებთან  პარტნიორობა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უმაღლესი საგანმანათლებლო დაწესებულებები, სსიპ განათლების ხარისხის განვითარების ეროვნული ცენტრი, დონორი ორგანიზაციები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lastRenderedPageBreak/>
              <w:t xml:space="preserve">შესრულება: </w:t>
            </w:r>
            <w:r w:rsidRPr="00974C21">
              <w:rPr>
                <w:rFonts w:ascii="Sylfaen" w:hAnsi="Sylfaen" w:cs="Sylfaen"/>
                <w:lang w:val="ka-GE"/>
              </w:rPr>
              <w:t>მასწავლებლის მომზადების 300 კრედიტიანი ინტეგრირებული პროგრამის დარგობრივი მახასიათებლის შემუშაბის მიზნით, შექმნილია დარგობრივი საბჭო, რომლის შემადგენლობაშიც შედიან მასწავლებლის მომზადების პროგრამის განმახორციელებელი უსდ-ები, განათლების ექსპერტები და დამსაქმებელი. დარგობრივი მახასიათებლის საფუძველზე უსდ-ები შეიმუშავებენ მასწავლებლის მომზადების 300 კრედიტიან ინტეგრირებულ პროგრამას.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AB14F4" w:rsidRPr="00974C21" w:rsidRDefault="00AB14F4"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1.3  მედია კამპანიების, მასწავლებელთა კონკურსების  დაჯილდოების ცერემონიებით პროფესიის პრესტიჟის ზრდა.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მედია სიუჟეტებში ყურადღება მახვილდება მასწავლებლის პროფესიის   დადებით მხარეებზე, რაც მასწავლებლებს გვიჩვენებს, როგორც პოზიტიური ცვლილებების აგენტს; სულ მცირე ერთი კონკურსი მასწავლებლებისათვის, რომელიც საუკეთესო მასწავლებლებს გამოარჩევს და აჯილდოვებს ტარდება სახელმწიფო დონეზე.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1. მასწავლებლების პოპულარიზაციის მიზნით, 2017 წელს დაწესდა მასწავლებლის ეროვნული ჯილდო პარტნიორ ორგანიზაციასთან ერთად. ჩატარდა მასწავლებლების შესარჩევი კონკურსი და შეირჩა 10 ნახევარფინალისტი და 5 ფინალისტი. 5 ოქტომბერს, მასწავლებლის მსოფლიო დღეს გაიმართა ჯილდოს გადაცემის ცერემონიალი და გამოვლინდა ჯილდოს მფლობელი მასწავლებელი. ჯილდოს ხუთთვიანი კამპანია აქტიურად გაშუქდა ტელევიზიებში 23 ტელეპროდუქტის სახით (იგულისხმება, გადაცემები, სიუჟეტები და ახალი ამბების ფორმატი) და მომზადდა 7 პუბლიკაცია.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2. ცენტრის ონლაინ გამოცემაში mastsavlebeli.ge დაიწერა მასწავლებლის პროფესიის პოპულარიზაციის მიზნით 58 სტატია.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3. მასწავლებლების წარმოჩენის მიზნით, ცენტრის სხვადასხვა პროგრამებისა და სქემის კონტექსტში, მომზადდა 16 სიუჟეტი და 5 ონლაინ პუბლიკაცია.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4. მასწავლებლის პოპულარიზაციის მიზნით ცენტრის ჟურნალ „მასწავლებლის“ ინიციატივით ჩატარდა ლიტერატურული კონკურსი „საუკეთესო მოთხრობა მასწავლებელზე“, რომლის ფარგლებში გამოვლინდა 10 საუკეთესო მოთხრობის ავტორი, მათგან სამი საპრიზო ადგილის მფლობელი მწერალი. </w:t>
            </w:r>
          </w:p>
          <w:p w:rsidR="00DB20C5" w:rsidRPr="00974C21" w:rsidRDefault="00DB20C5" w:rsidP="0025388D">
            <w:pPr>
              <w:jc w:val="both"/>
              <w:rPr>
                <w:rFonts w:ascii="Sylfaen" w:hAnsi="Sylfaen" w:cs="Sylfaen"/>
                <w:lang w:val="ka-GE"/>
              </w:rPr>
            </w:pPr>
            <w:r w:rsidRPr="00974C21">
              <w:rPr>
                <w:rFonts w:ascii="Sylfaen" w:hAnsi="Sylfaen" w:cs="Sylfaen"/>
                <w:lang w:val="ka-GE"/>
              </w:rPr>
              <w:t>5. ამოქმედდა ბლოგი „მასწავლებლის დღიურები“, რომელზეც იდება ცენტრის მიზნობრივი პროგრამის „ასწავლე საქართველოსთვის“ მონაწილეთა წერილები.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702A5B" w:rsidRPr="00974C21" w:rsidRDefault="00702A5B"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2: მასწავლებლებისთვის უწყვეტი განათლების შესაძლებლობების გარემოს შექმნა და მოტივაციის ზრდა</w:t>
            </w: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2.1 რესურსები მასწავლებელთა  პროფესიული განვითარებისათვის ხელმისაწვდომია</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ბეჭდური და ონლაინ მრავალფეროვანი რესურსები მასწავლებელთათვის ხელმისაწვდომია; ონლაინ გაზეთში "mastsavlebeli.ge" ჩამოტვირთვების რაოდენობა გაზრდილია 10%-ით.    </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მასწავლებელთა პროფესიული განვითარების ეროვნული ცენტრი , საქართველოს განათლებისა და მეცნიერების სამინისტრო</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2017 წელს, ისევე როგორც 2016 წელს,  გამოიცა ჟურნალ "მასწავლებლის"  გეგმიური 6 ნომერი და ერთი სპეციალური ნომერი. ჟურნალი საჩუქრად გადაეცა საქართველოს ყველა სკოლას (2085 სკოლა) და საგანმანათლებლო რესურსცენტრს (69 რესურცენტრი).  ჟურნალის მომხმარებელია საქართველოს ყველა სკოლის თითოეული მასწავლებელი.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2017 წელს, ისევე როგორც 2016 წელს გამოიცა და საქართველოს ყველა სკოლას და რესურსცენტრს დაურიგდა საჩუქრად მასწავლებლის ბიბლიოთეკის  2 წიგნი "მასწავლებლის წიგნი"- “ლიტერატურის სწავლება” და  „სწავლების ფსიქოლოგია.“ წიგნები საჩუქრად გადაეცა საქართველოს ყველა სკოლას (2085 სკოლა) და საგანმანათლებლო რესურსცენტრს (69 რესურცენტრი).  წიგნის  მომხმარებელია საქართველოს ყველა სკოლის თითოეული მასწავლებელი.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ინტერნეტგაზეთ "mastsavlebeli.ge"-ზე 2017 წლის მონაცემებით გამოქვეყნებულია 960 საგანმანათლებლო რესურსი, (სტატია), google analytic-ის მონაცემებით ინტერნეტგაზეთს 2017 წელს ჰყავს 1 128 797 მომხმარებელი, რაც 2016 წელთან შედარებით 273 187 მომხმარებლით მეტია,  აქედან 2017 წელ 535 057  უნიკალური მომხმარებელია რაც 2016 წელთან შედარებით  112 615 მეტი მომხმარებელია,  ასევე, 2017 ინტენეტგაზეთის სტატიების ჩამოწერისა და ნახვის  რაოდენობაა  5 288 801, რაც 2016 წელთან შედარებით 1 032 626 მეტია.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სამეცნიერო რეფერორებად ჟურნალში, რეცეზენტების რეკომენდაციით  2017 წელს, ჩატარდა პირველი სამეცნიერო კონფერენცია, გამოიცა კონფერენციის თეზისების კრებული  და გამოქვეყნდა 10 სამეცნიერო სტატია. პროგრამის რესურსები და ავტორები დაჯილდოებულია საერთაშორისო პრიზებით:  </w:t>
            </w:r>
          </w:p>
          <w:p w:rsidR="00DB20C5" w:rsidRPr="00974C21" w:rsidRDefault="00DB20C5" w:rsidP="0025388D">
            <w:pPr>
              <w:jc w:val="both"/>
              <w:rPr>
                <w:rFonts w:ascii="Sylfaen" w:hAnsi="Sylfaen" w:cs="Sylfaen"/>
                <w:lang w:val="ka-GE"/>
              </w:rPr>
            </w:pPr>
            <w:r w:rsidRPr="00974C21">
              <w:rPr>
                <w:rFonts w:ascii="Sylfaen" w:hAnsi="Sylfaen" w:cs="Sylfaen"/>
                <w:lang w:val="ka-GE"/>
              </w:rPr>
              <w:t>2017 წელს  ევროკავშირის მიერ, შშმ პირების  პრობლემების გაშუქებისთვის. 2016 წელს USAID  და ქალთა საინფორმაციო  ფონდის მიერ, როგორც საუკეთესო მედიაპარტნიორი.</w:t>
            </w:r>
          </w:p>
          <w:p w:rsidR="00DB20C5" w:rsidRPr="00974C21" w:rsidRDefault="00DB20C5" w:rsidP="0025388D">
            <w:pPr>
              <w:jc w:val="both"/>
              <w:rPr>
                <w:rFonts w:ascii="Sylfaen" w:hAnsi="Sylfaen" w:cs="Sylfaen"/>
                <w:lang w:val="ka-GE"/>
              </w:rPr>
            </w:pPr>
            <w:r w:rsidRPr="00974C21">
              <w:rPr>
                <w:rFonts w:ascii="Sylfaen" w:hAnsi="Sylfaen" w:cs="Sylfaen"/>
                <w:lang w:val="ka-GE"/>
              </w:rPr>
              <w:t>პროგრამის ფარგლებში უკვე ორი წელია ცხადდება კონკურსი ქართველი მწერლებისთვის „საუკეთესო მოთხრობა მასწავლებელზე“, რომლის მიზანია მასწავლებლის პროფესიის პოპულარიზაცია და მათი საქმიანობის წარმოჩენა. კონკურსის ფარგლებში, სპეციალური ჟიურის მიერ   შეირჩა 2016 წელს წელს შეირჩა სულ 10 საუკეთესო მოთხრობა, 2017 ელსაც- 10 საუკეთესო მოთხრობა. ორ საკონკურსო პერიოდში და  გამარჯვებული ავტორები დაჯილდოვდნენ. შერჩეული მოთხრობები დაიბეჭდა როგორც  ჟურნალ „მასწავლებელში“, ასევე  გამოქვეყნდა  ინტერნეტგაზეთ „mastsavlebeli.ge“-ზე.</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702A5B" w:rsidRPr="00974C21" w:rsidRDefault="00702A5B"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lastRenderedPageBreak/>
              <w:t>აქტივობა: 2.2  მასწავლებელთა  პროფესიული განვითარება და კარიერული წინსვლის სქემა ხელს უწყობს პროფესიული განვითარების მრავალხრივ შესაძლებლობებს,  მათ შორის ელექტრონული სწავლებით.</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პროფესიული განვითარებისა და კარიერული წინსვლის სქემა გაუმჯობესებულია; პროფესიული  განვითარების შესაძლებლობები არსებობს;   მასწავლებელთათვის შექმნილია  ტრენინგ-მოდულები; პროფესიულ განვითარებაში მასწავლებელთა ჩართულობა 10-ით არის გაზრდილი.  </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მომზადდა მასწავლებლის საქმიანობის დაწყების პროფესიული განვითრებისა და კარიერული წინსვლის სქემის დანერგვის ხელშეწყობის პროგრამის დეტალური სამოქმედო  გეგმა;</w:t>
            </w:r>
          </w:p>
          <w:p w:rsidR="00DB20C5" w:rsidRPr="00974C21" w:rsidRDefault="00DB20C5" w:rsidP="0025388D">
            <w:pPr>
              <w:jc w:val="both"/>
              <w:rPr>
                <w:rFonts w:ascii="Sylfaen" w:hAnsi="Sylfaen" w:cs="Sylfaen"/>
                <w:lang w:val="ka-GE"/>
              </w:rPr>
            </w:pPr>
            <w:r w:rsidRPr="00974C21">
              <w:rPr>
                <w:rFonts w:ascii="Sylfaen" w:hAnsi="Sylfaen" w:cs="Sylfaen"/>
                <w:lang w:val="ka-GE"/>
              </w:rPr>
              <w:t>-განხორციელდა საინფორმაციო შეხვედრები საგანმანათლებლო რესურცენტრებთან (2ჯგ: დასავლეთ და აღმოსავლეთ საქართველო), განათლებისა და მეცნიერების სამინისტროს წარმომადგენლებთან, არაქართულენოვან მასწავლებლებთან (26ჯგ, 722მსმენელი)</w:t>
            </w:r>
          </w:p>
          <w:p w:rsidR="00DB20C5" w:rsidRPr="00974C21" w:rsidRDefault="00DB20C5" w:rsidP="0025388D">
            <w:pPr>
              <w:jc w:val="both"/>
              <w:rPr>
                <w:rFonts w:ascii="Sylfaen" w:hAnsi="Sylfaen" w:cs="Sylfaen"/>
                <w:lang w:val="ka-GE"/>
              </w:rPr>
            </w:pPr>
            <w:r w:rsidRPr="00974C21">
              <w:rPr>
                <w:rFonts w:ascii="Sylfaen" w:hAnsi="Sylfaen" w:cs="Sylfaen"/>
                <w:lang w:val="ka-GE"/>
              </w:rPr>
              <w:t>მომზადდა ტრენინგმოდულები და განხირციელდა ტრენინგები ტრენერების და მასწავლებლებისთვის:</w:t>
            </w:r>
          </w:p>
          <w:p w:rsidR="00DB20C5" w:rsidRPr="00974C21" w:rsidRDefault="00DB20C5" w:rsidP="0025388D">
            <w:pPr>
              <w:jc w:val="both"/>
              <w:rPr>
                <w:rFonts w:ascii="Sylfaen" w:hAnsi="Sylfaen" w:cs="Sylfaen"/>
                <w:lang w:val="ka-GE"/>
              </w:rPr>
            </w:pPr>
            <w:r w:rsidRPr="00974C21">
              <w:rPr>
                <w:rFonts w:ascii="Sylfaen" w:hAnsi="Sylfaen" w:cs="Sylfaen"/>
                <w:lang w:val="ka-GE"/>
              </w:rPr>
              <w:t>-ტრენერთა ტრენინგი- მასწავლებლის მიერ შექმნილი ეფექტური და ეფექტიანი სასწავლო რესურსის მნიშვნელობა სწავლება-სწავლის პროცესში (3ჯგ. 70ტრენერი)</w:t>
            </w:r>
          </w:p>
          <w:p w:rsidR="00DB20C5" w:rsidRPr="00974C21" w:rsidRDefault="00DB20C5" w:rsidP="0025388D">
            <w:pPr>
              <w:jc w:val="both"/>
              <w:rPr>
                <w:rFonts w:ascii="Sylfaen" w:hAnsi="Sylfaen" w:cs="Sylfaen"/>
                <w:lang w:val="ka-GE"/>
              </w:rPr>
            </w:pPr>
            <w:r w:rsidRPr="00974C21">
              <w:rPr>
                <w:rFonts w:ascii="Sylfaen" w:hAnsi="Sylfaen" w:cs="Sylfaen"/>
                <w:lang w:val="ka-GE"/>
              </w:rPr>
              <w:t>-მასწავლებლის მიერ შექმნილი ეფექტური და ეფექტიანი სასწავლო რესურსის მნიშვნელობა სწავლება-სწავლის პროცესში (23ჯგ, 506 მონაწილე)</w:t>
            </w:r>
          </w:p>
          <w:p w:rsidR="00DB20C5" w:rsidRPr="00974C21" w:rsidRDefault="00DB20C5" w:rsidP="0025388D">
            <w:pPr>
              <w:jc w:val="both"/>
              <w:rPr>
                <w:rFonts w:ascii="Sylfaen" w:hAnsi="Sylfaen" w:cs="Sylfaen"/>
                <w:lang w:val="ka-GE"/>
              </w:rPr>
            </w:pPr>
            <w:r w:rsidRPr="00974C21">
              <w:rPr>
                <w:rFonts w:ascii="Sylfaen" w:hAnsi="Sylfaen" w:cs="Sylfaen"/>
                <w:lang w:val="ka-GE"/>
              </w:rPr>
              <w:t>-საგაკვეთილო დაკვირვება (441ჯგ, 11248მონაწილე);</w:t>
            </w:r>
          </w:p>
          <w:p w:rsidR="00DB20C5" w:rsidRPr="00974C21" w:rsidRDefault="00DB20C5" w:rsidP="0025388D">
            <w:pPr>
              <w:jc w:val="both"/>
              <w:rPr>
                <w:rFonts w:ascii="Sylfaen" w:hAnsi="Sylfaen" w:cs="Sylfaen"/>
                <w:lang w:val="ka-GE"/>
              </w:rPr>
            </w:pPr>
            <w:r w:rsidRPr="00974C21">
              <w:rPr>
                <w:rFonts w:ascii="Sylfaen" w:hAnsi="Sylfaen" w:cs="Sylfaen"/>
                <w:lang w:val="ka-GE"/>
              </w:rPr>
              <w:t>-სამოდელო გაკვეთილების დაგეგმვა და შეფასება (17ჯგ, 355მონაწილე)</w:t>
            </w:r>
          </w:p>
          <w:p w:rsidR="00DB20C5" w:rsidRPr="00974C21" w:rsidRDefault="00DB20C5" w:rsidP="0025388D">
            <w:pPr>
              <w:jc w:val="both"/>
              <w:rPr>
                <w:rFonts w:ascii="Sylfaen" w:hAnsi="Sylfaen" w:cs="Sylfaen"/>
                <w:lang w:val="ka-GE"/>
              </w:rPr>
            </w:pPr>
            <w:r w:rsidRPr="00974C21">
              <w:rPr>
                <w:rFonts w:ascii="Sylfaen" w:hAnsi="Sylfaen" w:cs="Sylfaen"/>
                <w:lang w:val="ka-GE"/>
              </w:rPr>
              <w:t>-თანამედროვე მიდგომა სწავლებასა და შეფასებაში (11ჯგ. 264მონაწილე)</w:t>
            </w:r>
          </w:p>
          <w:p w:rsidR="00DB20C5" w:rsidRPr="00974C21" w:rsidRDefault="00DB20C5" w:rsidP="0025388D">
            <w:pPr>
              <w:jc w:val="both"/>
              <w:rPr>
                <w:rFonts w:ascii="Sylfaen" w:hAnsi="Sylfaen" w:cs="Sylfaen"/>
                <w:lang w:val="ka-GE"/>
              </w:rPr>
            </w:pPr>
            <w:r w:rsidRPr="00974C21">
              <w:rPr>
                <w:rFonts w:ascii="Sylfaen" w:hAnsi="Sylfaen" w:cs="Sylfaen"/>
                <w:lang w:val="ka-GE"/>
              </w:rPr>
              <w:t>-გარე საგაკვეთილო დაკვირვებისათვის საპილოტე რეჟიმში - გადამზადდა 52 გარე დამკვირვებელი და 62 ფასილიტატორი. პროფესიულ განვითარებაში მასწავლებელთა ჩართულობა გაზრდილია 23 %-ით.</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702A5B" w:rsidRPr="00974C21" w:rsidRDefault="00702A5B"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2.3 პროფესიული განვითარების დეცენტრალიზაციის ხელშეწყობის გაგრძელება.  </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მოსალდნელი შედეგი:</w:t>
            </w:r>
            <w:r w:rsidRPr="00974C21">
              <w:rPr>
                <w:rFonts w:ascii="Sylfaen" w:hAnsi="Sylfaen" w:cs="Sylfaen"/>
                <w:lang w:val="ka-GE"/>
              </w:rPr>
              <w:t xml:space="preserve"> მცირე გრანტების კონკურსი გამოცხადებული აღნიშნული ორგანიზაციებისათვის; მიმდინარეობს  ტრენინგების მწარმოებელი ორგანიზაციების რეგისტრაცია;</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შესრულება:</w:t>
            </w:r>
            <w:r w:rsidRPr="00974C21">
              <w:rPr>
                <w:rFonts w:ascii="Sylfaen" w:hAnsi="Sylfaen" w:cs="Sylfaen"/>
                <w:lang w:val="ka-GE"/>
              </w:rPr>
              <w:t xml:space="preserve"> 2017 წელს გამოცხადებულია სამი საგრანტო კონკურსი ოთხი სხვადასხვა მიმართულებით, რომლის ფარგლებშიც განხორციელდა 10 პროექტი 8 ორგანიზაციის მიერ საქართველოს სხვადასხვა რეგიონებში.</w:t>
            </w:r>
          </w:p>
          <w:p w:rsidR="00DB20C5" w:rsidRPr="00974C21" w:rsidRDefault="00DB20C5" w:rsidP="0025388D">
            <w:pPr>
              <w:rPr>
                <w:rFonts w:ascii="Sylfaen" w:hAnsi="Sylfaen" w:cs="Sylfaen"/>
                <w:lang w:val="ka-GE"/>
              </w:rPr>
            </w:pPr>
            <w:r w:rsidRPr="00974C21">
              <w:rPr>
                <w:rFonts w:ascii="Sylfaen" w:hAnsi="Sylfaen" w:cs="Sylfaen"/>
                <w:lang w:val="ka-GE"/>
              </w:rPr>
              <w:t>სსიპ მასწავლებელთა პროფესიული განვითარების ეროვნული ცენტრის ელექტრონულ პორტალზე დარეგისტრირებულია 154 ორგანიზაცია.</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შესრულდა</w:t>
            </w:r>
          </w:p>
          <w:p w:rsidR="00702A5B" w:rsidRPr="00974C21" w:rsidRDefault="00702A5B" w:rsidP="0025388D">
            <w:pPr>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2.4 ეროვნული უმცირესობის სკოლების მასწავლებელთა, სკოლის ადმინისტრაციის და ასევე მშობელთა მხარდაჭერა სახელმწიფო ენის შესწავლის მიზნით.</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სახელმწიფო ენის კურსები  ხელმისაწვდომია, როგორც მასწავლებლების და დირექტორებისთვის ასევე მშობლებისათვის </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ზ. ჟვანიას სახელობის სახელმწიფო ადმინისტრირების სკოლა</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სსიპ - ზურაბ ჟვანიას სახელობის სახელმწიფო ადმინისტრირების სკოლა  ახორციელებს სახელმწიფო ენის სწავლების პროგრამას ეროვნული უმცირესობების წარმომადგენლებისათვის (მათ შორის სკოლის ადმინისტრაციის, პედაგოგებისა და მოსწავლეთა მშობლებისათვის) სკოლის დაქვემდებარებაში არსებულ 10 რეგიონულ სასწავლო ცენტრსა (ახალქალაქი, ნინოწმინდა, წალკა, ბოლნისი, დმანისი, მარნეული, გარდაბანი, საგარეჯო, ახმეტა, ლაგოდეხი) და მობილურ ჯგუფებში. 2017 წელს სახელმწიფო ენის სწავლების პროგრამით ისარგებლა 3139-მა ბენეფიციარმა, მათ შორის 746-მა მასწავლებელმა და 386-მა მოსწავლეთა მშობელმა.</w:t>
            </w:r>
          </w:p>
          <w:p w:rsidR="00DB20C5" w:rsidRPr="00974C21" w:rsidRDefault="00DB20C5" w:rsidP="0025388D">
            <w:pPr>
              <w:jc w:val="both"/>
              <w:rPr>
                <w:rFonts w:ascii="Sylfaen" w:hAnsi="Sylfaen" w:cs="Sylfaen"/>
                <w:lang w:val="ka-GE"/>
              </w:rPr>
            </w:pPr>
            <w:r w:rsidRPr="00974C21">
              <w:rPr>
                <w:rFonts w:ascii="Sylfaen" w:hAnsi="Sylfaen" w:cs="Sylfaen"/>
                <w:lang w:val="ka-GE"/>
              </w:rPr>
              <w:t>სკოლამ შექმნა   ქართული ენის A2+ დონის დამხმარე სახელმძღვანელო პედაგოგებისათვის, რაც გულისხმობს დონის ფარგლებში მათთვის საჭირო სპეციფიკური ტერმინების მიწოდებას და დაეხმარებათ პროფესიული უნარების სახელმწიფო ენაზე ათვისებასა და გამოყენებაში.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702A5B" w:rsidRPr="00974C21" w:rsidRDefault="00702A5B"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3: დირექტორთა მოზიდვის, შერჩევის, შენარჩუნებისა და პროფესიული განვითარების მექანიზმების შექმნა</w:t>
            </w: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3.1 პროფესიული განვითარების  მრავალმხრივი შესაძლებლობების უზრუნველყოფა იმისათვის, რომ დირექტორები ჩამოყალიბდნენ ეფექტურ მენეჯერებად და ინსტრუქციულ ლიდერებად, მათ შორის ელექტრონული სწავლებით.  </w:t>
            </w: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არსებობს პროფესიული განვითარების მექანიზმი და პროგრამები, მათ შორის ელექტრონული სწავლებით</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საჯარო სკოლების დირექტორების პროფესიული განვითარებისათვის შეიქმნა ლიდერობის აკადემიის 160 საკონტაქტო საათიანი ტრენინგ კურსები. ლიდერობის აკადემია დაყოფილია სამ ეტაპად. ამჟამად მომზადებული და ჩატარებულია ლიდერობის აკადემია 1 -ის სამი მოდული ( ჯამში 40 სთ), ლიდერობის აკადემია 2 -ის 1,2,3,4, 5 და6 მოდულები (ჯამში 80  საკონტაქტო საათი) . </w:t>
            </w:r>
            <w:r w:rsidRPr="00974C21">
              <w:rPr>
                <w:rFonts w:ascii="Sylfaen" w:eastAsia="Times New Roman" w:hAnsi="Sylfaen" w:cs="Sylfaen"/>
                <w:sz w:val="24"/>
                <w:szCs w:val="24"/>
              </w:rPr>
              <w:t>სულ</w:t>
            </w:r>
            <w:r w:rsidRPr="00974C21">
              <w:rPr>
                <w:rFonts w:ascii="Times New Roman" w:eastAsia="Times New Roman" w:hAnsi="Times New Roman" w:cs="Times New Roman"/>
                <w:sz w:val="24"/>
                <w:szCs w:val="24"/>
              </w:rPr>
              <w:t xml:space="preserve"> </w:t>
            </w:r>
            <w:r w:rsidRPr="00974C21">
              <w:rPr>
                <w:rFonts w:ascii="Sylfaen" w:eastAsia="Times New Roman" w:hAnsi="Sylfaen" w:cs="Sylfaen"/>
                <w:sz w:val="24"/>
                <w:szCs w:val="24"/>
              </w:rPr>
              <w:t>დღემდე</w:t>
            </w:r>
            <w:r w:rsidRPr="00974C21">
              <w:rPr>
                <w:rFonts w:ascii="Times New Roman" w:eastAsia="Times New Roman" w:hAnsi="Times New Roman" w:cs="Times New Roman"/>
                <w:sz w:val="24"/>
                <w:szCs w:val="24"/>
              </w:rPr>
              <w:t xml:space="preserve"> </w:t>
            </w:r>
            <w:r w:rsidRPr="00974C21">
              <w:rPr>
                <w:rFonts w:ascii="Sylfaen" w:eastAsia="Times New Roman" w:hAnsi="Sylfaen" w:cs="Sylfaen"/>
                <w:sz w:val="24"/>
                <w:szCs w:val="24"/>
              </w:rPr>
              <w:t>ლიდერობის</w:t>
            </w:r>
            <w:r w:rsidRPr="00974C21">
              <w:rPr>
                <w:rFonts w:ascii="Times New Roman" w:eastAsia="Times New Roman" w:hAnsi="Times New Roman" w:cs="Times New Roman"/>
                <w:sz w:val="24"/>
                <w:szCs w:val="24"/>
              </w:rPr>
              <w:t xml:space="preserve"> </w:t>
            </w:r>
            <w:r w:rsidRPr="00974C21">
              <w:rPr>
                <w:rFonts w:ascii="Sylfaen" w:eastAsia="Times New Roman" w:hAnsi="Sylfaen" w:cs="Sylfaen"/>
                <w:sz w:val="24"/>
                <w:szCs w:val="24"/>
              </w:rPr>
              <w:t>აკადემია</w:t>
            </w:r>
            <w:r w:rsidRPr="00974C21">
              <w:rPr>
                <w:rFonts w:ascii="Times New Roman" w:eastAsia="Times New Roman" w:hAnsi="Times New Roman" w:cs="Times New Roman"/>
                <w:sz w:val="24"/>
                <w:szCs w:val="24"/>
              </w:rPr>
              <w:t xml:space="preserve"> 1 </w:t>
            </w:r>
            <w:r w:rsidRPr="00974C21">
              <w:rPr>
                <w:rFonts w:ascii="Sylfaen" w:eastAsia="Times New Roman" w:hAnsi="Sylfaen" w:cs="Sylfaen"/>
                <w:sz w:val="24"/>
                <w:szCs w:val="24"/>
              </w:rPr>
              <w:t>და</w:t>
            </w:r>
            <w:r w:rsidRPr="00974C21">
              <w:rPr>
                <w:rFonts w:ascii="Times New Roman" w:eastAsia="Times New Roman" w:hAnsi="Times New Roman" w:cs="Times New Roman"/>
                <w:sz w:val="24"/>
                <w:szCs w:val="24"/>
              </w:rPr>
              <w:t xml:space="preserve"> </w:t>
            </w:r>
            <w:r w:rsidRPr="00974C21">
              <w:rPr>
                <w:rFonts w:ascii="Times New Roman" w:eastAsia="Times New Roman" w:hAnsi="Times New Roman" w:cs="Times New Roman"/>
                <w:sz w:val="24"/>
                <w:szCs w:val="24"/>
              </w:rPr>
              <w:lastRenderedPageBreak/>
              <w:t>2 -</w:t>
            </w:r>
            <w:r w:rsidRPr="00974C21">
              <w:rPr>
                <w:rFonts w:ascii="Sylfaen" w:eastAsia="Times New Roman" w:hAnsi="Sylfaen" w:cs="Sylfaen"/>
                <w:sz w:val="24"/>
                <w:szCs w:val="24"/>
              </w:rPr>
              <w:t>ში</w:t>
            </w:r>
            <w:r w:rsidRPr="00974C21">
              <w:rPr>
                <w:rFonts w:ascii="Times New Roman" w:eastAsia="Times New Roman" w:hAnsi="Times New Roman" w:cs="Times New Roman"/>
                <w:sz w:val="24"/>
                <w:szCs w:val="24"/>
              </w:rPr>
              <w:t xml:space="preserve"> </w:t>
            </w:r>
            <w:r w:rsidRPr="00974C21">
              <w:rPr>
                <w:rFonts w:ascii="Sylfaen" w:eastAsia="Times New Roman" w:hAnsi="Sylfaen" w:cs="Sylfaen"/>
                <w:sz w:val="24"/>
                <w:szCs w:val="24"/>
              </w:rPr>
              <w:t>მომზადდა</w:t>
            </w:r>
            <w:r w:rsidRPr="00974C21">
              <w:rPr>
                <w:rFonts w:ascii="Times New Roman" w:eastAsia="Times New Roman" w:hAnsi="Times New Roman" w:cs="Times New Roman"/>
                <w:sz w:val="24"/>
                <w:szCs w:val="24"/>
              </w:rPr>
              <w:t xml:space="preserve"> 9 </w:t>
            </w:r>
            <w:r w:rsidRPr="00974C21">
              <w:rPr>
                <w:rFonts w:ascii="Sylfaen" w:eastAsia="Times New Roman" w:hAnsi="Sylfaen" w:cs="Sylfaen"/>
                <w:sz w:val="24"/>
                <w:szCs w:val="24"/>
              </w:rPr>
              <w:t>მოდული</w:t>
            </w:r>
            <w:r w:rsidRPr="00974C21">
              <w:rPr>
                <w:rFonts w:ascii="Times New Roman" w:eastAsia="Times New Roman" w:hAnsi="Times New Roman" w:cs="Times New Roman"/>
                <w:sz w:val="24"/>
                <w:szCs w:val="24"/>
              </w:rPr>
              <w:t xml:space="preserve"> (</w:t>
            </w:r>
            <w:r w:rsidRPr="00974C21">
              <w:rPr>
                <w:rFonts w:ascii="Sylfaen" w:eastAsia="Times New Roman" w:hAnsi="Sylfaen" w:cs="Sylfaen"/>
                <w:sz w:val="24"/>
                <w:szCs w:val="24"/>
              </w:rPr>
              <w:t>ჯამში</w:t>
            </w:r>
            <w:r w:rsidRPr="00974C21">
              <w:rPr>
                <w:rFonts w:ascii="Times New Roman" w:eastAsia="Times New Roman" w:hAnsi="Times New Roman" w:cs="Times New Roman"/>
                <w:sz w:val="24"/>
                <w:szCs w:val="24"/>
              </w:rPr>
              <w:t xml:space="preserve"> 120 </w:t>
            </w:r>
            <w:r w:rsidRPr="00974C21">
              <w:rPr>
                <w:rFonts w:ascii="Sylfaen" w:eastAsia="Times New Roman" w:hAnsi="Sylfaen" w:cs="Sylfaen"/>
                <w:sz w:val="24"/>
                <w:szCs w:val="24"/>
              </w:rPr>
              <w:t>საკოტაქტო</w:t>
            </w:r>
            <w:r w:rsidRPr="00974C21">
              <w:rPr>
                <w:rFonts w:ascii="Times New Roman" w:eastAsia="Times New Roman" w:hAnsi="Times New Roman" w:cs="Times New Roman"/>
                <w:sz w:val="24"/>
                <w:szCs w:val="24"/>
              </w:rPr>
              <w:t xml:space="preserve"> </w:t>
            </w:r>
            <w:r w:rsidRPr="00974C21">
              <w:rPr>
                <w:rFonts w:ascii="Sylfaen" w:eastAsia="Times New Roman" w:hAnsi="Sylfaen" w:cs="Sylfaen"/>
                <w:sz w:val="24"/>
                <w:szCs w:val="24"/>
              </w:rPr>
              <w:t>საათი</w:t>
            </w:r>
            <w:r w:rsidRPr="00974C21">
              <w:rPr>
                <w:rFonts w:ascii="Times New Roman" w:eastAsia="Times New Roman" w:hAnsi="Times New Roman" w:cs="Times New Roman"/>
                <w:sz w:val="24"/>
                <w:szCs w:val="24"/>
              </w:rPr>
              <w:t>).</w:t>
            </w:r>
            <w:r w:rsidRPr="00974C21">
              <w:rPr>
                <w:rFonts w:ascii="Sylfaen" w:hAnsi="Sylfaen" w:cs="Sylfaen"/>
                <w:lang w:val="ka-GE"/>
              </w:rPr>
              <w:t xml:space="preserve"> ლიდერობის აკადემია 3-ის ორი მოდულის მომზადება და ჩატარება დაგეგმილია 2018 წელს.</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 xml:space="preserve">მიმდინარე </w:t>
            </w:r>
          </w:p>
          <w:p w:rsidR="00702A5B" w:rsidRPr="00974C21" w:rsidRDefault="00702A5B" w:rsidP="0025388D">
            <w:pPr>
              <w:rPr>
                <w:rFonts w:ascii="Sylfaen" w:hAnsi="Sylfaen" w:cs="Sylfaen"/>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center"/>
              <w:rPr>
                <w:rFonts w:ascii="Sylfaen" w:hAnsi="Sylfaen" w:cs="Sylfaen"/>
                <w:b/>
                <w:lang w:val="ka-GE"/>
              </w:rPr>
            </w:pPr>
            <w:r w:rsidRPr="00974C21">
              <w:rPr>
                <w:rFonts w:ascii="Sylfaen" w:hAnsi="Sylfaen" w:cs="Sylfaen"/>
                <w:b/>
                <w:lang w:val="ka-GE"/>
              </w:rPr>
              <w:t>სტრატეგიული ამოცანა 5:  ზოგადი განათლების ყველა დონეზე  ეფექტური მართვის სისტემის განვითარება</w:t>
            </w: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3. სკოლების ავტორიზაციის მექანიზმისა და შიდა ხარისხის მართვის სისტემის შექმნა</w:t>
            </w: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3.2 სკოლების მენეჯმენტში ელექტრონული მართვის სისტემის ინტეგრაცია/გაფართოება.</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ელექტრონული მართვის სისტემა გამოიყენება საპილოტე სკოლების მართვაში. ელექტრონული ჟურნალები დანერგილია სკოლებში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განათლების მართვის საინფორმაციო სისტემა</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საანგარიშო პერიოდის განმავლობაში დასრულდა სკოლების მართვის საინფორმაციო სისტემის (eSchool) ერთერთი ძირითადი შემადგენელი მოდულის - სასკოლო ელექტრონული ჟურნალის დანერგვის საპილოტე პროგრამა. არნიშნული პროგრამის დანერგვის ფარგლებში, საჯარო სკოლების პედაგოგებთან ჩატარდა თემატური ტრენინგები ელ. ჟურნალების ფუნქციონალის მართვაში. 2016 წლის ბოლოსთვის საპილოტე პროგრამის ფარგლებში გადამზადებული იყო 302 საჯარო სკოლის (სხვადასხვა რეგიონები) ყველა პედაგოგი, ხოლო 2017 წელს ტრენინგები დამატებით ჩატარდა კიდევ - 57 სკოლის (5 რეგიონი) 740 - მდე პედაგოგთან. ამრიგად მთელი ქვეყნის მასშტაბით, 2017 წლის ნოემბრის ჩათვლით ელ. ჟურნალების დანერგვის საპილოტე პროგრამამ ჯამში მოიცვა - 359 საჯარო სკოლა.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702A5B" w:rsidRPr="00974C21" w:rsidRDefault="00702A5B"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3.4 ხარისხის უზრუნველყოფის შიდა სისტემის  განვითარება.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ხარისხის უზრუნველყოფის სისტემის ინდიკატორები განსაზღვრული და დიფერენცირებულია მცირე კონტინგენტიანი, უმცირესობების, საშუალო, დიდ კონტინგენტიანი, წამყვანი სკოლებისათვის.</w:t>
            </w: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განათლების ხარისხის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ზოგადსაგანმანათელბლო დაწესებულებების ხარისხის მართვის კონცეფცია ითვალისწინებს  სკოლის შეფასების რაოდენობრივი და ხარისხობრივი ინდიკატორების შექმნას და სხვადასხვა ტიპის სკოლების მიმართ დიფერენცირებული მიდგომის </w:t>
            </w:r>
            <w:r w:rsidRPr="00974C21">
              <w:rPr>
                <w:rFonts w:ascii="Sylfaen" w:hAnsi="Sylfaen" w:cs="Sylfaen"/>
                <w:lang w:val="ka-GE"/>
              </w:rPr>
              <w:lastRenderedPageBreak/>
              <w:t>გამოყენებით. განათლებისა და მეცნიერების სამინისტროს ინიციატივით 2017 წელს  შეიქმნა სამუშაო ჯგუფი, რომელმაც მუშაობა დაიწყო  მცირე კონტინგენტიანი, უმცირესობების, საშუალო, დიდ კონტინგენტიანი, წამყვანი სკოლებისათვის დიფერენცირებული ხარისხის ინდიკატორების შექმნაზე. 2018 წელს განისაზღვრება ხარისხის უზრუნველყოფის ინდიკატორები სხვადასხვა ტიპის სკოლებისათვის. ხარისხის მართვის ახალი მოდელის პილოტი განხორციელდება დიფერენცირებული ინდიკატორების გამოყენებით.</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702A5B" w:rsidRPr="00974C21" w:rsidRDefault="00702A5B"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i/>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4: საგანმანათლებლო რესურსცენტრების მოდელის გადახედვა  და თანამშრომლების მხარდაჭერა მათი ეფექტურობისათვის.</w:t>
            </w: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4.2 რესურსცენტრის თანამშრომლების პროფესიული განვითარებისათვის უზრუნველყოფილია ადეკვატური მხარდაჭერა.</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რესურსცენტრის თანამშრომლებისათვის ხორციელდება კონსულტაციები, მიმდინარეობს ტრენინგები; რესურსცენტრის თანამშრომლები მონაწილეობენ ტრენინგებში, რომლებიც ტარდება შეფასების ჯგუფებისთვის  და ლიდერობისა აკადემიის მონაწილეებისთვის.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წლიდან ლიდერობის აკადემიის ტრენინგ კურსებზე საჯარო სკოლის დირექტორებთან და სკოლის ბაზაზე პროფესიული განვითარების ფასილიტატორებთან ერთად მოწვეული იქნენ საგანმანათლებლო რესურს -ცენტრების უფროსები. ისინი გაივლიან ლიდერობის აკადემია -2 -ის 4 მოდულს და  და ლიდერობის აკადემია 3 -ის 2 მოდულს 2018 წელს.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702A5B" w:rsidRPr="00974C21" w:rsidRDefault="00702A5B" w:rsidP="0025388D">
            <w:pPr>
              <w:jc w:val="both"/>
              <w:rPr>
                <w:rFonts w:ascii="Sylfaen" w:hAnsi="Sylfaen" w:cs="Sylfaen"/>
                <w:i/>
                <w:u w:val="single"/>
                <w:lang w:val="ka-GE"/>
              </w:rPr>
            </w:pPr>
          </w:p>
        </w:tc>
      </w:tr>
    </w:tbl>
    <w:p w:rsidR="00DB20C5" w:rsidRPr="00974C21" w:rsidRDefault="00DB20C5" w:rsidP="00DB20C5">
      <w:pPr>
        <w:rPr>
          <w:rFonts w:ascii="Sylfaen" w:hAnsi="Sylfaen"/>
          <w:lang w:val="ka-GE"/>
        </w:rPr>
      </w:pPr>
    </w:p>
    <w:p w:rsidR="00DB20C5" w:rsidRPr="00974C21" w:rsidRDefault="00DB20C5" w:rsidP="00DB20C5">
      <w:pPr>
        <w:jc w:val="center"/>
        <w:rPr>
          <w:rFonts w:ascii="Sylfaen" w:hAnsi="Sylfaen"/>
          <w:b/>
          <w:lang w:val="ka-GE"/>
        </w:rPr>
      </w:pPr>
    </w:p>
    <w:p w:rsidR="00DB20C5" w:rsidRDefault="00DB20C5" w:rsidP="00DB20C5">
      <w:pPr>
        <w:jc w:val="center"/>
        <w:rPr>
          <w:rFonts w:ascii="Sylfaen" w:hAnsi="Sylfaen"/>
          <w:b/>
          <w:lang w:val="ka-GE"/>
        </w:rPr>
      </w:pPr>
    </w:p>
    <w:p w:rsidR="000A6FCC" w:rsidRDefault="000A6FCC" w:rsidP="00DB20C5">
      <w:pPr>
        <w:jc w:val="center"/>
        <w:rPr>
          <w:rFonts w:ascii="Sylfaen" w:hAnsi="Sylfaen"/>
          <w:b/>
          <w:lang w:val="ka-GE"/>
        </w:rPr>
      </w:pPr>
    </w:p>
    <w:p w:rsidR="000A6FCC" w:rsidRDefault="000A6FCC" w:rsidP="00DB20C5">
      <w:pPr>
        <w:jc w:val="center"/>
        <w:rPr>
          <w:rFonts w:ascii="Sylfaen" w:hAnsi="Sylfaen"/>
          <w:b/>
          <w:lang w:val="ka-GE"/>
        </w:rPr>
      </w:pPr>
    </w:p>
    <w:p w:rsidR="000A6FCC" w:rsidRPr="00974C21" w:rsidRDefault="000A6FCC" w:rsidP="00DB20C5">
      <w:pPr>
        <w:jc w:val="center"/>
        <w:rPr>
          <w:rFonts w:ascii="Sylfaen" w:hAnsi="Sylfaen"/>
          <w:b/>
          <w:lang w:val="ka-GE"/>
        </w:rPr>
      </w:pPr>
    </w:p>
    <w:p w:rsidR="00DB20C5" w:rsidRPr="00974C21" w:rsidRDefault="00DB20C5" w:rsidP="00DB20C5">
      <w:pPr>
        <w:jc w:val="center"/>
        <w:rPr>
          <w:rFonts w:ascii="Sylfaen" w:hAnsi="Sylfaen"/>
          <w:b/>
          <w:lang w:val="ka-GE"/>
        </w:rPr>
      </w:pPr>
    </w:p>
    <w:p w:rsidR="00DB20C5" w:rsidRPr="00974C21" w:rsidRDefault="00DB20C5" w:rsidP="00DB20C5">
      <w:pPr>
        <w:jc w:val="center"/>
        <w:rPr>
          <w:rFonts w:ascii="Sylfaen" w:hAnsi="Sylfaen"/>
          <w:b/>
          <w:lang w:val="ka-GE"/>
        </w:rPr>
      </w:pPr>
    </w:p>
    <w:tbl>
      <w:tblPr>
        <w:tblStyle w:val="TableGrid"/>
        <w:tblW w:w="9351" w:type="dxa"/>
        <w:tblLook w:val="00A0" w:firstRow="1" w:lastRow="0" w:firstColumn="1" w:lastColumn="0" w:noHBand="0" w:noVBand="0"/>
      </w:tblPr>
      <w:tblGrid>
        <w:gridCol w:w="9351"/>
      </w:tblGrid>
      <w:tr w:rsidR="00DB20C5" w:rsidRPr="00974C21" w:rsidTr="0025388D">
        <w:trPr>
          <w:trHeight w:val="332"/>
        </w:trPr>
        <w:tc>
          <w:tcPr>
            <w:tcW w:w="9351" w:type="dxa"/>
          </w:tcPr>
          <w:p w:rsidR="00DB20C5" w:rsidRPr="00974C21" w:rsidRDefault="00DB20C5" w:rsidP="0025388D">
            <w:pPr>
              <w:jc w:val="center"/>
              <w:rPr>
                <w:rFonts w:ascii="Sylfaen" w:hAnsi="Sylfaen"/>
                <w:b/>
                <w:sz w:val="28"/>
                <w:szCs w:val="28"/>
                <w:u w:val="single"/>
                <w:lang w:val="ka-GE"/>
              </w:rPr>
            </w:pPr>
            <w:r w:rsidRPr="00974C21">
              <w:rPr>
                <w:rFonts w:ascii="Sylfaen" w:hAnsi="Sylfaen"/>
                <w:b/>
                <w:sz w:val="28"/>
                <w:szCs w:val="28"/>
                <w:u w:val="single"/>
                <w:lang w:val="ka-GE"/>
              </w:rPr>
              <w:lastRenderedPageBreak/>
              <w:t>პროფესიული განათლება და მომზადება</w:t>
            </w:r>
          </w:p>
          <w:p w:rsidR="00DB20C5" w:rsidRPr="00974C21" w:rsidRDefault="00DB20C5" w:rsidP="0025388D">
            <w:pPr>
              <w:rPr>
                <w:rFonts w:ascii="Sylfaen" w:hAnsi="Sylfaen" w:cs="Sylfaen"/>
                <w:b/>
              </w:rPr>
            </w:pPr>
          </w:p>
        </w:tc>
      </w:tr>
      <w:tr w:rsidR="00DB20C5" w:rsidRPr="00974C21" w:rsidTr="0025388D">
        <w:tc>
          <w:tcPr>
            <w:tcW w:w="9351" w:type="dxa"/>
          </w:tcPr>
          <w:p w:rsidR="00DB20C5" w:rsidRPr="00974C21" w:rsidRDefault="00DB20C5" w:rsidP="0025388D">
            <w:pPr>
              <w:jc w:val="center"/>
              <w:rPr>
                <w:rFonts w:ascii="Sylfaen" w:hAnsi="Sylfaen" w:cs="Sylfaen"/>
                <w:b/>
              </w:rPr>
            </w:pPr>
            <w:r w:rsidRPr="00974C21">
              <w:rPr>
                <w:rFonts w:ascii="Sylfaen" w:hAnsi="Sylfaen" w:cs="Sylfaen"/>
                <w:b/>
              </w:rPr>
              <w:t>სპეციფიკური მიზანი: ქვეყნის სოციო-ეკონომიკური განვითარების მხარდასაჭერად პროფესიული სტუდენტების რაოდენობის გაზრდა, მათი კონკურენტუნარიანობის უზრუნველყოფა პროფესიული და ზოგადი უნარების განვითარების გზით</w:t>
            </w: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jc w:val="center"/>
              <w:rPr>
                <w:b/>
              </w:rPr>
            </w:pPr>
            <w:r w:rsidRPr="00974C21">
              <w:rPr>
                <w:rFonts w:ascii="Sylfaen" w:hAnsi="Sylfaen" w:cs="Sylfaen"/>
                <w:b/>
              </w:rPr>
              <w:t>სტრატეგიული ამოცანა</w:t>
            </w:r>
            <w:r w:rsidRPr="00974C21">
              <w:rPr>
                <w:rFonts w:ascii="Sylfaen" w:hAnsi="Sylfaen" w:cs="Sylfaen"/>
                <w:b/>
                <w:lang w:val="ka-GE"/>
              </w:rPr>
              <w:t xml:space="preserve"> 1</w:t>
            </w:r>
            <w:r w:rsidRPr="00974C21">
              <w:rPr>
                <w:rFonts w:ascii="Sylfaen" w:hAnsi="Sylfaen" w:cs="Sylfaen"/>
                <w:b/>
              </w:rPr>
              <w:t>: პროფესიული განათლების შრომის ბაზრის მოთხოვნებთან შესაბამისობა და სისტემის ინტერნაციონალიზაცია</w:t>
            </w: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1.1 პროფესიული განათლების პოლიტიკის შემუშავებაში სოციალური პარტნიორებისა და სამოქალაქო საზოგადოების ეფექტური მონაწილეობის მექანიზმების განვითარება</w:t>
            </w: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დანერგილია პროფესიული განათლების პოლიტიკის შემუშავებაში, სოციალური პარტნიორების ჩართულობის ქმედითი მექანიზმები</w:t>
            </w:r>
            <w:r w:rsidRPr="00974C21">
              <w:rPr>
                <w:rFonts w:ascii="Sylfaen" w:hAnsi="Sylfaen" w:cs="Sylfaen"/>
                <w:b/>
                <w:lang w:val="ka-GE"/>
              </w:rPr>
              <w:t xml:space="preserve">  </w:t>
            </w:r>
          </w:p>
        </w:tc>
      </w:tr>
      <w:tr w:rsidR="00DB20C5" w:rsidRPr="00974C21" w:rsidTr="0025388D">
        <w:tc>
          <w:tcPr>
            <w:tcW w:w="9351" w:type="dxa"/>
          </w:tcPr>
          <w:p w:rsidR="00DB20C5" w:rsidRPr="00974C21" w:rsidRDefault="00DB20C5" w:rsidP="0025388D">
            <w:pPr>
              <w:rPr>
                <w:rFonts w:ascii="Sylfaen" w:hAnsi="Sylfaen" w:cs="Sylfaen"/>
                <w:b/>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25388D">
        <w:tc>
          <w:tcPr>
            <w:tcW w:w="9351" w:type="dxa"/>
          </w:tcPr>
          <w:p w:rsidR="00010C94" w:rsidRDefault="00DB20C5" w:rsidP="00010C94">
            <w:pPr>
              <w:pStyle w:val="Default"/>
              <w:jc w:val="both"/>
              <w:rPr>
                <w:lang w:val="ka-GE"/>
              </w:rPr>
            </w:pPr>
            <w:r w:rsidRPr="00974C21">
              <w:rPr>
                <w:b/>
                <w:lang w:val="ka-GE"/>
              </w:rPr>
              <w:t xml:space="preserve">შესრულება: </w:t>
            </w:r>
            <w:r w:rsidR="00010C94" w:rsidRPr="00010C94">
              <w:rPr>
                <w:color w:val="auto"/>
                <w:sz w:val="22"/>
                <w:szCs w:val="22"/>
                <w:lang w:val="ka-GE"/>
              </w:rPr>
              <w:t xml:space="preserve">2017  წელს სოციალური პარტნიორები აქტიურად იყვნენ  ჩართულები ეროვნული პროფესიული საბჭოს, დარგობრივი საბჭოების, პროფესიული საგანმანათლებლო დაწესებულებების სამეთვალყურეო საბჭოების მუშაობაში. 2017 წელს გაიმართა ეროვნული პროფესიული საბჭოს 4 სხდომა. საბჭოს შემადგენლობაში </w:t>
            </w:r>
            <w:bookmarkStart w:id="2" w:name="_MailEndCompose"/>
            <w:r w:rsidR="00010C94" w:rsidRPr="00010C94">
              <w:rPr>
                <w:color w:val="auto"/>
                <w:sz w:val="22"/>
                <w:szCs w:val="22"/>
                <w:lang w:val="ka-GE"/>
              </w:rPr>
              <w:t xml:space="preserve">შედიან დარგობრივი სამინისტრობი, დამსაქმებელთა ასოციაცია, პროფესიული კავშირების გაერთიანება და სამოქალაქო საზოგადოების წარმომადგენლები. აღსანიშნავია, რომ სამოქალაქო საზოგადოების პროფესიული განათლების პოლიტიკის დანერგვის პროცესში მეტი ჩართულობისათვის, 2015 წლიდან ეროვნული პროფესიული საბჭოს წევრებად განსაზღვრულია არასამთაბრობო ორგანზიაციების წარმომადგენლები. </w:t>
            </w:r>
            <w:bookmarkEnd w:id="2"/>
            <w:r w:rsidR="00010C94" w:rsidRPr="00010C94">
              <w:rPr>
                <w:color w:val="auto"/>
                <w:sz w:val="22"/>
                <w:szCs w:val="22"/>
                <w:lang w:val="ka-GE"/>
              </w:rPr>
              <w:t>ეროვნული პროფესიული საბჭოს ფარგლებში ჩამოყალიბდა 4 მიმართულების თემატური სამუშაო ჯგუფი (სამუშაოზე დაფუძნებული სწავლების, პროფესიული განათლების მასწავლებელთა პროფესიული განვითარების, ინკლუზიური განათლებისა და ხარისხის განვითარების თემატური სამუშაო ჯგუფები), რომელთა მუშაობაშიც  ასევე აქტიურად მონაწილეობენ  სოციალური პარტნიორები. 2017 წელს საბჭოზე განხილულ იქნა  ისეთი მნიშვნელოვანი დოკუმენტები როგორებიცაა პროფესიული განათლების  ახალი კანონის პროექტი, განათლებისა და მეცნიერების</w:t>
            </w:r>
            <w:r w:rsidR="00010C94">
              <w:rPr>
                <w:lang w:val="ka-GE"/>
              </w:rPr>
              <w:t xml:space="preserve"> </w:t>
            </w:r>
            <w:r w:rsidR="00010C94" w:rsidRPr="00A325CE">
              <w:rPr>
                <w:color w:val="auto"/>
                <w:sz w:val="22"/>
                <w:szCs w:val="22"/>
                <w:lang w:val="ka-GE"/>
              </w:rPr>
              <w:t xml:space="preserve">ერთიანი </w:t>
            </w:r>
            <w:r w:rsidR="00010C94" w:rsidRPr="009377B3">
              <w:rPr>
                <w:color w:val="auto"/>
                <w:sz w:val="22"/>
                <w:szCs w:val="22"/>
                <w:lang w:val="ka-GE"/>
              </w:rPr>
              <w:t>სტრატეგიის</w:t>
            </w:r>
            <w:r w:rsidR="00010C94" w:rsidRPr="00A325CE">
              <w:rPr>
                <w:color w:val="auto"/>
                <w:sz w:val="22"/>
                <w:szCs w:val="22"/>
                <w:lang w:val="ka-GE"/>
              </w:rPr>
              <w:t xml:space="preserve"> </w:t>
            </w:r>
            <w:r w:rsidR="00010C94">
              <w:rPr>
                <w:color w:val="auto"/>
                <w:sz w:val="22"/>
                <w:szCs w:val="22"/>
                <w:lang w:val="ka-GE"/>
              </w:rPr>
              <w:t>(</w:t>
            </w:r>
            <w:r w:rsidR="00010C94" w:rsidRPr="00A325CE">
              <w:rPr>
                <w:color w:val="auto"/>
                <w:sz w:val="22"/>
                <w:szCs w:val="22"/>
                <w:lang w:val="ka-GE"/>
              </w:rPr>
              <w:t>2017-2021</w:t>
            </w:r>
            <w:r w:rsidR="00010C94">
              <w:rPr>
                <w:color w:val="auto"/>
                <w:sz w:val="22"/>
                <w:szCs w:val="22"/>
                <w:lang w:val="ka-GE"/>
              </w:rPr>
              <w:t>) სამუშაო ვერსია,</w:t>
            </w:r>
            <w:r w:rsidR="00010C94" w:rsidRPr="00A325CE">
              <w:rPr>
                <w:color w:val="auto"/>
                <w:sz w:val="22"/>
                <w:szCs w:val="22"/>
                <w:lang w:val="ka-GE"/>
              </w:rPr>
              <w:t xml:space="preserve">  არაფორმალური  განათლები აღიარების წესი</w:t>
            </w:r>
            <w:r w:rsidR="00010C94">
              <w:rPr>
                <w:color w:val="auto"/>
                <w:sz w:val="22"/>
                <w:szCs w:val="22"/>
                <w:lang w:val="ka-GE"/>
              </w:rPr>
              <w:t>ს პროექტი</w:t>
            </w:r>
            <w:r w:rsidR="00010C94" w:rsidRPr="00A325CE">
              <w:rPr>
                <w:color w:val="auto"/>
                <w:sz w:val="22"/>
                <w:szCs w:val="22"/>
                <w:lang w:val="ka-GE"/>
              </w:rPr>
              <w:t>, ავტორიზაციის ახალი სტანდარტების სამუშაო ვერსია.</w:t>
            </w:r>
            <w:r w:rsidR="00010C94" w:rsidRPr="00905691">
              <w:rPr>
                <w:lang w:val="ka-GE"/>
              </w:rPr>
              <w:t xml:space="preserve">  </w:t>
            </w:r>
          </w:p>
          <w:p w:rsidR="00ED2674" w:rsidRDefault="00ED2674" w:rsidP="00010C94">
            <w:pPr>
              <w:pStyle w:val="Default"/>
              <w:jc w:val="both"/>
              <w:rPr>
                <w:lang w:val="ka-GE"/>
              </w:rPr>
            </w:pPr>
          </w:p>
          <w:p w:rsidR="00010C94" w:rsidRPr="00905691" w:rsidRDefault="00010C94" w:rsidP="00010C94">
            <w:pPr>
              <w:jc w:val="both"/>
              <w:rPr>
                <w:rFonts w:ascii="Sylfaen" w:hAnsi="Sylfaen" w:cs="Sylfaen"/>
                <w:lang w:val="ka-GE"/>
              </w:rPr>
            </w:pPr>
            <w:r w:rsidRPr="00905691">
              <w:rPr>
                <w:rFonts w:ascii="Sylfaen" w:hAnsi="Sylfaen" w:cs="Sylfaen"/>
                <w:lang w:val="ka-GE"/>
              </w:rPr>
              <w:t>პროფესიული კვალიფიკაციების განვითარების პროცესებში</w:t>
            </w:r>
            <w:r>
              <w:rPr>
                <w:rFonts w:ascii="Sylfaen" w:hAnsi="Sylfaen" w:cs="Sylfaen"/>
                <w:lang w:val="ka-GE"/>
              </w:rPr>
              <w:t xml:space="preserve"> მთელი წლის განმვალობაში აქტიურად იყვნენ </w:t>
            </w:r>
            <w:r w:rsidRPr="00905691">
              <w:rPr>
                <w:rFonts w:ascii="Sylfaen" w:hAnsi="Sylfaen" w:cs="Sylfaen"/>
                <w:lang w:val="ka-GE"/>
              </w:rPr>
              <w:t>ჩართულები დარგობრივი საბჭოები</w:t>
            </w:r>
            <w:r>
              <w:rPr>
                <w:rFonts w:ascii="Sylfaen" w:hAnsi="Sylfaen" w:cs="Sylfaen"/>
                <w:lang w:val="ka-GE"/>
              </w:rPr>
              <w:t xml:space="preserve">. </w:t>
            </w:r>
            <w:r w:rsidRPr="00905691">
              <w:rPr>
                <w:rFonts w:ascii="Sylfaen" w:hAnsi="Sylfaen" w:cs="Sylfaen"/>
                <w:lang w:val="ka-GE"/>
              </w:rPr>
              <w:t xml:space="preserve"> ათასწლეულის გამოწვევის ფონდის (MCA)  მიერ</w:t>
            </w:r>
            <w:r>
              <w:rPr>
                <w:rFonts w:ascii="Sylfaen" w:hAnsi="Sylfaen" w:cs="Sylfaen"/>
              </w:rPr>
              <w:t xml:space="preserve"> </w:t>
            </w:r>
            <w:r>
              <w:rPr>
                <w:rFonts w:ascii="Sylfaen" w:hAnsi="Sylfaen" w:cs="Sylfaen"/>
                <w:lang w:val="ka-GE"/>
              </w:rPr>
              <w:t xml:space="preserve">დარგობრივი საბჭოების შესაძლებლობების გაუმჯობესების მიზნით </w:t>
            </w:r>
            <w:r w:rsidRPr="00905691">
              <w:rPr>
                <w:rFonts w:ascii="Sylfaen" w:hAnsi="Sylfaen" w:cs="Sylfaen"/>
                <w:lang w:val="ka-GE"/>
              </w:rPr>
              <w:t xml:space="preserve">შემუშავდა </w:t>
            </w:r>
            <w:r>
              <w:rPr>
                <w:rFonts w:ascii="Sylfaen" w:hAnsi="Sylfaen" w:cs="Sylfaen"/>
                <w:lang w:val="ka-GE"/>
              </w:rPr>
              <w:t>დარგობრივი</w:t>
            </w:r>
            <w:r w:rsidRPr="00905691">
              <w:rPr>
                <w:rFonts w:ascii="Sylfaen" w:hAnsi="Sylfaen" w:cs="Sylfaen"/>
                <w:lang w:val="ka-GE"/>
              </w:rPr>
              <w:t xml:space="preserve"> საბჭოების კონცეფცია, რომელიც ითვალისწინებს  საბჭოების როლისა და ფუნქციის გადახედვას.  მოხდა კონცეფციის განხილვა და დაიგეგმა შემდგომი ნაბიჯები.</w:t>
            </w:r>
            <w:r w:rsidRPr="00905691">
              <w:rPr>
                <w:rFonts w:ascii="Sylfaen" w:hAnsi="Sylfaen" w:cs="Sylfaen"/>
              </w:rPr>
              <w:t xml:space="preserve"> </w:t>
            </w:r>
            <w:r w:rsidRPr="00905691">
              <w:rPr>
                <w:rFonts w:ascii="Sylfaen" w:hAnsi="Sylfaen" w:cs="Sylfaen"/>
                <w:lang w:val="ka-GE"/>
              </w:rPr>
              <w:t xml:space="preserve"> </w:t>
            </w:r>
          </w:p>
          <w:p w:rsidR="00DB20C5" w:rsidRDefault="00DB20C5" w:rsidP="0025388D">
            <w:pPr>
              <w:jc w:val="both"/>
              <w:rPr>
                <w:rFonts w:ascii="Sylfaen" w:hAnsi="Sylfaen"/>
                <w:lang w:val="ka-GE"/>
              </w:rPr>
            </w:pPr>
          </w:p>
          <w:p w:rsidR="00702A5B" w:rsidRPr="00974C21" w:rsidRDefault="00702A5B"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lastRenderedPageBreak/>
              <w:t>შესრულ</w:t>
            </w:r>
            <w:r w:rsidR="000A6FCC">
              <w:rPr>
                <w:rFonts w:ascii="Sylfaen" w:hAnsi="Sylfaen" w:cs="Sylfaen"/>
                <w:i/>
                <w:u w:val="single"/>
                <w:lang w:val="ka-GE"/>
              </w:rPr>
              <w:t>და</w:t>
            </w:r>
          </w:p>
          <w:p w:rsidR="00702A5B" w:rsidRPr="00974C21" w:rsidRDefault="00702A5B"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2. .საქართველოში არსებული პროფესიული კვალიფიკაციების, ევროპულ საგანმანათლებლო სივრცესთან თავსებადობის, აღიარების  და მობილობის მექანიზმების შემუშავება და დანერგვა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2.1 ეროვნული კვალიფიკაციების ჩარჩოს ევროპის კვალიფიკაციების ჩარჩოსთან რეფერენსირება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უზრუნველყოფილია NQF -ის და EQF-ის თავსებადობა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პასუხისმგებელი უწყება: 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b/>
                <w:lang w:val="ka-GE"/>
              </w:rPr>
            </w:pPr>
            <w:r w:rsidRPr="00974C21">
              <w:rPr>
                <w:rFonts w:ascii="Sylfaen" w:hAnsi="Sylfaen" w:cs="Sylfaen"/>
                <w:b/>
                <w:lang w:val="ka-GE"/>
              </w:rPr>
              <w:t>სსიპ განათლების ხარისხის განვითარების ეროვნული ცენტრი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განათლების ხარისხის განვითარების ეროვნულ ცენტრმა დაიწყო თანამშრომლობა „ევროპის განათლების ფონდთან“ (ETF) ეროვნული საკვალიფიკაციო ჩარჩოს შემდგომი განვითარების მიზნით. განხორციელდა ორი სამუშაო შეხვედრა, რომლის მიზანი იყო ცენტრის მიერ შემუშავებული ეროვნული კვალიფიკაციების ჩარჩოს პროექტის განხილვა უცხოელ ექსპერტთან ერთად და პროექტის დამტკიცების შემდეგ ეროვნული საკვალიფიკაციო ჩარჩოს ევროპულ საკვალიფიკაციო ჩარჩოებთან თავსებადობისა და შესაბამისობის უზრუნველყოფა. სამუშაო შეხვედრებში მონაწილეობდნენ უმაღლესი და პროფესიული საგანმანთლებლო დაწესებულებების, განათლებისა და მეცნიერების სამინისტროს, საქართველოს შრომის, ჯანმრთელობისა და სოციალური დაცვის სამინისტროს და სავაჭრო-სამრეწველო პალატის წარმომადგენლები, განათლების ექსპერტები და დონორები.</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 „ევროპის განათლების ფონდთან“ (ETF) ერთად შემუშავდა 2017-2018 წლების პერიოდის სამუშაო გეგმა,  რომელიც ითვალისწინებს ეროვნული კვალიფიკაციების ჩარჩოს ევროპულ საკვალიფიკაციო ჩარჩოსთან (EQF) შესადარისობის მიზნით, დადგენილი 10 რეფერენსირების კრიტერიუმის შესაბამისად, რეფერენსირების პროცესის სწორად დაგემვასა  და განხორციელებას.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w:t>
            </w:r>
            <w:r w:rsidR="00602ECF">
              <w:rPr>
                <w:rFonts w:ascii="Sylfaen" w:hAnsi="Sylfaen" w:cs="Sylfaen"/>
                <w:i/>
                <w:u w:val="single"/>
                <w:lang w:val="ka-GE"/>
              </w:rPr>
              <w:t>და</w:t>
            </w:r>
          </w:p>
          <w:p w:rsidR="003E3595" w:rsidRPr="00974C21" w:rsidRDefault="003E3595"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2.2 პროფესიული კვალიფიკაციების ფორმირება საერთაშორისო გამოცდილების გაზიარების საფუძველზე  </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საერთაშორისოდ აპრობირებული მეთოდოლოგიის საფუძველზე ხორციელდება კვალიფიკაციების ფორმირება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პასუხიმგებელი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b/>
                <w:lang w:val="ka-GE"/>
              </w:rPr>
            </w:pPr>
            <w:r w:rsidRPr="00974C21">
              <w:rPr>
                <w:rFonts w:ascii="Sylfaen" w:hAnsi="Sylfaen" w:cs="Sylfaen"/>
                <w:lang w:val="ka-GE"/>
              </w:rPr>
              <w:t>სსიპ განათლების ხარისხის განვითარების ეროვნული ცენტრი</w:t>
            </w:r>
          </w:p>
        </w:tc>
      </w:tr>
      <w:tr w:rsidR="00DB20C5" w:rsidRPr="00974C21" w:rsidTr="0025388D">
        <w:tc>
          <w:tcPr>
            <w:tcW w:w="9351" w:type="dxa"/>
          </w:tcPr>
          <w:p w:rsidR="00730CFD" w:rsidRDefault="00DB20C5" w:rsidP="00730CF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2017 წელს საერთაშორისო მიდგომების და არსებული მეთოდოლოგიის ანალიზის საფუძველზე განახლდა პროფესიული სტანდარტების, პროფესიული საგანმანათლებლო პროგრამების ჩარჩო დოკუემნტის და მოდულების მეთოდოლოგია. მომზადა შესაბამისი გზამკვლევები, რომელიც განთავსებულია ცენტრის ვებ-გვერდზე. </w:t>
            </w:r>
            <w:r w:rsidRPr="00974C21">
              <w:rPr>
                <w:rFonts w:ascii="Sylfaen" w:hAnsi="Sylfaen" w:cs="Sylfaen"/>
                <w:lang w:val="ka-GE"/>
              </w:rPr>
              <w:lastRenderedPageBreak/>
              <w:t xml:space="preserve">ახალი პროექტების შემუშავება ხორციელდება განახლებული მეთოლოგიის საფუძველზე. განახლებული მეთოდოლოგიით და წესით შემუშავდა 48 ანალიზის დოკუმენტი, 88 ჩარჩო დოკუმენტი და 54 პროფესიული კვალიფიკაცია.  </w:t>
            </w:r>
            <w:r w:rsidR="002B1AD5" w:rsidRPr="00BD23D7">
              <w:rPr>
                <w:rFonts w:ascii="Sylfaen" w:hAnsi="Sylfaen" w:cs="Sylfaen"/>
                <w:lang w:val="ka-GE"/>
              </w:rPr>
              <w:t>პროფესიული კვალიფიკაციების ფრომირების მიზნით შემუშავ</w:t>
            </w:r>
            <w:r w:rsidR="002B1AD5">
              <w:rPr>
                <w:rFonts w:ascii="Sylfaen" w:hAnsi="Sylfaen" w:cs="Sylfaen"/>
                <w:lang w:val="ka-GE"/>
              </w:rPr>
              <w:t>ებულ</w:t>
            </w:r>
            <w:r w:rsidR="002B1AD5" w:rsidRPr="00BD23D7">
              <w:rPr>
                <w:rFonts w:ascii="Sylfaen" w:hAnsi="Sylfaen" w:cs="Sylfaen"/>
                <w:lang w:val="ka-GE"/>
              </w:rPr>
              <w:t xml:space="preserve"> ანლიზის დოკუმენტში ასახულ</w:t>
            </w:r>
            <w:r w:rsidR="002B1AD5">
              <w:rPr>
                <w:rFonts w:ascii="Sylfaen" w:hAnsi="Sylfaen" w:cs="Sylfaen"/>
                <w:lang w:val="ka-GE"/>
              </w:rPr>
              <w:t>ი</w:t>
            </w:r>
            <w:r w:rsidR="002B1AD5" w:rsidRPr="00BD23D7">
              <w:rPr>
                <w:rFonts w:ascii="Sylfaen" w:hAnsi="Sylfaen" w:cs="Sylfaen"/>
                <w:lang w:val="ka-GE"/>
              </w:rPr>
              <w:t>ა საერთაშორისო დონეზე არსებული პროფესიული კვალიფიკაციების შინაარ</w:t>
            </w:r>
            <w:r w:rsidR="002B1AD5">
              <w:rPr>
                <w:rFonts w:ascii="Sylfaen" w:hAnsi="Sylfaen" w:cs="Sylfaen"/>
                <w:lang w:val="ka-GE"/>
              </w:rPr>
              <w:t>სი</w:t>
            </w:r>
            <w:r w:rsidR="002B1AD5" w:rsidRPr="00BD23D7">
              <w:rPr>
                <w:rFonts w:ascii="Sylfaen" w:hAnsi="Sylfaen" w:cs="Sylfaen"/>
                <w:lang w:val="ka-GE"/>
              </w:rPr>
              <w:t>.</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w:t>
            </w:r>
            <w:r w:rsidR="00602ECF">
              <w:rPr>
                <w:rFonts w:ascii="Sylfaen" w:hAnsi="Sylfaen" w:cs="Sylfaen"/>
                <w:i/>
                <w:u w:val="single"/>
                <w:lang w:val="ka-GE"/>
              </w:rPr>
              <w:t>და</w:t>
            </w:r>
          </w:p>
          <w:p w:rsidR="003E3595" w:rsidRPr="00974C21" w:rsidRDefault="003E3595"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2.3  უცხოურ საგანმანათლებლო დაწესებულებებთან თანამშრობლობით ერთობლივი და გაცვლითი პროგრამების შემუშავება და განხორციელება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დანერგილია ერთობლივი და გაცვლითი პროგრამები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b/>
                <w:lang w:val="ka-GE"/>
              </w:rPr>
            </w:pPr>
            <w:r w:rsidRPr="00974C21">
              <w:rPr>
                <w:rFonts w:ascii="Sylfaen" w:hAnsi="Sylfaen" w:cs="Sylfaen"/>
                <w:lang w:val="ka-GE"/>
              </w:rPr>
              <w:t>სსიპ განათლების ხარისხის განვითარების ეროვნული ცენტრი</w:t>
            </w:r>
          </w:p>
        </w:tc>
      </w:tr>
      <w:tr w:rsidR="00DB20C5" w:rsidRPr="00974C21" w:rsidTr="0025388D">
        <w:tc>
          <w:tcPr>
            <w:tcW w:w="9351" w:type="dxa"/>
          </w:tcPr>
          <w:p w:rsidR="00EC12F2" w:rsidRDefault="00DB20C5" w:rsidP="00EC12F2">
            <w:pPr>
              <w:jc w:val="both"/>
              <w:rPr>
                <w:rFonts w:ascii="Sylfaen" w:hAnsi="Sylfaen" w:cs="Sylfaen"/>
                <w:lang w:val="ka-GE"/>
              </w:rPr>
            </w:pPr>
            <w:r w:rsidRPr="00974C21">
              <w:rPr>
                <w:rFonts w:ascii="Sylfaen" w:hAnsi="Sylfaen" w:cs="Sylfaen"/>
                <w:b/>
                <w:lang w:val="ka-GE"/>
              </w:rPr>
              <w:t>შესრულება:</w:t>
            </w:r>
            <w:r w:rsidRPr="00974C21">
              <w:rPr>
                <w:rFonts w:ascii="Sylfaen" w:hAnsi="Sylfaen" w:cs="Sylfaen"/>
                <w:lang w:val="ka-GE"/>
              </w:rPr>
              <w:t xml:space="preserve"> ქართულ ესტონური პროექტის ფარგლებში "საუკეთესო ესტონური გამოცდილების  გაზიარება, რათა მხარი დავუჭიროთ კონკურენტუნარიანობას საქართველოს პროფესიული განათლების სექტორში" ესტონეთის რესპუბლიკის ქ.ვალგას პროფესიულ კოლეჯთან „ვალგამა“ პარტნიორობის ფარგლებში ხორციელდება  სსიპ საზოგადოებრივი კოლეჯის „ახალი ტალღა“ ლოგისტიკის სპეციალობის პროფესიული სტუდენტების სწავლება ესტონეთში. 2016-2017 წლებში სწავლობდა  სამი პროფესიული სტუდენტი, ხოლო 3 პროფესიული სტუდენტი კვლავ აგრძელებს სწავლას.  ასევე 2017 წელს სსიპ საზოგადოებრივი კოლეჯის „ახალი ტალღა“ მზარეულის პროგრამის ერთი პედაგოგი და სამი პროფესიული სტუდენტი ორ კვირიან სტაჟრებაზე </w:t>
            </w:r>
            <w:r w:rsidR="00EC12F2" w:rsidRPr="00EC46A1">
              <w:rPr>
                <w:rFonts w:ascii="Sylfaen" w:hAnsi="Sylfaen" w:cs="Sylfaen"/>
                <w:lang w:val="ka-GE"/>
              </w:rPr>
              <w:t xml:space="preserve">იმყოფებოდა </w:t>
            </w:r>
            <w:r w:rsidR="00EC12F2">
              <w:rPr>
                <w:rFonts w:ascii="Sylfaen" w:hAnsi="Sylfaen" w:cs="Sylfaen"/>
                <w:lang w:val="ka-GE"/>
              </w:rPr>
              <w:t>ერსტონეთში.</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w:t>
            </w:r>
            <w:r w:rsidR="00602ECF">
              <w:rPr>
                <w:rFonts w:ascii="Sylfaen" w:hAnsi="Sylfaen" w:cs="Sylfaen"/>
                <w:i/>
                <w:u w:val="single"/>
                <w:lang w:val="ka-GE"/>
              </w:rPr>
              <w:t>და</w:t>
            </w:r>
          </w:p>
          <w:p w:rsidR="003E3595" w:rsidRPr="00974C21" w:rsidRDefault="003E3595"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3:</w:t>
            </w:r>
            <w:r w:rsidRPr="00974C21">
              <w:t xml:space="preserve"> </w:t>
            </w:r>
            <w:r w:rsidRPr="00974C21">
              <w:rPr>
                <w:rFonts w:ascii="Sylfaen" w:hAnsi="Sylfaen"/>
                <w:b/>
                <w:lang w:val="ka-GE"/>
              </w:rPr>
              <w:t>შ</w:t>
            </w:r>
            <w:r w:rsidRPr="00974C21">
              <w:rPr>
                <w:rFonts w:ascii="Sylfaen" w:hAnsi="Sylfaen" w:cs="Sylfaen"/>
                <w:b/>
                <w:i/>
                <w:lang w:val="ka-GE"/>
              </w:rPr>
              <w:t>რომის ბაზრის მოთხოვნების შესაბამისი პროფესიული კვალიფიკაციების განვითარება</w:t>
            </w: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3.1. პროფესიული კვალიფიკაციების ფორმირება დამსაქმებელთა მიერ შემუშავებული პროფესიული სტანდარტების  საფუძველზე</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პროფესიული კვალიფიკაციები ფორმირებულია დამსაქმებელთა მოთხოვნების შესაბამისად</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rPr>
                <w:rFonts w:ascii="Sylfaen" w:hAnsi="Sylfaen" w:cs="Sylfaen"/>
                <w:b/>
                <w:lang w:val="ka-GE"/>
              </w:rPr>
            </w:pPr>
            <w:r w:rsidRPr="00974C21">
              <w:rPr>
                <w:rFonts w:ascii="Sylfaen" w:hAnsi="Sylfaen" w:cs="Sylfaen"/>
                <w:lang w:val="ka-GE"/>
              </w:rPr>
              <w:t>სსიპ განათლების ხარისხის განვითარების ეროვნული ცენტრი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პროფესიული პროგრამის ჩარჩო დოკუმენტის სწავლ;ის შედეგები ს და თითო</w:t>
            </w:r>
            <w:r w:rsidR="005A31D0">
              <w:rPr>
                <w:rFonts w:ascii="Sylfaen" w:hAnsi="Sylfaen" w:cs="Sylfaen"/>
                <w:lang w:val="ka-GE"/>
              </w:rPr>
              <w:t>ეული</w:t>
            </w:r>
            <w:r w:rsidRPr="00974C21">
              <w:rPr>
                <w:rFonts w:ascii="Sylfaen" w:hAnsi="Sylfaen" w:cs="Sylfaen"/>
                <w:lang w:val="ka-GE"/>
              </w:rPr>
              <w:t xml:space="preserve"> მოდულის სწავლის შედეგი ეფუძნება დამსაქმებლის მიერ შემუშავებულ   პროფესიულ სტანდარტს/სტანდარტებს.  დამსაქმებლის მოთხოვნები სრულად არის ასახული 2017 წელს შემუშავებულ და განვითარებულ  54 პროფესიულ კვალიფიკაციაში.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lastRenderedPageBreak/>
              <w:t>შესრულ</w:t>
            </w:r>
            <w:r w:rsidR="000835DB">
              <w:rPr>
                <w:rFonts w:ascii="Sylfaen" w:hAnsi="Sylfaen" w:cs="Sylfaen"/>
                <w:i/>
                <w:u w:val="single"/>
                <w:lang w:val="ka-GE"/>
              </w:rPr>
              <w:t>და</w:t>
            </w:r>
          </w:p>
          <w:p w:rsidR="003E3595" w:rsidRPr="00974C21" w:rsidRDefault="003E3595"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3.2.  დამსაქმებელთა ჩართულობა პროფესიული საგანმანათლებლო პროგრამების შემუშავების, განხორციელებისა და კვალიფიკაციის მინიჭების  პროცესებში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დამსაქმებლები მონაწილეობენ პროფესიული პროგრამის შემუშავების, განხორციელებისა და შეფასების პროცესებში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lang w:val="ka-GE"/>
              </w:rPr>
            </w:pPr>
            <w:r w:rsidRPr="00974C21">
              <w:rPr>
                <w:rFonts w:ascii="Sylfaen" w:hAnsi="Sylfaen" w:cs="Sylfaen"/>
                <w:lang w:val="ka-GE"/>
              </w:rPr>
              <w:t>სსიპ განათლების ხარისხის განვითარების ეროვნული ცენტრი;</w:t>
            </w:r>
          </w:p>
          <w:p w:rsidR="00DB20C5" w:rsidRPr="00974C21" w:rsidRDefault="00DB20C5" w:rsidP="0025388D">
            <w:pPr>
              <w:jc w:val="both"/>
              <w:rPr>
                <w:rFonts w:ascii="Sylfaen" w:hAnsi="Sylfaen" w:cs="Sylfaen"/>
                <w:b/>
                <w:lang w:val="ka-GE"/>
              </w:rPr>
            </w:pPr>
            <w:r w:rsidRPr="00974C21">
              <w:rPr>
                <w:rFonts w:ascii="Sylfaen" w:hAnsi="Sylfaen" w:cs="Sylfaen"/>
                <w:lang w:val="ka-GE"/>
              </w:rPr>
              <w:t>საგანმანათლებლო დაწესებულებები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2016 წლიდან მიმდინარეობს დუალური მიდგომით პროფესიული საგანმანათლებლო  პროგრამების განხორციელება სოფლის მეურნეობის სფეროში: მევენახეობა-მეღვინეობა, მეცხოველეობა და მეხილეობა, რაც გულისხმობს პროგრამების განხორციელების პროცესში დამსაქმებელთა აქტიურ ჩართულობას</w:t>
            </w:r>
            <w:r w:rsidR="00D95197">
              <w:rPr>
                <w:rFonts w:ascii="Sylfaen" w:hAnsi="Sylfaen" w:cs="Sylfaen"/>
                <w:lang w:val="ka-GE"/>
              </w:rPr>
              <w:t xml:space="preserve"> </w:t>
            </w:r>
            <w:r w:rsidR="00D95197" w:rsidRPr="008317D0">
              <w:rPr>
                <w:rFonts w:ascii="Sylfaen" w:hAnsi="Sylfaen" w:cs="Sylfaen"/>
                <w:lang w:val="ka-GE"/>
              </w:rPr>
              <w:t>(სწავლის შედეგების 50-% ან მეტი რეალურ სამუშაო გარემოში მიიღწევა)</w:t>
            </w:r>
            <w:r w:rsidR="00D95197">
              <w:rPr>
                <w:rFonts w:ascii="Sylfaen" w:hAnsi="Sylfaen" w:cs="Sylfaen"/>
                <w:lang w:val="ka-GE"/>
              </w:rPr>
              <w:t>.</w:t>
            </w:r>
            <w:r w:rsidR="00D95197" w:rsidRPr="008317D0">
              <w:rPr>
                <w:rFonts w:ascii="Sylfaen" w:hAnsi="Sylfaen" w:cs="Sylfaen"/>
                <w:lang w:val="ka-GE"/>
              </w:rPr>
              <w:t xml:space="preserve"> </w:t>
            </w:r>
            <w:r w:rsidR="00D95197">
              <w:rPr>
                <w:rFonts w:ascii="Sylfaen" w:hAnsi="Sylfaen" w:cs="Sylfaen"/>
                <w:lang w:val="ka-GE"/>
              </w:rPr>
              <w:t>2017 წლის საშემოდგომო მიღებაზე არსებულ 3 დუალურ პროგრამას დაემატა 4 დუალური პროგრამა ტურიზმისა და სოფლის მეურნეობის მიმართულებით  (</w:t>
            </w:r>
            <w:r w:rsidR="00D95197">
              <w:rPr>
                <w:rFonts w:ascii="Sylfaen" w:hAnsi="Sylfaen" w:cs="Sylfaen"/>
                <w:color w:val="000000"/>
                <w:lang w:val="ka-GE"/>
              </w:rPr>
              <w:t>მეფუტკრეობა</w:t>
            </w:r>
            <w:r w:rsidR="00D95197" w:rsidRPr="0094145A">
              <w:rPr>
                <w:rFonts w:ascii="Sylfaen" w:hAnsi="Sylfaen" w:cs="Sylfaen"/>
                <w:color w:val="000000"/>
                <w:lang w:val="ka-GE"/>
              </w:rPr>
              <w:t xml:space="preserve">, კულინარიის </w:t>
            </w:r>
            <w:r w:rsidR="00D95197">
              <w:rPr>
                <w:rFonts w:ascii="Sylfaen" w:hAnsi="Sylfaen" w:cs="Sylfaen"/>
                <w:color w:val="000000"/>
                <w:lang w:val="ka-GE"/>
              </w:rPr>
              <w:t>ხელოვნება</w:t>
            </w:r>
            <w:r w:rsidR="00D95197" w:rsidRPr="0094145A">
              <w:rPr>
                <w:rFonts w:ascii="Sylfaen" w:hAnsi="Sylfaen" w:cs="Sylfaen"/>
                <w:color w:val="000000"/>
                <w:lang w:val="ka-GE"/>
              </w:rPr>
              <w:t xml:space="preserve">, სასტუმრო </w:t>
            </w:r>
            <w:r w:rsidR="00D95197">
              <w:rPr>
                <w:rFonts w:ascii="Sylfaen" w:hAnsi="Sylfaen" w:cs="Sylfaen"/>
                <w:color w:val="000000"/>
                <w:lang w:val="ka-GE"/>
              </w:rPr>
              <w:t>მომსახურეობა</w:t>
            </w:r>
            <w:r w:rsidR="00D95197" w:rsidRPr="0094145A">
              <w:rPr>
                <w:rFonts w:ascii="Sylfaen" w:hAnsi="Sylfaen" w:cs="Sylfaen"/>
                <w:color w:val="000000"/>
                <w:lang w:val="ka-GE"/>
              </w:rPr>
              <w:t xml:space="preserve"> და სარესტორნო </w:t>
            </w:r>
            <w:r w:rsidR="00D95197">
              <w:rPr>
                <w:rFonts w:ascii="Sylfaen" w:hAnsi="Sylfaen" w:cs="Sylfaen"/>
                <w:color w:val="000000"/>
                <w:lang w:val="ka-GE"/>
              </w:rPr>
              <w:t xml:space="preserve">მომსახურეობა). </w:t>
            </w:r>
            <w:r w:rsidRPr="00974C21">
              <w:rPr>
                <w:rFonts w:ascii="Sylfaen" w:hAnsi="Sylfaen" w:cs="Sylfaen"/>
                <w:lang w:val="ka-GE"/>
              </w:rPr>
              <w:t>მომზადებულია რეგულაციის პროექტი, რომელიც დუალური პროგრამების ფარგლებში ჩატარებულ შუალედურ და საკვალიფიკაციო გამოცდებში უზრუნველყოფს დამსაქმებელთა სავალდებულო ჩართულობას.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მიმდინარე</w:t>
            </w:r>
          </w:p>
          <w:p w:rsidR="003E3595" w:rsidRPr="00974C21" w:rsidRDefault="003E3595"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3.3. პროფესიული კვალიფიკაციების ელექტრონული სისტემის/რეესტრის შექმნა-განვითარება და მისი ხელმისაწვდომობის უზრუველყოფა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კვალიფიკაციების ელ. სისტემა/რეესტრი შექმნილია და ხელმისაწვდომია დაინტერესებული პირებისათვის</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პასუხიმგებელი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b/>
                <w:lang w:val="ka-GE"/>
              </w:rPr>
            </w:pPr>
            <w:r w:rsidRPr="00974C21">
              <w:rPr>
                <w:rFonts w:ascii="Sylfaen" w:hAnsi="Sylfaen" w:cs="Sylfaen"/>
                <w:lang w:val="ka-GE"/>
              </w:rPr>
              <w:t>სსიპ განათლების ხარისხის განვითარების ეროვნული ცენტრი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bCs/>
                <w:lang w:val="ka-GE"/>
              </w:rPr>
              <w:t xml:space="preserve">ეროვნული კვალიფიკაციების ელეტრონული რეესტრის შექმნა შესაძლბელი იქნება შესბამისი წესის და პროცედურების განსაზღვის შემდეგ, რომლესაც სჭირდება საკანონდებლო საფუძველი. მიმდინარე წლის ნოემბერში </w:t>
            </w:r>
            <w:r w:rsidRPr="00974C21">
              <w:rPr>
                <w:rFonts w:ascii="Sylfaen" w:hAnsi="Sylfaen"/>
                <w:bCs/>
              </w:rPr>
              <w:t xml:space="preserve">EFT </w:t>
            </w:r>
            <w:r w:rsidRPr="00974C21">
              <w:rPr>
                <w:rFonts w:ascii="Sylfaen" w:hAnsi="Sylfaen"/>
                <w:bCs/>
                <w:lang w:val="ka-GE"/>
              </w:rPr>
              <w:t>ექსპერტების ჩართულობით შემუშავდა განათლების ხარისხის განვითარების შესახებ, ზოგადი განათლების შესახებ, პროფესიული განათლების შესახებ და უმაღლესი განათლების შესახებ კანონებში შესატანი ცვლილებების პროექტი, რითაც განისაზღვრა, რომ ელეტრონული კვალიფიკაციების რეესტრის შემუშავების, ადმინისტრირების და განვითარებს წესი დამტკიცდება მინისტრის ბრძანებით. 2018 წელს დაიწყება შესაბამისი ვებგვრედის მომზადება და ეროვნულ დონეზე არსებული კვალიფიკაციები რეესტრში აისახება 2019 წელს.</w:t>
            </w:r>
          </w:p>
          <w:p w:rsidR="00DB20C5" w:rsidRPr="00974C21" w:rsidRDefault="00DB20C5" w:rsidP="0025388D">
            <w:pPr>
              <w:jc w:val="both"/>
              <w:rPr>
                <w:rFonts w:ascii="Sylfaen" w:hAnsi="Sylfaen" w:cs="Sylfaen"/>
                <w:lang w:val="ka-GE"/>
              </w:rPr>
            </w:pPr>
          </w:p>
          <w:p w:rsidR="00DB20C5" w:rsidRDefault="00DB5A56" w:rsidP="0025388D">
            <w:pPr>
              <w:jc w:val="both"/>
              <w:rPr>
                <w:rFonts w:ascii="Sylfaen" w:hAnsi="Sylfaen" w:cs="Sylfaen"/>
                <w:i/>
                <w:u w:val="single"/>
                <w:lang w:val="ka-GE"/>
              </w:rPr>
            </w:pPr>
            <w:r w:rsidRPr="00683543">
              <w:rPr>
                <w:rFonts w:ascii="Sylfaen" w:hAnsi="Sylfaen" w:cs="Sylfaen"/>
                <w:i/>
                <w:u w:val="single"/>
                <w:lang w:val="ka-GE"/>
              </w:rPr>
              <w:t>არ არის შესრულებული</w:t>
            </w:r>
          </w:p>
          <w:p w:rsidR="00CD10F5" w:rsidRDefault="00CD10F5" w:rsidP="0025388D">
            <w:pPr>
              <w:jc w:val="both"/>
              <w:rPr>
                <w:rFonts w:ascii="Sylfaen" w:hAnsi="Sylfaen" w:cs="Sylfaen"/>
                <w:i/>
                <w:u w:val="single"/>
                <w:lang w:val="ka-GE"/>
              </w:rPr>
            </w:pPr>
          </w:p>
          <w:p w:rsidR="00C4494F" w:rsidRPr="006D3823" w:rsidRDefault="00C4494F" w:rsidP="0025388D">
            <w:pPr>
              <w:jc w:val="both"/>
              <w:rPr>
                <w:rFonts w:ascii="Sylfaen" w:hAnsi="Sylfaen" w:cs="Sylfaen"/>
                <w:i/>
                <w:u w:val="single"/>
                <w:lang w:val="ka-GE"/>
              </w:rPr>
            </w:pPr>
          </w:p>
          <w:p w:rsidR="003E3595" w:rsidRPr="00974C21" w:rsidRDefault="003E3595"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lastRenderedPageBreak/>
              <w:t>ამოცანა 4. ხარისხის უზრუნველყოფის ეფექტური მექანიზმების განვითარება და დანერგვა;</w:t>
            </w: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4.1 ხარისხის უზრუნველყოფის არსებული ჩარჩოს განახლება და ახალი მექანიზმების დანერგვა  (ავტორიზაცია: ინსტიტუციური და პროგრამული;  შიდა და გარე ვერიფიკაცია;  მონიტორინგი; თვითშეფასება)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დანერგილია ხარისხის უზრუნველყოფის ახალი მექანიზმები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b/>
                <w:i/>
                <w:lang w:val="ka-GE"/>
              </w:rPr>
            </w:pPr>
            <w:r w:rsidRPr="00974C21">
              <w:rPr>
                <w:rFonts w:ascii="Sylfaen" w:hAnsi="Sylfaen" w:cs="Sylfaen"/>
                <w:lang w:val="ka-GE"/>
              </w:rPr>
              <w:t>სსიპ განათლების ხარისხის განვითარების ეროვნული ცენტრი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მომზადებულია პროფესიული საგანმანათლებლო დაწესებულებების ავტორიზაციის განახლებული სტანდარტების პროექტი. პროექტი განხილული იქნა სხვადასხვა დაინტერესებულ ჯგუფებთან, მათ შორის: საჯარო და კერძო სამართლის იურიდიულ პირ პროფესიულ საგანმანათლებლო დაწესებულებებთან, მოდულური პროგრამების დანერგვის მხარდაჭერის ექსპერტებთან,  პროფესიული საგანმანათლებლო დაწესებულებების ავტორიზაციისა და პროგრამების აკრედიტაციის ექსპერტთა კორპუსის წევრებთან, პროფესიული საგანმანათლებლო დაწესებულებების ავტორიზაციის საბჭოს წევრებთან და პროფესიულ განათლებაში ხარისხის მართვის თემატური სამუშაო ჯგუფის წევრებთან. სულ განხილვებში მონაწილეობა მიიღო დაახლოებით 170-მდე პირმა. მომზადებულია შიდა და გარე ვერიფიკაციის კონცეფცია. 2017 წლის განმავლობაში გააქტიურდა მონიტორინგის პროცესი. განხორციელდა 18 გეგმიური და 10 არაგეგმიური მონიტორინგი. (2016 წლის განმავლობაში პროფესიულ საგანმანათლებლო დაწესებულებებში 13 გეგმიური და არაგეგმიური მონიტორინგი ჩატარდა).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w:t>
            </w:r>
            <w:r w:rsidR="0001121C">
              <w:rPr>
                <w:rFonts w:ascii="Sylfaen" w:hAnsi="Sylfaen" w:cs="Sylfaen"/>
                <w:i/>
                <w:u w:val="single"/>
                <w:lang w:val="ka-GE"/>
              </w:rPr>
              <w:t>და</w:t>
            </w:r>
          </w:p>
          <w:p w:rsidR="0001121C" w:rsidRPr="00974C21" w:rsidRDefault="0001121C"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4.2 განახლებული ხარისხის უზრუნველყოფის ჩარჩოს  საფუძველზე  ინსტიტუციური შესაძლებლობების  განვითარება</w:t>
            </w: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ხარისხის უზრუნველყოფილის პროცესში ჩართული მხარეები მონაწილეობენ შესაძლებლობების გაძლიერების აქტივობებში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b/>
                <w:i/>
                <w:lang w:val="ka-GE"/>
              </w:rPr>
            </w:pPr>
            <w:r w:rsidRPr="00974C21">
              <w:rPr>
                <w:rFonts w:ascii="Sylfaen" w:hAnsi="Sylfaen" w:cs="Sylfaen"/>
                <w:lang w:val="ka-GE"/>
              </w:rPr>
              <w:t>სსიპ განათლების ხარისხის განვითარების ეროვნული ცენტრი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ხარისხის უზრუნველყოფის მიზნით მომზადდა დეტალური რეკომენდაციები ავტორიზაციის სტანდარტებთან დაკავშირებით. მომზადდა და საჯაროდ ხელმისაწვდომი გახდა ავტორიზაციის გზამკვლევი. 2017 წლის განმავლობაში ხარისხის უზრუნველყოფის საკითხებზე ჩატარდა  5 სამუშაო შეხვედრის /სემინარის ციკლი,(სულ წლის განმავლობაში 20 დღე) რომელშიც პროფესიული საგანმანათლებლო პროგრამების განმახორციელებელი 105 დაწესებულების</w:t>
            </w:r>
            <w:r w:rsidR="00BD06B0">
              <w:rPr>
                <w:rFonts w:ascii="Sylfaen" w:hAnsi="Sylfaen" w:cs="Sylfaen"/>
                <w:lang w:val="ka-GE"/>
              </w:rPr>
              <w:t xml:space="preserve"> 380-</w:t>
            </w:r>
            <w:r w:rsidRPr="00974C21">
              <w:rPr>
                <w:rFonts w:ascii="Sylfaen" w:hAnsi="Sylfaen" w:cs="Sylfaen"/>
                <w:lang w:val="ka-GE"/>
              </w:rPr>
              <w:t xml:space="preserve">მდე წარმომადგენელმა  მიიღო მონაწილეობა.  ასევე, წლის </w:t>
            </w:r>
            <w:r w:rsidRPr="00974C21">
              <w:rPr>
                <w:rFonts w:ascii="Sylfaen" w:hAnsi="Sylfaen" w:cs="Sylfaen"/>
                <w:lang w:val="ka-GE"/>
              </w:rPr>
              <w:lastRenderedPageBreak/>
              <w:t>განმავლობაში სხვადსხვა სახის ტრენინგსა და სამუშაო შეხვედრაში  375  პირი მონაწილეობდა.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w:t>
            </w:r>
            <w:r w:rsidR="00BE7084">
              <w:rPr>
                <w:rFonts w:ascii="Sylfaen" w:hAnsi="Sylfaen" w:cs="Sylfaen"/>
                <w:i/>
                <w:u w:val="single"/>
                <w:lang w:val="ka-GE"/>
              </w:rPr>
              <w:t>და</w:t>
            </w:r>
          </w:p>
          <w:p w:rsidR="00BE7084" w:rsidRPr="00974C21" w:rsidRDefault="00BE7084"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ამოცანა 5:</w:t>
            </w:r>
            <w:r w:rsidRPr="00974C21">
              <w:rPr>
                <w:rFonts w:ascii="Sylfaen" w:hAnsi="Sylfaen" w:cs="Sylfaen"/>
                <w:b/>
              </w:rPr>
              <w:t xml:space="preserve"> </w:t>
            </w:r>
            <w:r w:rsidRPr="00974C21">
              <w:rPr>
                <w:rFonts w:ascii="Sylfaen" w:hAnsi="Sylfaen" w:cs="Sylfaen"/>
                <w:b/>
                <w:lang w:val="ka-GE"/>
              </w:rPr>
              <w:t>პროფესიული განათლების მასწავლებლის უწყვეტი პროფესიული განვითარების ხელშეწყობა და ახალი კადრების მოზიდვა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rPr>
            </w:pPr>
            <w:r w:rsidRPr="00974C21">
              <w:rPr>
                <w:rFonts w:ascii="Sylfaen" w:hAnsi="Sylfaen" w:cs="Sylfaen"/>
                <w:b/>
                <w:lang w:val="ka-GE"/>
              </w:rPr>
              <w:t>აქტივობა: 5.1 პროფესიული განათლების მასწავლებლების მომზადების, პროფესიაში შესვლის და უწყვეტი პროფესიული განვითარების ახალი მოდელის დანერგვა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დანერგილია პროფესიული განათლების მასწავლებლების მომზადების, პროფესიაში შესვლის და უწყვეტი პროფესიული განვითარების ახალი მოდელი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მასწავლებელთა პროფესიული განვითარების ეროვნული ცენტრი</w:t>
            </w:r>
          </w:p>
        </w:tc>
      </w:tr>
      <w:tr w:rsidR="00DB20C5" w:rsidRPr="00974C21" w:rsidTr="0025388D">
        <w:tc>
          <w:tcPr>
            <w:tcW w:w="9351" w:type="dxa"/>
          </w:tcPr>
          <w:p w:rsidR="00DB20C5" w:rsidRPr="00974C21" w:rsidRDefault="00DB20C5" w:rsidP="0025388D">
            <w:pPr>
              <w:jc w:val="both"/>
              <w:rPr>
                <w:rFonts w:ascii="Sylfaen" w:hAnsi="Sylfaen" w:cs="Sylfaen"/>
              </w:rPr>
            </w:pPr>
            <w:r w:rsidRPr="00974C21">
              <w:rPr>
                <w:rFonts w:ascii="Sylfaen" w:hAnsi="Sylfaen" w:cs="Sylfaen"/>
                <w:b/>
              </w:rPr>
              <w:t>შესრულება:</w:t>
            </w:r>
            <w:r w:rsidRPr="00974C21">
              <w:rPr>
                <w:rFonts w:ascii="Sylfaen" w:hAnsi="Sylfaen" w:cs="Sylfaen"/>
              </w:rPr>
              <w:t xml:space="preserve"> პროფესიული განათლების მასწავლებელთა პროფესიაში შესვლის, განვითარებისა და კარიერული წინსვლისათვის გამჭვირვალე სისტემის შესაქმნელად </w:t>
            </w:r>
            <w:r w:rsidR="00772E74">
              <w:rPr>
                <w:rFonts w:ascii="Sylfaen" w:hAnsi="Sylfaen" w:cs="Sylfaen"/>
                <w:lang w:val="ka-GE"/>
              </w:rPr>
              <w:t>მიმდინარეობს</w:t>
            </w:r>
            <w:r w:rsidRPr="00974C21">
              <w:rPr>
                <w:rFonts w:ascii="Sylfaen" w:hAnsi="Sylfaen" w:cs="Sylfaen"/>
              </w:rPr>
              <w:t xml:space="preserve"> მუშაობა სამართლებრივი დოკუმენტების </w:t>
            </w:r>
            <w:r w:rsidR="00752F36" w:rsidRPr="00AF6398">
              <w:rPr>
                <w:rFonts w:ascii="Sylfaen" w:hAnsi="Sylfaen" w:cs="Sylfaen"/>
              </w:rPr>
              <w:t>პაკეტ</w:t>
            </w:r>
            <w:r w:rsidR="00752F36" w:rsidRPr="00A325CE">
              <w:rPr>
                <w:rFonts w:ascii="Sylfaen" w:hAnsi="Sylfaen" w:cs="Sylfaen"/>
              </w:rPr>
              <w:t>ის საბოლოო რედაქციაზე</w:t>
            </w:r>
            <w:r w:rsidRPr="00974C21">
              <w:rPr>
                <w:rFonts w:ascii="Sylfaen" w:hAnsi="Sylfaen" w:cs="Sylfaen"/>
              </w:rPr>
              <w:t xml:space="preserve">. ასევე, მასწავლებელთა საჭიროებებიდან გამომდინარე ტრენინგი ჩატარდა 4 ძირითადი მიმართულებით: პედაგოგიგიური კურსი; მოდულური სწავლება; ინკლუზიური პროფესიული განათლება; მასწავლებელთა ტრენინგი საწარმოში; </w:t>
            </w:r>
          </w:p>
          <w:p w:rsidR="00DB20C5" w:rsidRPr="00974C21" w:rsidRDefault="00DB20C5" w:rsidP="0025388D">
            <w:pPr>
              <w:jc w:val="both"/>
              <w:rPr>
                <w:rFonts w:ascii="Sylfaen" w:hAnsi="Sylfaen" w:cs="Sylfaen"/>
              </w:rPr>
            </w:pPr>
          </w:p>
          <w:p w:rsidR="00DB20C5" w:rsidRDefault="00DB20C5" w:rsidP="0025388D">
            <w:pPr>
              <w:jc w:val="both"/>
              <w:rPr>
                <w:rFonts w:ascii="Sylfaen" w:hAnsi="Sylfaen" w:cs="Sylfaen"/>
                <w:i/>
                <w:u w:val="single"/>
              </w:rPr>
            </w:pPr>
            <w:r w:rsidRPr="00BE7084">
              <w:rPr>
                <w:rFonts w:ascii="Sylfaen" w:hAnsi="Sylfaen" w:cs="Sylfaen"/>
                <w:i/>
                <w:u w:val="single"/>
                <w:lang w:val="ka-GE"/>
              </w:rPr>
              <w:t>ნაწილობრივ შესრულ</w:t>
            </w:r>
            <w:r w:rsidR="00BE7084">
              <w:rPr>
                <w:rFonts w:ascii="Sylfaen" w:hAnsi="Sylfaen" w:cs="Sylfaen"/>
                <w:i/>
                <w:u w:val="single"/>
                <w:lang w:val="ka-GE"/>
              </w:rPr>
              <w:t>და</w:t>
            </w:r>
          </w:p>
          <w:p w:rsidR="00BE7084" w:rsidRPr="00BE7084" w:rsidRDefault="00BE7084" w:rsidP="0025388D">
            <w:pPr>
              <w:jc w:val="both"/>
              <w:rPr>
                <w:rFonts w:ascii="Sylfaen" w:hAnsi="Sylfaen" w:cs="Sylfaen"/>
                <w:i/>
                <w:u w:val="single"/>
              </w:rPr>
            </w:pPr>
          </w:p>
        </w:tc>
      </w:tr>
      <w:tr w:rsidR="00DB20C5" w:rsidRPr="00974C21" w:rsidTr="0025388D">
        <w:tc>
          <w:tcPr>
            <w:tcW w:w="9351" w:type="dxa"/>
          </w:tcPr>
          <w:p w:rsidR="00DB20C5" w:rsidRPr="00974C21" w:rsidRDefault="00DB20C5" w:rsidP="0025388D">
            <w:pPr>
              <w:jc w:val="both"/>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6.  კურსდამთავრებულთა დასაქმებისა და თვითდასაქმების ხელშეწყობის მიზნით სამეწარმეო განათლების და სამუშაოზე დაფუძნებული/დუალური სწავლების დანერგვა;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 </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6.1 სამუშაოზე დაფუძნებული სწავლების/დუალური პროგრამების განხორციელების ხელშეწყობა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ხორციელდება სამუშაოზე დაფუძნებული/დუალური პროგრამები შერჩეულ სფეროებში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lang w:val="ka-GE"/>
              </w:rPr>
            </w:pPr>
            <w:r w:rsidRPr="00974C21">
              <w:rPr>
                <w:rFonts w:ascii="Sylfaen" w:hAnsi="Sylfaen" w:cs="Sylfaen"/>
                <w:lang w:val="ka-GE"/>
              </w:rPr>
              <w:t>სსიპ განათლების ხარისხის განვითარების ეროვნული ცენტრი;</w:t>
            </w:r>
          </w:p>
          <w:p w:rsidR="00DB20C5" w:rsidRPr="00974C21" w:rsidRDefault="00DB20C5" w:rsidP="0025388D">
            <w:pPr>
              <w:jc w:val="both"/>
              <w:rPr>
                <w:rFonts w:ascii="Sylfaen" w:hAnsi="Sylfaen" w:cs="Sylfaen"/>
                <w:b/>
                <w:lang w:val="ka-GE"/>
              </w:rPr>
            </w:pPr>
            <w:r w:rsidRPr="00974C21">
              <w:rPr>
                <w:rFonts w:ascii="Sylfaen" w:hAnsi="Sylfaen" w:cs="Sylfaen"/>
                <w:lang w:val="ka-GE"/>
              </w:rPr>
              <w:t>საგანმანათლებლო დაწესებულებები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2016 წელს სამ დაწესებულებაში დაიწყო დუალური მიდგომით პროფესიული საგანმანათლებლო პროგრამების განხორციელება შემდეგ სფეროებში: მევენახეობა-მეღვინეობა, მეცხოველეობა და მეხილეობა (7 პროგრამა). 2017 წელს ავტორიზაციის გზით ოთხმა საგანმანათლებლო დაწესებულებამ მიიღო დუალური პროგრამების განხორციელების უფლება შემდეგ სფეროებში: მეფუტკრეობა, კულინარიის ხელოვნება, სასტუმრო მომსახურეობა და სარესტორნო მომსახურეობა  (სულ 7 პროგრამა). ამჟამად </w:t>
            </w:r>
            <w:r w:rsidRPr="00974C21">
              <w:rPr>
                <w:rFonts w:ascii="Sylfaen" w:hAnsi="Sylfaen" w:cs="Sylfaen"/>
                <w:lang w:val="ka-GE"/>
              </w:rPr>
              <w:lastRenderedPageBreak/>
              <w:t>დუალური მიდგომით 14 პროფესიული საგანმანათლებლო პროგრამა ხორციელდება შვიდ საგანმანათლებლო დაწესებულებაში;</w:t>
            </w:r>
            <w:r w:rsidRPr="00974C21">
              <w:rPr>
                <w:rFonts w:ascii="Sylfaen" w:hAnsi="Sylfaen" w:cs="Sylfaen"/>
                <w:b/>
                <w:lang w:val="ka-GE"/>
              </w:rPr>
              <w:t xml:space="preserve">    </w:t>
            </w:r>
            <w:r w:rsidRPr="00974C21">
              <w:rPr>
                <w:rFonts w:ascii="Sylfaen" w:hAnsi="Sylfaen" w:cs="Sylfaen"/>
                <w:lang w:val="ka-GE"/>
              </w:rPr>
              <w:t>ამასთან, აქტიურად მიმდინარეობს მოსამზადებელი სამუშაოები სამშენებლო მიმართულების დუალური პროგრამების შემუშავების კუთხით, რომელთა დანერგვაც  დაგეგმილია 2018 წლისთვის.</w:t>
            </w:r>
            <w:r w:rsidRPr="00974C21">
              <w:rPr>
                <w:rFonts w:ascii="Sylfaen" w:hAnsi="Sylfaen" w:cs="Sylfaen"/>
                <w:b/>
                <w:lang w:val="ka-GE"/>
              </w:rPr>
              <w:t xml:space="preserve">  </w:t>
            </w:r>
          </w:p>
          <w:p w:rsidR="00DB20C5" w:rsidRPr="00974C21" w:rsidRDefault="00DB20C5" w:rsidP="0025388D">
            <w:pPr>
              <w:jc w:val="both"/>
              <w:rPr>
                <w:rFonts w:ascii="Sylfaen" w:hAnsi="Sylfaen" w:cs="Sylfaen"/>
                <w:b/>
                <w:lang w:val="ka-GE"/>
              </w:rPr>
            </w:pPr>
          </w:p>
          <w:p w:rsidR="00DB20C5" w:rsidRDefault="00DB20C5" w:rsidP="004705E8">
            <w:pPr>
              <w:jc w:val="both"/>
              <w:rPr>
                <w:rFonts w:ascii="Sylfaen" w:hAnsi="Sylfaen" w:cs="Sylfaen"/>
                <w:i/>
                <w:u w:val="single"/>
                <w:lang w:val="ka-GE"/>
              </w:rPr>
            </w:pPr>
            <w:r w:rsidRPr="00974C21">
              <w:rPr>
                <w:rFonts w:ascii="Sylfaen" w:hAnsi="Sylfaen" w:cs="Sylfaen"/>
                <w:i/>
                <w:u w:val="single"/>
                <w:lang w:val="ka-GE"/>
              </w:rPr>
              <w:t>შესრულ</w:t>
            </w:r>
            <w:r w:rsidR="004705E8">
              <w:rPr>
                <w:rFonts w:ascii="Sylfaen" w:hAnsi="Sylfaen" w:cs="Sylfaen"/>
                <w:i/>
                <w:u w:val="single"/>
                <w:lang w:val="ka-GE"/>
              </w:rPr>
              <w:t>და</w:t>
            </w:r>
          </w:p>
          <w:p w:rsidR="004705E8" w:rsidRPr="00974C21" w:rsidRDefault="004705E8" w:rsidP="004705E8">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6. 2 სამეწარმეო განათლებისა და  ინოვაციური    სწავლების  ხელშეწყობა (ინოვაციური ლაბორატორიები, სიმულაციური სწავლება და სხვ.)</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დანერგილია ინოვაციური სწავლების მეთოდები; წახალისებულია სამეწარმეო განათლება</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rPr>
                <w:rFonts w:ascii="Sylfaen" w:hAnsi="Sylfaen" w:cs="Sylfaen"/>
                <w:b/>
                <w:lang w:val="ka-GE"/>
              </w:rPr>
            </w:pPr>
            <w:r w:rsidRPr="00974C21">
              <w:rPr>
                <w:rFonts w:ascii="Sylfaen" w:hAnsi="Sylfaen" w:cs="Sylfaen"/>
                <w:lang w:val="ka-GE"/>
              </w:rPr>
              <w:t>საგანმანათლებლო დაწესებულებები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მეწარმეობის მოდულის სწავლება არის სავალდებულო ყველა მოდულური პროფესიული საგანმანათლებლო პროგრამისათვის.  განხორციელდა  მეწარმეობის მოდულის განახლება და მეწარმეობის მოდულის მასწავლებლების ტრენინგი, ასევე  მეწარმეობის ტრენერთა ტრენინგი. 14 სახელმწიფო პროფესიულ საგანმანათლებლო დაწესებულებაში ფუნქციონირებს სამრეწველო ინოვაციური ლაბორატორიები (ფაბლაბები), რაც სტუდენტებს ეხმარება სამეწარმეო იდეების განხორციელებაში. ინოვაციებისა და ტექნოლოგიების სააგენტოსთან პარტნიორობით მოეწყო პროფესიული განათლების „ჰაკათონი“ და „ბუსტერი" .</w:t>
            </w:r>
          </w:p>
          <w:p w:rsidR="00DB20C5" w:rsidRPr="00974C21" w:rsidRDefault="00DB20C5" w:rsidP="0025388D">
            <w:pPr>
              <w:jc w:val="both"/>
              <w:rPr>
                <w:rFonts w:ascii="Sylfaen" w:hAnsi="Sylfaen" w:cs="Sylfaen"/>
                <w:lang w:val="ka-GE"/>
              </w:rPr>
            </w:pPr>
            <w:r w:rsidRPr="00974C21">
              <w:rPr>
                <w:rFonts w:ascii="Sylfaen" w:hAnsi="Sylfaen" w:cs="Sylfaen"/>
                <w:lang w:val="ka-GE"/>
              </w:rPr>
              <w:t>2017 წლის აპრილიდან,  კოლეჯებში „ბლექსი“ და „ერქვანი“, „ათასწლეულის გამოწვევის ფონდი – საქართველოს“, მცირე საგრანტო პროგრამის ფარგლებში, შებრუნებული საკლასო ოთახის მეთოდოლოგია ინერგება.  პროექტი 9 თვის განმავლობაში გრძელდება და მასში ჩართულია 5 სხვადასხვა საგნის პედაგოგი. 2017-2018 სასწავლო წლისთვის პედაგოგები თავიანთ საგნებს „შებრუნებული“ საკლასო ოთახის მეთოდოლოგიით ასწავლიან. შებრუნებული კლასი არის ინტერაქციული სწავლების სტრატეგია ინტერაქტიული ვიდეორგოლების საშუალებით.</w:t>
            </w:r>
          </w:p>
          <w:p w:rsidR="00DB20C5" w:rsidRPr="00974C21" w:rsidRDefault="00DB20C5" w:rsidP="0025388D">
            <w:pPr>
              <w:jc w:val="both"/>
              <w:rPr>
                <w:rFonts w:ascii="Sylfaen" w:hAnsi="Sylfaen" w:cs="Sylfaen"/>
                <w:lang w:val="ka-GE"/>
              </w:rPr>
            </w:pPr>
          </w:p>
          <w:p w:rsidR="00DB20C5" w:rsidRDefault="00AA63DE" w:rsidP="004705E8">
            <w:pPr>
              <w:jc w:val="both"/>
              <w:rPr>
                <w:rFonts w:ascii="Sylfaen" w:hAnsi="Sylfaen" w:cs="Sylfaen"/>
                <w:i/>
                <w:u w:val="single"/>
                <w:lang w:val="ka-GE"/>
              </w:rPr>
            </w:pPr>
            <w:r w:rsidRPr="00CD10F5">
              <w:rPr>
                <w:rFonts w:ascii="Sylfaen" w:hAnsi="Sylfaen" w:cs="Sylfaen"/>
                <w:i/>
                <w:u w:val="single"/>
                <w:lang w:val="ka-GE"/>
              </w:rPr>
              <w:t>ნაწილობრივ შესრულდა</w:t>
            </w:r>
          </w:p>
          <w:p w:rsidR="004705E8" w:rsidRPr="00974C21" w:rsidRDefault="004705E8" w:rsidP="004705E8">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r w:rsidRPr="00974C21">
              <w:rPr>
                <w:rFonts w:ascii="Sylfaen" w:hAnsi="Sylfaen" w:cs="Sylfaen"/>
                <w:b/>
                <w:lang w:val="ka-GE"/>
              </w:rPr>
              <w:t>სტრატეგიული ამოცანა 2: სტრატეგიული ამოცანა: მთელი ცხოვრების მანძილზე სწავლის პრინციპზე დაფუძნებული პროფესიული განათლების ხელმისაწვდომობის უზრუნველყოფა</w:t>
            </w: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1: პროფესიული განათლების დაკავშირება განათლების სხვა საფეხურებთან და საგანმანათლებლო ჩიხების აღმოფხვრა</w:t>
            </w: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1.1 განახლებული საკანონმდებლო ბაზის საფუძველზე, პროფესიულ განათლებაში ზოგადსაგანმანათლებლო კომპონენტის ინტეგრირების ხელშეწყობა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მოსალედნელი შედეგი: </w:t>
            </w:r>
            <w:r w:rsidRPr="00974C21">
              <w:rPr>
                <w:rFonts w:ascii="Sylfaen" w:hAnsi="Sylfaen" w:cs="Sylfaen"/>
                <w:lang w:val="ka-GE"/>
              </w:rPr>
              <w:t>შესაბამის პროფესიულ საგანმანათლებლო პროგრამებში ინტეგრირებულია ზოგადსაგანმანათლებლო კომპონენტი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lang w:val="ka-GE"/>
              </w:rPr>
            </w:pPr>
            <w:r w:rsidRPr="00974C21">
              <w:rPr>
                <w:rFonts w:ascii="Sylfaen" w:hAnsi="Sylfaen" w:cs="Sylfaen"/>
                <w:lang w:val="ka-GE"/>
              </w:rPr>
              <w:t>სსიპ განათლების ხარისხის განვითარების ეროვნული ცენტრი;</w:t>
            </w:r>
          </w:p>
          <w:p w:rsidR="00DB20C5" w:rsidRPr="00974C21" w:rsidRDefault="00DB20C5" w:rsidP="0025388D">
            <w:pPr>
              <w:jc w:val="both"/>
              <w:rPr>
                <w:rFonts w:ascii="Sylfaen" w:hAnsi="Sylfaen" w:cs="Sylfaen"/>
                <w:b/>
                <w:lang w:val="ka-GE"/>
              </w:rPr>
            </w:pPr>
            <w:r w:rsidRPr="00974C21">
              <w:rPr>
                <w:rFonts w:ascii="Sylfaen" w:hAnsi="Sylfaen" w:cs="Sylfaen"/>
                <w:lang w:val="ka-GE"/>
              </w:rPr>
              <w:t>საგანმანათლებლო დაწესებულებები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 2017 წლის ივლისში დასრულდა მოსამზადებელი სამუშაოები და დაიწყო ორი პროგრამის პილოტირება, რომლებშიც  ინტეგრირებულია  ზოგადი განათლების საშუალო საფეხურის სწავლის შედეგები. კერძოდ, გაეროს განვითარების პროგრამისა და განათლების ხარისხის განვითარების ეროვნული ცენტრის ერთობლივი პროექტის ფარგლებში, "მეხილეობისა" და "მეცხოველეობის" პროფესიულ საგანმანათლებლო პროგრამებში ინტეგრირდა ზოგადი განათლების საშუალო საფეხურის მოდულები (კომუნიკაცია ქართულ ენაზე, მათემატიკური წიგნიერება,მოქალაქეობა, მეწარმეობა, მეცნიერება და ტექნოლოგიები). სამი  საგანმანათლებლო დაწესებულება: საზოგადოებრივი კოლეჯი "აისი", ილია წინამძღვრიშვილის სახელობის საზოგადოებრივი კოლეჯი და ზუგდიდის შოთა მესხიას </w:t>
            </w:r>
            <w:r w:rsidR="00DD0646">
              <w:rPr>
                <w:rFonts w:ascii="Sylfaen" w:hAnsi="Sylfaen" w:cs="Sylfaen"/>
                <w:lang w:val="ka-GE"/>
              </w:rPr>
              <w:t xml:space="preserve">სასწავლო </w:t>
            </w:r>
            <w:r w:rsidRPr="00974C21">
              <w:rPr>
                <w:rFonts w:ascii="Sylfaen" w:hAnsi="Sylfaen" w:cs="Sylfaen"/>
                <w:lang w:val="ka-GE"/>
              </w:rPr>
              <w:t xml:space="preserve">უნივერსიტეტი. მომზადდა პილოტირების შუალედური ანგარიში;    </w:t>
            </w:r>
          </w:p>
          <w:p w:rsidR="00DB20C5" w:rsidRPr="00974C21" w:rsidRDefault="00DB20C5" w:rsidP="0025388D">
            <w:pPr>
              <w:jc w:val="both"/>
              <w:rPr>
                <w:rFonts w:ascii="Sylfaen" w:hAnsi="Sylfaen" w:cs="Sylfaen"/>
                <w:lang w:val="ka-GE"/>
              </w:rPr>
            </w:pPr>
          </w:p>
          <w:p w:rsidR="00DB20C5" w:rsidRDefault="00DB20C5" w:rsidP="004705E8">
            <w:pPr>
              <w:jc w:val="both"/>
              <w:rPr>
                <w:rFonts w:ascii="Sylfaen" w:hAnsi="Sylfaen" w:cs="Sylfaen"/>
                <w:i/>
                <w:u w:val="single"/>
                <w:lang w:val="ka-GE"/>
              </w:rPr>
            </w:pPr>
            <w:r w:rsidRPr="00974C21">
              <w:rPr>
                <w:rFonts w:ascii="Sylfaen" w:hAnsi="Sylfaen" w:cs="Sylfaen"/>
                <w:i/>
                <w:u w:val="single"/>
                <w:lang w:val="ka-GE"/>
              </w:rPr>
              <w:t>ნაწილობრივ  შესრულ</w:t>
            </w:r>
            <w:r w:rsidR="004705E8">
              <w:rPr>
                <w:rFonts w:ascii="Sylfaen" w:hAnsi="Sylfaen" w:cs="Sylfaen"/>
                <w:i/>
                <w:u w:val="single"/>
                <w:lang w:val="ka-GE"/>
              </w:rPr>
              <w:t>და</w:t>
            </w:r>
          </w:p>
          <w:p w:rsidR="004705E8" w:rsidRPr="00974C21" w:rsidRDefault="004705E8" w:rsidP="004705E8">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1.2: განახლებული საკანონმდებლო ბაზის საფუძველზე, აკადემიური განათლების პირველი საფეხურის ფარგლებში  პროფესიულ განათლებაში მიღებული  კრედიტების აღიარება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აკადემიური განათლების საფეხურზე ხორციელდება  პროფესიულ განათლებაში მიღებული  კრედიტების აღიარება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lang w:val="ka-GE"/>
              </w:rPr>
            </w:pPr>
            <w:r w:rsidRPr="00974C21">
              <w:rPr>
                <w:rFonts w:ascii="Sylfaen" w:hAnsi="Sylfaen" w:cs="Sylfaen"/>
                <w:lang w:val="ka-GE"/>
              </w:rPr>
              <w:t>სსიპ განათლების ხარისხის განვითარების ეროვნული ცენტრი;</w:t>
            </w:r>
          </w:p>
          <w:p w:rsidR="00DB20C5" w:rsidRPr="00974C21" w:rsidRDefault="00DB20C5" w:rsidP="0025388D">
            <w:pPr>
              <w:jc w:val="both"/>
              <w:rPr>
                <w:rFonts w:ascii="Sylfaen" w:hAnsi="Sylfaen" w:cs="Sylfaen"/>
                <w:b/>
                <w:lang w:val="ka-GE"/>
              </w:rPr>
            </w:pPr>
            <w:r w:rsidRPr="00974C21">
              <w:rPr>
                <w:rFonts w:ascii="Sylfaen" w:hAnsi="Sylfaen" w:cs="Sylfaen"/>
                <w:lang w:val="ka-GE"/>
              </w:rPr>
              <w:t>საგანმანათლებლო დაწესებულებები</w:t>
            </w:r>
          </w:p>
        </w:tc>
      </w:tr>
      <w:tr w:rsidR="00DB20C5" w:rsidRPr="00974C21" w:rsidTr="0025388D">
        <w:tc>
          <w:tcPr>
            <w:tcW w:w="9351" w:type="dxa"/>
          </w:tcPr>
          <w:p w:rsidR="009A0A21" w:rsidRDefault="00DB20C5" w:rsidP="009A0A21">
            <w:pPr>
              <w:jc w:val="both"/>
              <w:rPr>
                <w:rFonts w:ascii="Sylfaen" w:hAnsi="Sylfaen" w:cs="Sylfaen"/>
                <w:lang w:val="ka-GE"/>
              </w:rPr>
            </w:pPr>
            <w:r w:rsidRPr="00974C21">
              <w:rPr>
                <w:rFonts w:ascii="Sylfaen" w:hAnsi="Sylfaen" w:cs="Sylfaen"/>
                <w:b/>
                <w:lang w:val="ka-GE"/>
              </w:rPr>
              <w:t xml:space="preserve">შესრულება: </w:t>
            </w:r>
            <w:r w:rsidR="009A0A21" w:rsidRPr="00196A7C">
              <w:rPr>
                <w:rFonts w:ascii="Sylfaen" w:hAnsi="Sylfaen" w:cs="Sylfaen"/>
                <w:lang w:val="ka-GE"/>
              </w:rPr>
              <w:t>შემუშავებულია პროფესიული განათლების შესახებ ახალი კანონის პროექტი, რომელიც მიზნად ისახავს პროფესიული განათლების სისტემის  მოქნილობის  გაუმჯობესებას, მათ შორის კრედიტების დაგროვებისა და ტრანსფერის მექანიზმის ჩამოყალიბებას.</w:t>
            </w:r>
            <w:r w:rsidR="009A0A21">
              <w:rPr>
                <w:rFonts w:ascii="Sylfaen" w:hAnsi="Sylfaen" w:cs="Sylfaen"/>
                <w:lang w:val="ka-GE"/>
              </w:rPr>
              <w:t xml:space="preserve"> </w:t>
            </w:r>
            <w:r w:rsidR="009A0A21" w:rsidRPr="002A5004">
              <w:rPr>
                <w:rFonts w:ascii="Sylfaen" w:hAnsi="Sylfaen" w:cs="Sylfaen"/>
                <w:lang w:val="ka-GE"/>
              </w:rPr>
              <w:t>საკანონდებლო საფუძ</w:t>
            </w:r>
            <w:r w:rsidR="009A0A21">
              <w:rPr>
                <w:rFonts w:ascii="Sylfaen" w:hAnsi="Sylfaen" w:cs="Sylfaen"/>
                <w:lang w:val="ka-GE"/>
              </w:rPr>
              <w:t>ვე</w:t>
            </w:r>
            <w:r w:rsidR="009A0A21" w:rsidRPr="002A5004">
              <w:rPr>
                <w:rFonts w:ascii="Sylfaen" w:hAnsi="Sylfaen" w:cs="Sylfaen"/>
                <w:lang w:val="ka-GE"/>
              </w:rPr>
              <w:t>ლის</w:t>
            </w:r>
            <w:r w:rsidR="009A0A21">
              <w:rPr>
                <w:rFonts w:ascii="Sylfaen" w:hAnsi="Sylfaen" w:cs="Sylfaen"/>
                <w:lang w:val="ka-GE"/>
              </w:rPr>
              <w:t xml:space="preserve"> შექმნის</w:t>
            </w:r>
            <w:r w:rsidR="009A0A21" w:rsidRPr="002A5004">
              <w:rPr>
                <w:rFonts w:ascii="Sylfaen" w:hAnsi="Sylfaen" w:cs="Sylfaen"/>
                <w:lang w:val="ka-GE"/>
              </w:rPr>
              <w:t xml:space="preserve"> შემდეგ  შესაძლბელი იქნება</w:t>
            </w:r>
            <w:r w:rsidR="009A0A21">
              <w:rPr>
                <w:rFonts w:ascii="Sylfaen" w:hAnsi="Sylfaen" w:cs="Sylfaen"/>
                <w:lang w:val="ka-GE"/>
              </w:rPr>
              <w:t xml:space="preserve"> </w:t>
            </w:r>
            <w:r w:rsidR="009A0A21" w:rsidRPr="002A5004">
              <w:rPr>
                <w:rFonts w:ascii="Sylfaen" w:hAnsi="Sylfaen" w:cs="Sylfaen"/>
                <w:lang w:val="ka-GE"/>
              </w:rPr>
              <w:t>პროფესიულ განათლებაში (ასოცირებული ხარისხის ფარგლებში) მიღებული კტრედიტების აღიარება აკადემიური განათლების პირველი საფეხურის საგანმანათლებლო პროგრამებში.</w:t>
            </w:r>
            <w:r w:rsidR="009A0A21">
              <w:rPr>
                <w:rFonts w:ascii="Sylfaen" w:hAnsi="Sylfaen" w:cs="Sylfaen"/>
                <w:lang w:val="ka-GE"/>
              </w:rPr>
              <w:t xml:space="preserve"> </w:t>
            </w:r>
          </w:p>
          <w:p w:rsidR="00DB20C5" w:rsidRPr="00974C21" w:rsidRDefault="00DB20C5" w:rsidP="0025388D">
            <w:pPr>
              <w:jc w:val="both"/>
              <w:rPr>
                <w:rFonts w:ascii="Sylfaen" w:hAnsi="Sylfaen" w:cs="Sylfaen"/>
                <w:lang w:val="ka-GE"/>
              </w:rPr>
            </w:pPr>
          </w:p>
          <w:p w:rsidR="00DB20C5" w:rsidRDefault="009B348C" w:rsidP="0025388D">
            <w:pPr>
              <w:jc w:val="both"/>
              <w:rPr>
                <w:rFonts w:ascii="Sylfaen" w:hAnsi="Sylfaen" w:cs="Sylfaen"/>
                <w:i/>
                <w:u w:val="single"/>
                <w:lang w:val="ka-GE"/>
              </w:rPr>
            </w:pPr>
            <w:r w:rsidRPr="00F665E5">
              <w:rPr>
                <w:rFonts w:ascii="Sylfaen" w:hAnsi="Sylfaen" w:cs="Sylfaen"/>
                <w:i/>
                <w:u w:val="single"/>
                <w:lang w:val="ka-GE"/>
              </w:rPr>
              <w:t>ნაწილობრივ შესრულდა</w:t>
            </w:r>
          </w:p>
          <w:p w:rsidR="004705E8" w:rsidRPr="00974C21" w:rsidRDefault="004705E8"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აქტივობა 1.3 განათლების მიღმა დარჩენილი პირების პროფესიულ განათლებაში ჩართვის მექანიზმების შემუშავება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შექმნილია განათლების მიღმა დარჩენილი პირების პროფესიულ განათლებაში ჩართვის მექანიზმები</w:t>
            </w: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lang w:val="ka-GE"/>
              </w:rPr>
              <w:lastRenderedPageBreak/>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განათლების ხარისხის განვითარების ეროვნული ცენტრი;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p>
          <w:p w:rsidR="00DB20C5" w:rsidRPr="00974C21" w:rsidRDefault="00DB20C5" w:rsidP="0025388D">
            <w:pPr>
              <w:jc w:val="both"/>
              <w:rPr>
                <w:rFonts w:ascii="Sylfaen" w:hAnsi="Sylfaen" w:cs="Sylfaen"/>
                <w:lang w:val="ka-GE"/>
              </w:rPr>
            </w:pPr>
          </w:p>
          <w:p w:rsidR="00DB20C5" w:rsidRPr="00974C21" w:rsidRDefault="00DB20C5" w:rsidP="0025388D">
            <w:pPr>
              <w:jc w:val="both"/>
              <w:rPr>
                <w:lang w:val="ka-GE"/>
              </w:rPr>
            </w:pPr>
            <w:r w:rsidRPr="00974C21">
              <w:rPr>
                <w:rFonts w:ascii="Sylfaen" w:hAnsi="Sylfaen" w:cs="Sylfaen"/>
                <w:lang w:val="ka-GE"/>
              </w:rPr>
              <w:t>მომზადდა</w:t>
            </w:r>
            <w:r w:rsidRPr="00974C21">
              <w:rPr>
                <w:lang w:val="ka-GE"/>
              </w:rPr>
              <w:t xml:space="preserve"> </w:t>
            </w:r>
            <w:r w:rsidRPr="00974C21">
              <w:rPr>
                <w:rFonts w:ascii="Sylfaen" w:hAnsi="Sylfaen" w:cs="Sylfaen"/>
                <w:lang w:val="ka-GE"/>
              </w:rPr>
              <w:t>წინაპროფესიული</w:t>
            </w:r>
            <w:r w:rsidRPr="00974C21">
              <w:rPr>
                <w:lang w:val="ka-GE"/>
              </w:rPr>
              <w:t xml:space="preserve"> </w:t>
            </w:r>
            <w:r w:rsidRPr="00974C21">
              <w:rPr>
                <w:rFonts w:ascii="Sylfaen" w:hAnsi="Sylfaen" w:cs="Sylfaen"/>
                <w:lang w:val="ka-GE"/>
              </w:rPr>
              <w:t>მომზადების</w:t>
            </w:r>
            <w:r w:rsidRPr="00974C21">
              <w:rPr>
                <w:lang w:val="ka-GE"/>
              </w:rPr>
              <w:t xml:space="preserve"> </w:t>
            </w:r>
            <w:r w:rsidRPr="00974C21">
              <w:rPr>
                <w:rFonts w:ascii="Sylfaen" w:hAnsi="Sylfaen" w:cs="Sylfaen"/>
                <w:lang w:val="ka-GE"/>
              </w:rPr>
              <w:t>მეთოდოლოგია</w:t>
            </w:r>
            <w:r w:rsidRPr="00974C21">
              <w:rPr>
                <w:lang w:val="ka-GE"/>
              </w:rPr>
              <w:t xml:space="preserve"> </w:t>
            </w:r>
            <w:r w:rsidRPr="00974C21">
              <w:rPr>
                <w:rFonts w:ascii="Sylfaen" w:hAnsi="Sylfaen" w:cs="Sylfaen"/>
                <w:lang w:val="ka-GE"/>
              </w:rPr>
              <w:t>პროფესიული</w:t>
            </w:r>
            <w:r w:rsidRPr="00974C21">
              <w:rPr>
                <w:lang w:val="ka-GE"/>
              </w:rPr>
              <w:t xml:space="preserve"> </w:t>
            </w:r>
            <w:r w:rsidRPr="00974C21">
              <w:rPr>
                <w:rFonts w:ascii="Sylfaen" w:hAnsi="Sylfaen" w:cs="Sylfaen"/>
                <w:lang w:val="ka-GE"/>
              </w:rPr>
              <w:t>განათლების</w:t>
            </w:r>
            <w:r w:rsidRPr="00974C21">
              <w:rPr>
                <w:lang w:val="ka-GE"/>
              </w:rPr>
              <w:t xml:space="preserve"> </w:t>
            </w:r>
            <w:r w:rsidRPr="00974C21">
              <w:rPr>
                <w:rFonts w:ascii="Sylfaen" w:hAnsi="Sylfaen" w:cs="Sylfaen"/>
                <w:lang w:val="ka-GE"/>
              </w:rPr>
              <w:t>სისტემაში</w:t>
            </w:r>
            <w:r w:rsidRPr="00974C21">
              <w:rPr>
                <w:lang w:val="ka-GE"/>
              </w:rPr>
              <w:t xml:space="preserve"> </w:t>
            </w:r>
            <w:r w:rsidRPr="00974C21">
              <w:rPr>
                <w:rFonts w:ascii="Sylfaen" w:hAnsi="Sylfaen" w:cs="Sylfaen"/>
                <w:lang w:val="ka-GE"/>
              </w:rPr>
              <w:t>ჩასართავად</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განხორციელდა</w:t>
            </w:r>
            <w:r w:rsidRPr="00974C21">
              <w:rPr>
                <w:lang w:val="ka-GE"/>
              </w:rPr>
              <w:t xml:space="preserve"> </w:t>
            </w:r>
            <w:r w:rsidRPr="00974C21">
              <w:rPr>
                <w:rFonts w:ascii="Sylfaen" w:hAnsi="Sylfaen" w:cs="Sylfaen"/>
                <w:lang w:val="ka-GE"/>
              </w:rPr>
              <w:t>მეთოდოლოგიის</w:t>
            </w:r>
            <w:r w:rsidRPr="00974C21">
              <w:rPr>
                <w:lang w:val="ka-GE"/>
              </w:rPr>
              <w:t xml:space="preserve"> </w:t>
            </w:r>
            <w:r w:rsidRPr="00974C21">
              <w:rPr>
                <w:rFonts w:ascii="Sylfaen" w:hAnsi="Sylfaen" w:cs="Sylfaen"/>
                <w:lang w:val="ka-GE"/>
              </w:rPr>
              <w:t>პილოტირება</w:t>
            </w:r>
            <w:r w:rsidRPr="00974C21">
              <w:rPr>
                <w:lang w:val="ka-GE"/>
              </w:rPr>
              <w:t xml:space="preserve">. </w:t>
            </w:r>
            <w:r w:rsidRPr="00974C21">
              <w:rPr>
                <w:rFonts w:ascii="Sylfaen" w:hAnsi="Sylfaen" w:cs="Sylfaen"/>
                <w:lang w:val="ka-GE"/>
              </w:rPr>
              <w:t>მეთოდოლოგიის</w:t>
            </w:r>
            <w:r w:rsidRPr="00974C21">
              <w:rPr>
                <w:lang w:val="ka-GE"/>
              </w:rPr>
              <w:t xml:space="preserve"> </w:t>
            </w:r>
            <w:r w:rsidRPr="00974C21">
              <w:rPr>
                <w:rFonts w:ascii="Sylfaen" w:hAnsi="Sylfaen" w:cs="Sylfaen"/>
                <w:lang w:val="ka-GE"/>
              </w:rPr>
              <w:t>ამოცანებია</w:t>
            </w:r>
            <w:r w:rsidRPr="00974C21">
              <w:rPr>
                <w:lang w:val="ka-GE"/>
              </w:rPr>
              <w:t xml:space="preserve"> </w:t>
            </w:r>
            <w:r w:rsidRPr="00974C21">
              <w:rPr>
                <w:rFonts w:ascii="Sylfaen" w:hAnsi="Sylfaen" w:cs="Sylfaen"/>
                <w:lang w:val="ka-GE"/>
              </w:rPr>
              <w:t>პიროვნების</w:t>
            </w:r>
            <w:r w:rsidRPr="00974C21">
              <w:rPr>
                <w:lang w:val="ka-GE"/>
              </w:rPr>
              <w:t xml:space="preserve"> </w:t>
            </w:r>
            <w:r w:rsidRPr="00974C21">
              <w:rPr>
                <w:rFonts w:ascii="Sylfaen" w:hAnsi="Sylfaen" w:cs="Sylfaen"/>
                <w:lang w:val="ka-GE"/>
              </w:rPr>
              <w:t>პროფესიული</w:t>
            </w:r>
            <w:r w:rsidRPr="00974C21">
              <w:rPr>
                <w:lang w:val="ka-GE"/>
              </w:rPr>
              <w:t xml:space="preserve"> </w:t>
            </w:r>
            <w:r w:rsidRPr="00974C21">
              <w:rPr>
                <w:rFonts w:ascii="Sylfaen" w:hAnsi="Sylfaen" w:cs="Sylfaen"/>
                <w:lang w:val="ka-GE"/>
              </w:rPr>
              <w:t>ორიენტაციის</w:t>
            </w:r>
            <w:r w:rsidRPr="00974C21">
              <w:rPr>
                <w:lang w:val="ka-GE"/>
              </w:rPr>
              <w:t xml:space="preserve">, </w:t>
            </w:r>
            <w:r w:rsidRPr="00974C21">
              <w:rPr>
                <w:rFonts w:ascii="Sylfaen" w:hAnsi="Sylfaen" w:cs="Sylfaen"/>
                <w:lang w:val="ka-GE"/>
              </w:rPr>
              <w:t>მუშაობისა</w:t>
            </w:r>
            <w:r w:rsidRPr="00974C21">
              <w:rPr>
                <w:lang w:val="ka-GE"/>
              </w:rPr>
              <w:t xml:space="preserve"> </w:t>
            </w:r>
            <w:r w:rsidRPr="00974C21">
              <w:rPr>
                <w:rFonts w:ascii="Sylfaen" w:hAnsi="Sylfaen" w:cs="Sylfaen"/>
                <w:lang w:val="ka-GE"/>
              </w:rPr>
              <w:t xml:space="preserve">და </w:t>
            </w:r>
          </w:p>
          <w:p w:rsidR="00DB20C5" w:rsidRPr="00974C21" w:rsidRDefault="00DB20C5" w:rsidP="0025388D">
            <w:pPr>
              <w:jc w:val="both"/>
              <w:rPr>
                <w:rFonts w:ascii="Sylfaen" w:hAnsi="Sylfaen"/>
                <w:lang w:val="ka-GE"/>
              </w:rPr>
            </w:pPr>
            <w:r w:rsidRPr="00974C21">
              <w:rPr>
                <w:rFonts w:ascii="Sylfaen" w:hAnsi="Sylfaen" w:cs="Sylfaen"/>
                <w:lang w:val="ka-GE"/>
              </w:rPr>
              <w:t>დამოუკიდებელი</w:t>
            </w:r>
            <w:r w:rsidRPr="00974C21">
              <w:rPr>
                <w:lang w:val="ka-GE"/>
              </w:rPr>
              <w:t xml:space="preserve"> </w:t>
            </w:r>
            <w:r w:rsidRPr="00974C21">
              <w:rPr>
                <w:rFonts w:ascii="Sylfaen" w:hAnsi="Sylfaen" w:cs="Sylfaen"/>
                <w:lang w:val="ka-GE"/>
              </w:rPr>
              <w:t>ცხოვრებისათვის</w:t>
            </w:r>
            <w:r w:rsidRPr="00974C21">
              <w:rPr>
                <w:lang w:val="ka-GE"/>
              </w:rPr>
              <w:t xml:space="preserve"> </w:t>
            </w:r>
            <w:r w:rsidRPr="00974C21">
              <w:rPr>
                <w:rFonts w:ascii="Sylfaen" w:hAnsi="Sylfaen" w:cs="Sylfaen"/>
                <w:lang w:val="ka-GE"/>
              </w:rPr>
              <w:t>საჭირო</w:t>
            </w:r>
            <w:r w:rsidRPr="00974C21">
              <w:rPr>
                <w:lang w:val="ka-GE"/>
              </w:rPr>
              <w:t xml:space="preserve"> </w:t>
            </w:r>
            <w:r w:rsidRPr="00974C21">
              <w:rPr>
                <w:rFonts w:ascii="Sylfaen" w:hAnsi="Sylfaen" w:cs="Sylfaen"/>
                <w:lang w:val="ka-GE"/>
              </w:rPr>
              <w:t>უნარ</w:t>
            </w:r>
            <w:r w:rsidRPr="00974C21">
              <w:rPr>
                <w:lang w:val="ka-GE"/>
              </w:rPr>
              <w:t>-</w:t>
            </w:r>
            <w:r w:rsidRPr="00974C21">
              <w:rPr>
                <w:rFonts w:ascii="Sylfaen" w:hAnsi="Sylfaen" w:cs="Sylfaen"/>
                <w:lang w:val="ka-GE"/>
              </w:rPr>
              <w:t>ჩვევების</w:t>
            </w:r>
            <w:r w:rsidRPr="00974C21">
              <w:rPr>
                <w:lang w:val="ka-GE"/>
              </w:rPr>
              <w:t xml:space="preserve"> </w:t>
            </w:r>
            <w:r w:rsidRPr="00974C21">
              <w:rPr>
                <w:rFonts w:ascii="Sylfaen" w:hAnsi="Sylfaen" w:cs="Sylfaen"/>
                <w:lang w:val="ka-GE"/>
              </w:rPr>
              <w:t>გამომუშავების</w:t>
            </w:r>
            <w:r w:rsidRPr="00974C21">
              <w:rPr>
                <w:lang w:val="ka-GE"/>
              </w:rPr>
              <w:t xml:space="preserve"> </w:t>
            </w:r>
            <w:r w:rsidRPr="00974C21">
              <w:rPr>
                <w:rFonts w:ascii="Sylfaen" w:hAnsi="Sylfaen" w:cs="Sylfaen"/>
                <w:lang w:val="ka-GE"/>
              </w:rPr>
              <w:t>ხელშეწყობა</w:t>
            </w:r>
            <w:r w:rsidRPr="00974C21">
              <w:rPr>
                <w:lang w:val="ka-GE"/>
              </w:rPr>
              <w:t xml:space="preserve">. </w:t>
            </w:r>
            <w:r w:rsidRPr="00974C21">
              <w:rPr>
                <w:rFonts w:ascii="Sylfaen" w:hAnsi="Sylfaen" w:cs="Sylfaen"/>
                <w:lang w:val="ka-GE"/>
              </w:rPr>
              <w:t>მეთოდოლოგია</w:t>
            </w:r>
            <w:r w:rsidRPr="00974C21">
              <w:rPr>
                <w:lang w:val="ka-GE"/>
              </w:rPr>
              <w:t xml:space="preserve">  </w:t>
            </w:r>
            <w:r w:rsidRPr="00974C21">
              <w:rPr>
                <w:rFonts w:ascii="Sylfaen" w:hAnsi="Sylfaen" w:cs="Sylfaen"/>
                <w:lang w:val="ka-GE"/>
              </w:rPr>
              <w:t>ასახავს</w:t>
            </w:r>
            <w:r w:rsidRPr="00974C21">
              <w:rPr>
                <w:lang w:val="ka-GE"/>
              </w:rPr>
              <w:t xml:space="preserve"> </w:t>
            </w:r>
            <w:r w:rsidRPr="00974C21">
              <w:rPr>
                <w:rFonts w:ascii="Sylfaen" w:hAnsi="Sylfaen" w:cs="Sylfaen"/>
                <w:lang w:val="ka-GE"/>
              </w:rPr>
              <w:t>იმ</w:t>
            </w:r>
            <w:r w:rsidRPr="00974C21">
              <w:rPr>
                <w:lang w:val="ka-GE"/>
              </w:rPr>
              <w:t xml:space="preserve"> </w:t>
            </w:r>
            <w:r w:rsidRPr="00974C21">
              <w:rPr>
                <w:rFonts w:ascii="Sylfaen" w:hAnsi="Sylfaen" w:cs="Sylfaen"/>
                <w:lang w:val="ka-GE"/>
              </w:rPr>
              <w:t>მომსახურების</w:t>
            </w:r>
            <w:r w:rsidRPr="00974C21">
              <w:rPr>
                <w:lang w:val="ka-GE"/>
              </w:rPr>
              <w:t xml:space="preserve"> </w:t>
            </w:r>
            <w:r w:rsidRPr="00974C21">
              <w:rPr>
                <w:rFonts w:ascii="Sylfaen" w:hAnsi="Sylfaen" w:cs="Sylfaen"/>
                <w:lang w:val="ka-GE"/>
              </w:rPr>
              <w:t>აგების</w:t>
            </w:r>
            <w:r w:rsidRPr="00974C21">
              <w:rPr>
                <w:lang w:val="ka-GE"/>
              </w:rPr>
              <w:t xml:space="preserve"> </w:t>
            </w:r>
            <w:r w:rsidRPr="00974C21">
              <w:rPr>
                <w:rFonts w:ascii="Sylfaen" w:hAnsi="Sylfaen" w:cs="Sylfaen"/>
                <w:lang w:val="ka-GE"/>
              </w:rPr>
              <w:t>პრინციპებსა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გზებს</w:t>
            </w:r>
            <w:r w:rsidRPr="00974C21">
              <w:rPr>
                <w:lang w:val="ka-GE"/>
              </w:rPr>
              <w:t xml:space="preserve">, </w:t>
            </w:r>
            <w:r w:rsidRPr="00974C21">
              <w:rPr>
                <w:rFonts w:ascii="Sylfaen" w:hAnsi="Sylfaen" w:cs="Sylfaen"/>
                <w:lang w:val="ka-GE"/>
              </w:rPr>
              <w:t>რომელიც</w:t>
            </w:r>
            <w:r w:rsidRPr="00974C21">
              <w:rPr>
                <w:lang w:val="ka-GE"/>
              </w:rPr>
              <w:t xml:space="preserve"> </w:t>
            </w:r>
            <w:r w:rsidRPr="00974C21">
              <w:rPr>
                <w:rFonts w:ascii="Sylfaen" w:hAnsi="Sylfaen" w:cs="Sylfaen"/>
                <w:lang w:val="ka-GE"/>
              </w:rPr>
              <w:t>მიზნად</w:t>
            </w:r>
            <w:r w:rsidRPr="00974C21">
              <w:rPr>
                <w:lang w:val="ka-GE"/>
              </w:rPr>
              <w:t xml:space="preserve"> </w:t>
            </w:r>
            <w:r w:rsidRPr="00974C21">
              <w:rPr>
                <w:rFonts w:ascii="Sylfaen" w:hAnsi="Sylfaen" w:cs="Sylfaen"/>
                <w:lang w:val="ka-GE"/>
              </w:rPr>
              <w:t>ისახავს</w:t>
            </w:r>
            <w:r w:rsidRPr="00974C21">
              <w:rPr>
                <w:lang w:val="ka-GE"/>
              </w:rPr>
              <w:t xml:space="preserve"> </w:t>
            </w:r>
            <w:r w:rsidRPr="00974C21">
              <w:rPr>
                <w:rFonts w:ascii="Sylfaen" w:hAnsi="Sylfaen" w:cs="Sylfaen"/>
                <w:lang w:val="ka-GE"/>
              </w:rPr>
              <w:t>სხვადასხვა</w:t>
            </w:r>
            <w:r w:rsidRPr="00974C21">
              <w:rPr>
                <w:lang w:val="ka-GE"/>
              </w:rPr>
              <w:t xml:space="preserve"> </w:t>
            </w:r>
            <w:r w:rsidRPr="00974C21">
              <w:rPr>
                <w:rFonts w:ascii="Sylfaen" w:hAnsi="Sylfaen" w:cs="Sylfaen"/>
                <w:lang w:val="ka-GE"/>
              </w:rPr>
              <w:t>საჭიროების</w:t>
            </w:r>
            <w:r w:rsidRPr="00974C21">
              <w:rPr>
                <w:lang w:val="ka-GE"/>
              </w:rPr>
              <w:t xml:space="preserve"> </w:t>
            </w:r>
            <w:r w:rsidRPr="00974C21">
              <w:rPr>
                <w:rFonts w:ascii="Sylfaen" w:hAnsi="Sylfaen" w:cs="Sylfaen"/>
                <w:lang w:val="ka-GE"/>
              </w:rPr>
              <w:t>მქონე</w:t>
            </w:r>
            <w:r w:rsidRPr="00974C21">
              <w:rPr>
                <w:lang w:val="ka-GE"/>
              </w:rPr>
              <w:t xml:space="preserve"> </w:t>
            </w:r>
            <w:r w:rsidRPr="00974C21">
              <w:rPr>
                <w:rFonts w:ascii="Sylfaen" w:hAnsi="Sylfaen" w:cs="Sylfaen"/>
                <w:lang w:val="ka-GE"/>
              </w:rPr>
              <w:t>პირის</w:t>
            </w:r>
            <w:r w:rsidRPr="00974C21">
              <w:rPr>
                <w:lang w:val="ka-GE"/>
              </w:rPr>
              <w:t xml:space="preserve"> </w:t>
            </w:r>
            <w:r w:rsidRPr="00974C21">
              <w:rPr>
                <w:rFonts w:ascii="Sylfaen" w:hAnsi="Sylfaen" w:cs="Sylfaen"/>
                <w:lang w:val="ka-GE"/>
              </w:rPr>
              <w:t>მომზადებას</w:t>
            </w:r>
            <w:r w:rsidRPr="00974C21">
              <w:rPr>
                <w:lang w:val="ka-GE"/>
              </w:rPr>
              <w:t xml:space="preserve"> </w:t>
            </w:r>
            <w:r w:rsidRPr="00974C21">
              <w:rPr>
                <w:rFonts w:ascii="Sylfaen" w:hAnsi="Sylfaen" w:cs="Sylfaen"/>
                <w:lang w:val="ka-GE"/>
              </w:rPr>
              <w:t>პროფესიის</w:t>
            </w:r>
            <w:r w:rsidRPr="00974C21">
              <w:rPr>
                <w:lang w:val="ka-GE"/>
              </w:rPr>
              <w:t xml:space="preserve"> </w:t>
            </w:r>
            <w:r w:rsidRPr="00974C21">
              <w:rPr>
                <w:rFonts w:ascii="Sylfaen" w:hAnsi="Sylfaen" w:cs="Sylfaen"/>
                <w:lang w:val="ka-GE"/>
              </w:rPr>
              <w:t>შერჩევის</w:t>
            </w:r>
            <w:r w:rsidRPr="00974C21">
              <w:rPr>
                <w:lang w:val="ka-GE"/>
              </w:rPr>
              <w:t xml:space="preserve">, </w:t>
            </w:r>
            <w:r w:rsidRPr="00974C21">
              <w:rPr>
                <w:rFonts w:ascii="Sylfaen" w:hAnsi="Sylfaen" w:cs="Sylfaen"/>
                <w:lang w:val="ka-GE"/>
              </w:rPr>
              <w:t>დაუფლებისა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დამოუკიდებელი</w:t>
            </w:r>
            <w:r w:rsidRPr="00974C21">
              <w:rPr>
                <w:lang w:val="ka-GE"/>
              </w:rPr>
              <w:t xml:space="preserve"> </w:t>
            </w:r>
            <w:r w:rsidRPr="00974C21">
              <w:rPr>
                <w:rFonts w:ascii="Sylfaen" w:hAnsi="Sylfaen" w:cs="Sylfaen"/>
                <w:lang w:val="ka-GE"/>
              </w:rPr>
              <w:t>ცხოვრებისათვის</w:t>
            </w:r>
            <w:r w:rsidRPr="00974C21">
              <w:rPr>
                <w:lang w:val="ka-GE"/>
              </w:rPr>
              <w:t>.</w:t>
            </w:r>
          </w:p>
          <w:p w:rsidR="00DB20C5" w:rsidRPr="00974C21" w:rsidRDefault="00DB20C5" w:rsidP="0025388D">
            <w:pPr>
              <w:jc w:val="both"/>
              <w:rPr>
                <w:rFonts w:ascii="Sylfaen" w:hAnsi="Sylfaen"/>
                <w:lang w:val="ka-GE"/>
              </w:rPr>
            </w:pPr>
          </w:p>
          <w:p w:rsidR="00DB20C5" w:rsidRDefault="00EE1308" w:rsidP="004705E8">
            <w:pPr>
              <w:jc w:val="both"/>
              <w:rPr>
                <w:rFonts w:ascii="Sylfaen" w:hAnsi="Sylfaen"/>
                <w:i/>
                <w:u w:val="single"/>
                <w:lang w:val="ka-GE"/>
              </w:rPr>
            </w:pPr>
            <w:r w:rsidRPr="000A123A">
              <w:rPr>
                <w:rFonts w:ascii="Sylfaen" w:hAnsi="Sylfaen"/>
                <w:i/>
                <w:u w:val="single"/>
                <w:lang w:val="ka-GE"/>
              </w:rPr>
              <w:t xml:space="preserve">ნაწილობრივ </w:t>
            </w:r>
            <w:r w:rsidR="001B2E28">
              <w:rPr>
                <w:rFonts w:ascii="Sylfaen" w:hAnsi="Sylfaen"/>
                <w:i/>
                <w:u w:val="single"/>
                <w:lang w:val="ka-GE"/>
              </w:rPr>
              <w:t>შესრულ</w:t>
            </w:r>
            <w:r w:rsidRPr="000A123A">
              <w:rPr>
                <w:rFonts w:ascii="Sylfaen" w:hAnsi="Sylfaen"/>
                <w:i/>
                <w:u w:val="single"/>
                <w:lang w:val="ka-GE"/>
              </w:rPr>
              <w:t>და</w:t>
            </w:r>
          </w:p>
          <w:p w:rsidR="004705E8" w:rsidRPr="00974C21" w:rsidRDefault="004705E8" w:rsidP="004705E8">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2. სხვადასხვა სამიზნე ჯგუფების, მათ შორის ზრდასრულთა საჭიროებების შესაბამისი, მოქნილი სასწავლო პროგრამების, მოდელებისა და სერვისების  შექმნა;</w:t>
            </w: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2.1 პროფესიულ განათლებაში ზრდასრულთა სწავლების მოდელის შემუშავება/დანერგვა</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მოსალედონელი შედეგი: </w:t>
            </w:r>
            <w:r w:rsidRPr="00974C21">
              <w:rPr>
                <w:rFonts w:ascii="Sylfaen" w:hAnsi="Sylfaen" w:cs="Sylfaen"/>
                <w:lang w:val="ka-GE"/>
              </w:rPr>
              <w:t>შექმნილია პროფესიულ განათლებაში ზრდასრულთა სწავლების მოდელი</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განათლების ხარისხის განვითარების ეროვნული ცენტრი;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00297BDF" w:rsidRPr="00EC46A1">
              <w:rPr>
                <w:rFonts w:ascii="Sylfaen" w:hAnsi="Sylfaen" w:cs="Sylfaen"/>
                <w:lang w:val="ka-GE"/>
              </w:rPr>
              <w:t>შემუშავებულია პროფესიული განათლების შესახებ ახალი კანონის პროექტი, რომელიც</w:t>
            </w:r>
            <w:r w:rsidR="00297BDF">
              <w:rPr>
                <w:rFonts w:ascii="Sylfaen" w:hAnsi="Sylfaen" w:cs="Sylfaen"/>
                <w:lang w:val="ka-GE"/>
              </w:rPr>
              <w:t xml:space="preserve"> </w:t>
            </w:r>
            <w:r w:rsidR="00297BDF" w:rsidRPr="00EC46A1">
              <w:rPr>
                <w:rFonts w:ascii="Sylfaen" w:hAnsi="Sylfaen" w:cs="Sylfaen"/>
                <w:lang w:val="ka-GE"/>
              </w:rPr>
              <w:t>ითვალისწინებს პროფესიულ განათლებაში ზრდასრულთა განათლების საკითხების ფორმალიზებას</w:t>
            </w:r>
            <w:r w:rsidR="00297BDF">
              <w:rPr>
                <w:rFonts w:ascii="Sylfaen" w:hAnsi="Sylfaen" w:cs="Sylfaen"/>
                <w:lang w:val="ka-GE"/>
              </w:rPr>
              <w:t xml:space="preserve">. კანონის ამოქმდების შემდეგ დაიწყება მუშაობა </w:t>
            </w:r>
            <w:r w:rsidR="00297BDF" w:rsidRPr="00EC46A1">
              <w:rPr>
                <w:rFonts w:ascii="Sylfaen" w:hAnsi="Sylfaen" w:cs="Sylfaen"/>
                <w:lang w:val="ka-GE"/>
              </w:rPr>
              <w:t>პროფესიულ განათლებაში ზრდასრულთა სწავლების მოდელი</w:t>
            </w:r>
            <w:r w:rsidR="00297BDF">
              <w:rPr>
                <w:rFonts w:ascii="Sylfaen" w:hAnsi="Sylfaen" w:cs="Sylfaen"/>
                <w:lang w:val="ka-GE"/>
              </w:rPr>
              <w:t>ს შემუშავების მიზნით.</w:t>
            </w:r>
          </w:p>
          <w:p w:rsidR="00DB20C5" w:rsidRPr="00974C21" w:rsidRDefault="00DB20C5" w:rsidP="0025388D">
            <w:pPr>
              <w:jc w:val="both"/>
              <w:rPr>
                <w:rFonts w:ascii="Sylfaen" w:hAnsi="Sylfaen" w:cs="Sylfaen"/>
                <w:lang w:val="ka-GE"/>
              </w:rPr>
            </w:pPr>
          </w:p>
          <w:p w:rsidR="00DB20C5" w:rsidRPr="00C1383B" w:rsidRDefault="00C1383B" w:rsidP="0025388D">
            <w:pPr>
              <w:jc w:val="both"/>
              <w:rPr>
                <w:rFonts w:ascii="Sylfaen" w:hAnsi="Sylfaen" w:cs="Sylfaen"/>
                <w:i/>
                <w:u w:val="single"/>
                <w:lang w:val="ka-GE"/>
              </w:rPr>
            </w:pPr>
            <w:r w:rsidRPr="006E5915">
              <w:rPr>
                <w:rFonts w:ascii="Sylfaen" w:hAnsi="Sylfaen" w:cs="Sylfaen"/>
                <w:i/>
                <w:u w:val="single"/>
                <w:lang w:val="ka-GE"/>
              </w:rPr>
              <w:t>ნაწილობრივ შესრ</w:t>
            </w:r>
            <w:r w:rsidR="00BB1723" w:rsidRPr="006E5915">
              <w:rPr>
                <w:rFonts w:ascii="Sylfaen" w:hAnsi="Sylfaen" w:cs="Sylfaen"/>
                <w:i/>
                <w:u w:val="single"/>
                <w:lang w:val="ka-GE"/>
              </w:rPr>
              <w:t>ულდა</w:t>
            </w:r>
          </w:p>
          <w:p w:rsidR="0053554F" w:rsidRPr="0053554F" w:rsidRDefault="0053554F"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2.2 სხვადასხვა სამიზნე ჯგუფების (შშმ/სსსმ, დევნილები, სოც. დაუცველები და სხვ.) საჭიროებებზე ფოკუსირებული საგანმანათლებლო პროგრამების განხორციელება და დამატებითი  სერვისების შექმნა/განვითარება: საგანმანათლებლო რესურსებზე,  სპეც მასწავლებლებზე, სტუდენტურ საცხოვრებლებზე ხელმისწვდომობა</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პროფესიული განათლება ხელმისაწვდომია ყველა სამიზნე ჯგუფისთვის</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rPr>
                <w:rFonts w:ascii="Sylfaen" w:hAnsi="Sylfaen" w:cs="Sylfaen"/>
                <w:b/>
                <w:lang w:val="ka-GE"/>
              </w:rPr>
            </w:pPr>
            <w:r w:rsidRPr="00974C21">
              <w:rPr>
                <w:rFonts w:ascii="Sylfaen" w:hAnsi="Sylfaen" w:cs="Sylfaen"/>
                <w:lang w:val="ka-GE"/>
              </w:rPr>
              <w:t>საგანმანათლებლო დაწესებულებები</w:t>
            </w:r>
          </w:p>
        </w:tc>
      </w:tr>
      <w:tr w:rsidR="00DB20C5" w:rsidRPr="00974C21" w:rsidTr="0025388D">
        <w:tc>
          <w:tcPr>
            <w:tcW w:w="9351" w:type="dxa"/>
          </w:tcPr>
          <w:p w:rsidR="00A3234A" w:rsidRPr="00EC46A1" w:rsidRDefault="00DB20C5" w:rsidP="00A3234A">
            <w:pPr>
              <w:jc w:val="both"/>
              <w:rPr>
                <w:rFonts w:ascii="Sylfaen" w:hAnsi="Sylfaen" w:cs="Sylfaen"/>
                <w:lang w:val="ka-GE"/>
              </w:rPr>
            </w:pPr>
            <w:r w:rsidRPr="00974C21">
              <w:rPr>
                <w:rFonts w:ascii="Sylfaen" w:hAnsi="Sylfaen" w:cs="Sylfaen"/>
                <w:b/>
                <w:lang w:val="ka-GE"/>
              </w:rPr>
              <w:t xml:space="preserve">შესრულება: </w:t>
            </w:r>
            <w:r w:rsidR="00A3234A" w:rsidRPr="00EC46A1">
              <w:rPr>
                <w:rFonts w:ascii="Sylfaen" w:hAnsi="Sylfaen" w:cs="Sylfaen"/>
                <w:lang w:val="ka-GE"/>
              </w:rPr>
              <w:t xml:space="preserve">2017 წელს </w:t>
            </w:r>
            <w:r w:rsidR="00A3234A">
              <w:rPr>
                <w:rFonts w:ascii="Sylfaen" w:hAnsi="Sylfaen" w:cs="Sylfaen"/>
                <w:lang w:val="ka-GE"/>
              </w:rPr>
              <w:t>განხორციელდა</w:t>
            </w:r>
            <w:r w:rsidR="00A3234A" w:rsidRPr="00EC46A1">
              <w:rPr>
                <w:rFonts w:ascii="Sylfaen" w:hAnsi="Sylfaen" w:cs="Sylfaen"/>
                <w:lang w:val="ka-GE"/>
              </w:rPr>
              <w:t xml:space="preserve"> სსსმ მოსწავლეების ზოგადი განათლებიდან პროფესიული განათლების საფეხურზე ტრანზიციის მოდელის შემუშავება და პილოტირება </w:t>
            </w:r>
            <w:r w:rsidR="00A3234A" w:rsidRPr="00EC46A1">
              <w:rPr>
                <w:rFonts w:ascii="Sylfaen" w:hAnsi="Sylfaen" w:cs="Sylfaen"/>
                <w:lang w:val="ka-GE"/>
              </w:rPr>
              <w:lastRenderedPageBreak/>
              <w:t>თბილისის 2 და რეგიონის 1 საჯარო სკოლაში</w:t>
            </w:r>
            <w:r w:rsidR="00A3234A">
              <w:rPr>
                <w:rFonts w:ascii="Sylfaen" w:hAnsi="Sylfaen" w:cs="Sylfaen"/>
                <w:lang w:val="ka-GE"/>
              </w:rPr>
              <w:t xml:space="preserve">. </w:t>
            </w:r>
            <w:r w:rsidR="00A3234A" w:rsidRPr="00EC46A1">
              <w:rPr>
                <w:rFonts w:ascii="Sylfaen" w:hAnsi="Sylfaen" w:cs="Sylfaen"/>
                <w:lang w:val="ka-GE"/>
              </w:rPr>
              <w:t xml:space="preserve">პროფესიულ საგანმანათლებლო პროგრამებზე ჩარიცხული უსინათლო, სუსტადმხედველი, დისლექსიის და სხვა დარღვევების მქონე სტუდენტების სასწავლო პროცესის მხარდასაჭერად </w:t>
            </w:r>
            <w:r w:rsidR="00A3234A">
              <w:rPr>
                <w:rFonts w:ascii="Sylfaen" w:hAnsi="Sylfaen" w:cs="Sylfaen"/>
                <w:lang w:val="ka-GE"/>
              </w:rPr>
              <w:t xml:space="preserve">შეიქმნა </w:t>
            </w:r>
            <w:r w:rsidR="00A3234A" w:rsidRPr="00EC46A1">
              <w:rPr>
                <w:rFonts w:ascii="Sylfaen" w:hAnsi="Sylfaen" w:cs="Sylfaen"/>
                <w:lang w:val="ka-GE"/>
              </w:rPr>
              <w:t xml:space="preserve"> 26 წიგნის აუდიო ვერსია;  2017 წელს სახელმწიფო პროფესიულ საგანმანათლებლო დაწესებულებაში ჩაირიცხა 335 სსსმ სტუდენტი. სსსმ სტუდენტთა სწავლების ხელშეწყობისათვის პროფესიული საგანმანათლებლო დაწესებულებები იღებენ დამატებით დაფინანსება</w:t>
            </w:r>
            <w:r w:rsidR="00A3234A">
              <w:rPr>
                <w:rFonts w:ascii="Sylfaen" w:hAnsi="Sylfaen" w:cs="Sylfaen"/>
                <w:lang w:val="ka-GE"/>
              </w:rPr>
              <w:t>ს</w:t>
            </w:r>
            <w:r w:rsidR="00A3234A" w:rsidRPr="00EC46A1">
              <w:rPr>
                <w:rFonts w:ascii="Sylfaen" w:hAnsi="Sylfaen" w:cs="Sylfaen"/>
                <w:lang w:val="ka-GE"/>
              </w:rPr>
              <w:t xml:space="preserve"> და მათ მხარდაჭერას უწევენ ინკლუზიური განათლების სპეციალისტები. ასევე   პროფესიულ საგანმანათლებლო პროგრამებზე ჩარიცხული სსსმ სტუდენტებისათვის შექმნილია მათ საჭიროებებზე მორგებული სერვისები და საგანმანათლებლო რესურსები.</w:t>
            </w:r>
          </w:p>
          <w:p w:rsidR="00A3234A" w:rsidRDefault="00A3234A" w:rsidP="00A3234A">
            <w:pPr>
              <w:jc w:val="both"/>
              <w:rPr>
                <w:rFonts w:ascii="Sylfaen" w:hAnsi="Sylfaen" w:cs="Sylfaen"/>
                <w:lang w:val="ka-GE"/>
              </w:rPr>
            </w:pPr>
            <w:r w:rsidRPr="00EC46A1">
              <w:rPr>
                <w:rFonts w:ascii="Sylfaen" w:hAnsi="Sylfaen" w:cs="Sylfaen"/>
                <w:lang w:val="ka-GE"/>
              </w:rPr>
              <w:t>სსიპ დევნილთა საარსებო წყაროებით უზრუნველყოფის სააგენტომ სახელმწიფო პროფესიულ საგანმანათლებლო დაწესებულებებში 2016-2017 წლებში ჩარიცხულ დევნილ პროფესიულ სტუდენტებს დაუფინანსა  ტრანსპორტირების ხარჯები, ასევე დევნილთა სამეწარმეო საქმინობის მხარდასაჭერად გამოცხადდა საგრანტო კონკურსი, განაცხადების განხილვის შედეგად დაფინანსდა  50 პროექტი.</w:t>
            </w:r>
          </w:p>
          <w:p w:rsidR="00A3234A" w:rsidRDefault="00A3234A" w:rsidP="00A3234A">
            <w:pPr>
              <w:jc w:val="both"/>
              <w:rPr>
                <w:rFonts w:ascii="Sylfaen" w:hAnsi="Sylfaen" w:cs="Sylfaen"/>
                <w:lang w:val="ka-GE"/>
              </w:rPr>
            </w:pPr>
            <w:r>
              <w:rPr>
                <w:rFonts w:ascii="Sylfaen" w:hAnsi="Sylfaen" w:cs="Sylfaen"/>
                <w:lang w:val="ka-GE"/>
              </w:rPr>
              <w:t xml:space="preserve">დასრულებულია სსიპ საზოგადოებრივი კოლეჯის “იბარია“ სტუდენტური საერთო საცხოვრებელის მშენებლობა და აღჭურვა. ასევე, დაწყებულია სსიპ პროფესიული კოლეჯის “ლაკადა“  საერთო საცხოვრებლის პროექტირება. </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53554F">
              <w:rPr>
                <w:rFonts w:ascii="Sylfaen" w:hAnsi="Sylfaen" w:cs="Sylfaen"/>
                <w:i/>
                <w:u w:val="single"/>
                <w:lang w:val="ka-GE"/>
              </w:rPr>
              <w:t>ნაწილობრივ  შესრულ</w:t>
            </w:r>
            <w:r w:rsidR="00412078">
              <w:rPr>
                <w:rFonts w:ascii="Sylfaen" w:hAnsi="Sylfaen" w:cs="Sylfaen"/>
                <w:i/>
                <w:u w:val="single"/>
                <w:lang w:val="ka-GE"/>
              </w:rPr>
              <w:t>და</w:t>
            </w:r>
          </w:p>
          <w:p w:rsidR="0053554F" w:rsidRPr="0053554F" w:rsidRDefault="0053554F"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3. ფორმალური და არაფორმალური განათლების აღიარების ეფექტური მექანიზმების შექმნა და განვითარება</w:t>
            </w: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3.1 განახლებული საკანონმდებლო ბაზის საფუძველზე, ფორმალურ განათლებაში მიღებული კომპეტენციების აღიარების შესაძლებლობა სხვა პროგრამის მიზნებისთვის.</w:t>
            </w: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შემუშავებული წესის საფუძველზე ხორციელდება ფორმალური განათლების ფარგლებში მიღწეული სწავლის შედეგების აღიარება</w:t>
            </w: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განათლების ხარისხის განვითარების ეროვნული ცენტრი; საგანმანათლებლო დაწესებულებები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შემუშავებულია პროფესიული განათლების შესახებ ახალი კანონის პროექტი, რომელიც მიზნად ისახავს პროფესიული განათლების სისტემის  მოქნილობის  გაუმჯობესებას, მათ შორის კრედიტების დაგროვებისა და ტრანსფერის მექანიზმის ჩამოყალიბებას;   2017 წლის განმავლობაში ცენტრმა აღიარა უცხოეთში მიღებული პროფესიული განათლება საქართველოში პროფესიულ საგანმანათლებლო პროგრამაზე სწავლის გაგრძელების მიზნებისათვის, თუმცა მომართვიანობა მაღალი არ ყოფილა (მსგავსი მოთხოვნით ცენტრს მომართა სამმა განმცხადებელმა).</w:t>
            </w:r>
          </w:p>
          <w:p w:rsidR="00DB20C5" w:rsidRPr="00974C21" w:rsidRDefault="00DB20C5" w:rsidP="0025388D">
            <w:pPr>
              <w:jc w:val="both"/>
              <w:rPr>
                <w:rFonts w:ascii="Sylfaen" w:hAnsi="Sylfaen" w:cs="Sylfaen"/>
                <w:lang w:val="ka-GE"/>
              </w:rPr>
            </w:pPr>
          </w:p>
          <w:p w:rsidR="00DB20C5" w:rsidRPr="0053554F" w:rsidRDefault="007F086B" w:rsidP="0025388D">
            <w:pPr>
              <w:jc w:val="both"/>
              <w:rPr>
                <w:rFonts w:ascii="Sylfaen" w:hAnsi="Sylfaen" w:cs="Sylfaen"/>
                <w:i/>
                <w:u w:val="single"/>
                <w:lang w:val="ka-GE"/>
              </w:rPr>
            </w:pPr>
            <w:r w:rsidRPr="005C2418">
              <w:rPr>
                <w:rFonts w:ascii="Sylfaen" w:hAnsi="Sylfaen" w:cs="Sylfaen"/>
                <w:i/>
                <w:u w:val="single"/>
                <w:lang w:val="ka-GE"/>
              </w:rPr>
              <w:t>ნაწილობრივ შესრულდა</w:t>
            </w:r>
          </w:p>
          <w:p w:rsidR="00DB20C5" w:rsidRPr="00974C21" w:rsidRDefault="00DB20C5" w:rsidP="0025388D">
            <w:pPr>
              <w:jc w:val="both"/>
              <w:rPr>
                <w:rFonts w:ascii="Sylfaen" w:hAnsi="Sylfaen" w:cs="Sylfaen"/>
                <w:b/>
              </w:rPr>
            </w:pP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აქტივობა: 3.2 განახლებული საკანონმდებლო ბაზის საფუძველზე,  არაფორმალური განათლების აღიარების მეთოდოლოგიის, სერვისის და მონიტორინგის დანერგვა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შექმნილია არაფორმალური განათლების აღიარების სისტემა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განათლების ხარისხის განვითარების ეროვნული ცენტრი; საგანმანათლებლო დაწესებულებები</w:t>
            </w:r>
          </w:p>
        </w:tc>
      </w:tr>
      <w:tr w:rsidR="00DB20C5" w:rsidRPr="00974C21" w:rsidTr="0025388D">
        <w:tc>
          <w:tcPr>
            <w:tcW w:w="9351" w:type="dxa"/>
          </w:tcPr>
          <w:p w:rsidR="0082106B" w:rsidRPr="00A325CE" w:rsidRDefault="00DB20C5" w:rsidP="0082106B">
            <w:pPr>
              <w:jc w:val="both"/>
              <w:rPr>
                <w:rFonts w:ascii="Sylfaen" w:hAnsi="Sylfaen" w:cs="Sylfaen"/>
                <w:lang w:val="ka-GE"/>
              </w:rPr>
            </w:pPr>
            <w:r w:rsidRPr="00974C21">
              <w:rPr>
                <w:rFonts w:ascii="Sylfaen" w:hAnsi="Sylfaen" w:cs="Sylfaen"/>
                <w:b/>
                <w:lang w:val="ka-GE"/>
              </w:rPr>
              <w:t xml:space="preserve">შესრულება: </w:t>
            </w:r>
            <w:r w:rsidR="0082106B" w:rsidRPr="00A325CE">
              <w:rPr>
                <w:rFonts w:ascii="Sylfaen" w:hAnsi="Sylfaen" w:cs="Sylfaen"/>
                <w:lang w:val="ka-GE"/>
              </w:rPr>
              <w:t>არაფორმალური განათლების აღიარებისთვის შემუშავდა საერთაშორისო დონეზე არსებული პრაქტიკის შესაბამისი მეთოდოლოგია. პილოტირების შ</w:t>
            </w:r>
            <w:r w:rsidR="0082106B">
              <w:rPr>
                <w:rFonts w:ascii="Sylfaen" w:hAnsi="Sylfaen" w:cs="Sylfaen"/>
                <w:lang w:val="ka-GE"/>
              </w:rPr>
              <w:t>ედეგების გათვალისწინებით</w:t>
            </w:r>
            <w:r w:rsidR="0082106B" w:rsidRPr="00A325CE">
              <w:rPr>
                <w:rFonts w:ascii="Sylfaen" w:hAnsi="Sylfaen" w:cs="Sylfaen"/>
                <w:lang w:val="ka-GE"/>
              </w:rPr>
              <w:t xml:space="preserve"> მომზადდა </w:t>
            </w:r>
            <w:r w:rsidR="0082106B" w:rsidRPr="004C0811">
              <w:rPr>
                <w:rFonts w:ascii="Sylfaen" w:hAnsi="Sylfaen" w:cs="Sylfaen"/>
                <w:lang w:val="ka-GE"/>
              </w:rPr>
              <w:t>არაფორმალური განათლების აღიარების წესის პროექტი</w:t>
            </w:r>
            <w:r w:rsidR="0082106B">
              <w:rPr>
                <w:rFonts w:ascii="Sylfaen" w:hAnsi="Sylfaen" w:cs="Sylfaen"/>
                <w:lang w:val="ka-GE"/>
              </w:rPr>
              <w:t>.</w:t>
            </w:r>
          </w:p>
          <w:p w:rsidR="0082106B" w:rsidRDefault="0082106B" w:rsidP="0082106B">
            <w:pPr>
              <w:jc w:val="both"/>
              <w:rPr>
                <w:rFonts w:ascii="Sylfaen" w:hAnsi="Sylfaen" w:cs="Sylfaen"/>
                <w:b/>
                <w:lang w:val="ka-GE"/>
              </w:rPr>
            </w:pPr>
          </w:p>
          <w:p w:rsidR="00DB20C5" w:rsidRPr="00974C21" w:rsidRDefault="00DB20C5" w:rsidP="0025388D">
            <w:pPr>
              <w:jc w:val="both"/>
              <w:rPr>
                <w:rFonts w:ascii="Sylfaen" w:hAnsi="Sylfaen" w:cs="Sylfaen"/>
                <w:lang w:val="ka-GE"/>
              </w:rPr>
            </w:pPr>
          </w:p>
          <w:p w:rsidR="00DB20C5" w:rsidRPr="006B7E32" w:rsidRDefault="00DB20C5" w:rsidP="0025388D">
            <w:pPr>
              <w:jc w:val="both"/>
              <w:rPr>
                <w:rFonts w:ascii="Sylfaen" w:hAnsi="Sylfaen" w:cs="Sylfaen"/>
                <w:i/>
                <w:u w:val="single"/>
                <w:lang w:val="ka-GE"/>
              </w:rPr>
            </w:pPr>
            <w:r w:rsidRPr="006B7E32">
              <w:rPr>
                <w:rFonts w:ascii="Sylfaen" w:hAnsi="Sylfaen" w:cs="Sylfaen"/>
                <w:i/>
                <w:u w:val="single"/>
                <w:lang w:val="ka-GE"/>
              </w:rPr>
              <w:t>ნაწილობრივ შესრულ</w:t>
            </w:r>
            <w:r w:rsidR="006B7E32" w:rsidRPr="006B7E32">
              <w:rPr>
                <w:rFonts w:ascii="Sylfaen" w:hAnsi="Sylfaen" w:cs="Sylfaen"/>
                <w:i/>
                <w:u w:val="single"/>
                <w:lang w:val="ka-GE"/>
              </w:rPr>
              <w:t>და</w:t>
            </w:r>
          </w:p>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4. დივერსიფიცირებული დაფინანსების მექანიზმების შექმნა</w:t>
            </w: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4.1 შედეგებზე ორიენტირებული, მოქნილი დაფინანსების  მოდელის  შემუშავება და დანერგვა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დანერგილია დაფინანსების ახალი მოდელი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00837ED9" w:rsidRPr="00EC46A1">
              <w:rPr>
                <w:rFonts w:ascii="Sylfaen" w:hAnsi="Sylfaen" w:cs="Sylfaen"/>
                <w:lang w:val="ka-GE"/>
              </w:rPr>
              <w:t xml:space="preserve">ათასწლეულის გამოწვევის ფონდის პროექტის “პროფესიული განათლება ეკონომიკის განვითარებისთვის”  </w:t>
            </w:r>
            <w:r w:rsidRPr="00974C21">
              <w:rPr>
                <w:rFonts w:ascii="Sylfaen" w:hAnsi="Sylfaen" w:cs="Sylfaen"/>
                <w:lang w:val="ka-GE"/>
              </w:rPr>
              <w:t>მხარდაჭერით მიმდინარეობს პროფესიული განათლების დაფინანსების არსებული მოდელის ანალიზი. არსებული მოდელის ანალიზის შემდეგ შესაძლებელი იქნება მუშაობის დაწყება პროფესიული განათლების დაფინანსების ალტერნატიული მოდელების შემუშავების კუთხით.</w:t>
            </w:r>
          </w:p>
          <w:p w:rsidR="00DB20C5" w:rsidRPr="00974C21" w:rsidRDefault="00DB20C5" w:rsidP="0025388D">
            <w:pPr>
              <w:jc w:val="both"/>
              <w:rPr>
                <w:rFonts w:ascii="Sylfaen" w:hAnsi="Sylfaen" w:cs="Sylfaen"/>
                <w:lang w:val="ka-GE"/>
              </w:rPr>
            </w:pPr>
          </w:p>
          <w:p w:rsidR="00DB20C5" w:rsidRDefault="005E64F7" w:rsidP="0025388D">
            <w:pPr>
              <w:jc w:val="both"/>
              <w:rPr>
                <w:rFonts w:ascii="Sylfaen" w:hAnsi="Sylfaen" w:cs="Sylfaen"/>
                <w:i/>
                <w:u w:val="single"/>
                <w:lang w:val="ka-GE"/>
              </w:rPr>
            </w:pPr>
            <w:r w:rsidRPr="0058214F">
              <w:rPr>
                <w:rFonts w:ascii="Sylfaen" w:hAnsi="Sylfaen" w:cs="Sylfaen"/>
                <w:i/>
                <w:u w:val="single"/>
                <w:lang w:val="ka-GE"/>
              </w:rPr>
              <w:t xml:space="preserve">ნაწილობრივ </w:t>
            </w:r>
            <w:r w:rsidR="0058214F" w:rsidRPr="0058214F">
              <w:rPr>
                <w:rFonts w:ascii="Sylfaen" w:hAnsi="Sylfaen" w:cs="Sylfaen"/>
                <w:i/>
                <w:u w:val="single"/>
                <w:lang w:val="ka-GE"/>
              </w:rPr>
              <w:t>შესრულდა</w:t>
            </w:r>
          </w:p>
          <w:p w:rsidR="0066501A" w:rsidRPr="0066501A" w:rsidRDefault="0066501A"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rPr>
                <w:rFonts w:ascii="Sylfaen" w:hAnsi="Sylfaen" w:cs="Sylfaen"/>
                <w:b/>
              </w:rPr>
            </w:pPr>
            <w:r w:rsidRPr="00974C21">
              <w:rPr>
                <w:rFonts w:ascii="Sylfaen" w:hAnsi="Sylfaen" w:cs="Sylfaen"/>
                <w:b/>
                <w:lang w:val="ka-GE"/>
              </w:rPr>
              <w:t xml:space="preserve">აქტივობა </w:t>
            </w:r>
            <w:r w:rsidRPr="00974C21">
              <w:rPr>
                <w:rFonts w:ascii="Sylfaen" w:hAnsi="Sylfaen" w:cs="Sylfaen"/>
                <w:b/>
              </w:rPr>
              <w:t>4.2</w:t>
            </w:r>
            <w:r w:rsidRPr="00974C21">
              <w:rPr>
                <w:rFonts w:ascii="Sylfaen" w:hAnsi="Sylfaen" w:cs="Sylfaen"/>
                <w:b/>
                <w:lang w:val="ka-GE"/>
              </w:rPr>
              <w:t>:</w:t>
            </w:r>
            <w:r w:rsidRPr="00974C21">
              <w:rPr>
                <w:rFonts w:ascii="Sylfaen" w:hAnsi="Sylfaen" w:cs="Sylfaen"/>
                <w:b/>
              </w:rPr>
              <w:t xml:space="preserve"> პროფესიული განათლების დამატებითი დაფინანსების წყაროების მოძიება</w:t>
            </w: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დივერსიფიცირებულია პროფესიული განათლების დაფინანსების წყაროები</w:t>
            </w: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მიმდინარეობს მოსამზადებელი სამუშაოები იხ. 4.1.</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66501A">
              <w:rPr>
                <w:rFonts w:ascii="Sylfaen" w:hAnsi="Sylfaen" w:cs="Sylfaen"/>
                <w:i/>
                <w:u w:val="single"/>
                <w:lang w:val="ka-GE"/>
              </w:rPr>
              <w:t>მიმდინარე</w:t>
            </w:r>
          </w:p>
          <w:p w:rsidR="0066501A" w:rsidRPr="0066501A" w:rsidRDefault="0066501A" w:rsidP="0025388D">
            <w:pPr>
              <w:jc w:val="both"/>
              <w:rPr>
                <w:rFonts w:ascii="Sylfaen" w:hAnsi="Sylfaen" w:cs="Sylfaen"/>
                <w:b/>
                <w:i/>
                <w:u w:val="single"/>
              </w:rPr>
            </w:pP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i/>
              </w:rPr>
            </w:pPr>
            <w:r w:rsidRPr="00974C21">
              <w:rPr>
                <w:rFonts w:ascii="Sylfaen" w:hAnsi="Sylfaen" w:cs="Sylfaen"/>
                <w:b/>
                <w:i/>
                <w:lang w:val="ka-GE"/>
              </w:rPr>
              <w:t>ამოცანა 5:</w:t>
            </w:r>
            <w:r w:rsidRPr="00974C21">
              <w:rPr>
                <w:rFonts w:ascii="Sylfaen" w:hAnsi="Sylfaen" w:cs="Sylfaen"/>
                <w:b/>
                <w:i/>
              </w:rPr>
              <w:t xml:space="preserve"> პროფესიული საგანმანათლებლო დაწესებულებების  (სახელმწიფო და კერძო) ერთიანი, საყოველთაოდ ხელმისაწვდომი,  მოქნილი ქსელის შექმნა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lastRenderedPageBreak/>
              <w:t>აქტივობა 5.1 პროფესიული საგანმანათლებლო დაწესებულებების გეოგრაფიული დაფარვის გაუმჯობესება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გაზრდილია პროფესიული განათლების პროვაიდერთა რაოდენობა</w:t>
            </w:r>
          </w:p>
        </w:tc>
      </w:tr>
      <w:tr w:rsidR="00DB20C5" w:rsidRPr="00974C21" w:rsidTr="0025388D">
        <w:tc>
          <w:tcPr>
            <w:tcW w:w="9351" w:type="dxa"/>
          </w:tcPr>
          <w:p w:rsidR="00DB20C5" w:rsidRPr="00974C21" w:rsidRDefault="00DB20C5" w:rsidP="0025388D">
            <w:pPr>
              <w:rPr>
                <w:rFonts w:ascii="Sylfaen" w:hAnsi="Sylfaen" w:cs="Sylfaen"/>
                <w:b/>
                <w:i/>
                <w:lang w:val="ka-GE"/>
              </w:rPr>
            </w:pPr>
            <w:r w:rsidRPr="00974C21">
              <w:rPr>
                <w:rFonts w:ascii="Sylfaen" w:hAnsi="Sylfaen" w:cs="Sylfaen"/>
                <w:b/>
                <w:lang w:val="ka-GE"/>
              </w:rPr>
              <w:t>პასუხისმგებელი უწყება:</w:t>
            </w:r>
            <w:r w:rsidRPr="00974C21">
              <w:rPr>
                <w:rFonts w:ascii="Sylfaen" w:hAnsi="Sylfaen" w:cs="Sylfaen"/>
                <w:b/>
                <w:i/>
                <w:lang w:val="ka-GE"/>
              </w:rPr>
              <w:t xml:space="preserve"> </w:t>
            </w:r>
            <w:r w:rsidRPr="00974C21">
              <w:rPr>
                <w:rFonts w:ascii="Sylfaen" w:hAnsi="Sylfaen" w:cs="Sylfaen"/>
                <w:lang w:val="ka-GE"/>
              </w:rPr>
              <w:t>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9E233B" w:rsidRPr="006862E7" w:rsidRDefault="00DB20C5" w:rsidP="009E233B">
            <w:pPr>
              <w:jc w:val="both"/>
              <w:rPr>
                <w:rFonts w:ascii="Sylfaen" w:hAnsi="Sylfaen" w:cs="Sylfaen"/>
              </w:rPr>
            </w:pPr>
            <w:r w:rsidRPr="00974C21">
              <w:rPr>
                <w:rFonts w:ascii="Sylfaen" w:hAnsi="Sylfaen" w:cs="Sylfaen"/>
                <w:b/>
                <w:lang w:val="ka-GE"/>
              </w:rPr>
              <w:t xml:space="preserve">შესრულება: </w:t>
            </w:r>
            <w:r w:rsidR="009E233B" w:rsidRPr="006862E7">
              <w:rPr>
                <w:rFonts w:ascii="Sylfaen" w:hAnsi="Sylfaen" w:cs="Sylfaen"/>
              </w:rPr>
              <w:t>2017 წელს აქტიურად მიმდინარეობდა მოსამზადებელი სამუშაოები 4 ახალი ლოკაციის -  ყაზბეგის მუნიციპალიტეტის დაბა სტეფანწმინდა (წინამძღვრიანთკარის კოლეჯის სასწავლო ბაზა), თიანეთის მუნიციპალიტეტის დაბა თიანეთი  (წინამძღვრიანთკარის სასწავლო ბაზა), ხობის მუნიციპალიტეტის სოფ. ნოჯიხევი (სსიპ საზოგადოებრივი კოლეჯის "ფაზისი" სასწავლო ბაზა) და ლაგოდეხის მუნიციპალიტეტის სოფ. შრომა ( სსიპ საზოგადოებრივი კოლეჯის ,,აისის“ სასწავლო ბაზა) განვითარების მიზნით. 2017 წლის საშემოდგომო მიღება</w:t>
            </w:r>
            <w:r w:rsidR="009E233B">
              <w:rPr>
                <w:rFonts w:ascii="Sylfaen" w:hAnsi="Sylfaen" w:cs="Sylfaen"/>
                <w:lang w:val="ka-GE"/>
              </w:rPr>
              <w:t>ში ჩერთო 3 ახალი ლოკაცია</w:t>
            </w:r>
            <w:r w:rsidR="009E233B" w:rsidRPr="006862E7">
              <w:rPr>
                <w:rFonts w:ascii="Sylfaen" w:hAnsi="Sylfaen" w:cs="Sylfaen"/>
              </w:rPr>
              <w:t xml:space="preserve"> (ყაზბეგი, თიანეთი, ლაგოდეხი).</w:t>
            </w:r>
          </w:p>
          <w:p w:rsidR="009E233B" w:rsidRPr="006862E7" w:rsidRDefault="009E233B" w:rsidP="009E233B">
            <w:pPr>
              <w:jc w:val="both"/>
              <w:rPr>
                <w:rFonts w:ascii="Sylfaen" w:hAnsi="Sylfaen" w:cs="Sylfaen"/>
              </w:rPr>
            </w:pPr>
            <w:r w:rsidRPr="006862E7">
              <w:rPr>
                <w:rFonts w:ascii="Sylfaen" w:hAnsi="Sylfaen" w:cs="Sylfaen"/>
              </w:rPr>
              <w:t xml:space="preserve">საქართველოს განათლებისა და მეცნიერების სამინისტროსა და სს ,,M² უძრავი ქონება“-ს შორის გაფორმებული ხელშეკრულების ფარგლებში, ზესტაფონის მუნიციპალიტეტში დაფუძნდა  (ა)აიპ  სამშენებლო კოლეჯი "კონსტრუქტ2".  უკვე დაწყებულია კოლეჯის სარეაბილიტაციო სამუშაოები. </w:t>
            </w:r>
          </w:p>
          <w:p w:rsidR="00353870" w:rsidRPr="006862E7" w:rsidRDefault="00353870" w:rsidP="00353870">
            <w:pPr>
              <w:jc w:val="both"/>
              <w:rPr>
                <w:rFonts w:ascii="Sylfaen" w:hAnsi="Sylfaen" w:cs="Sylfaen"/>
              </w:rPr>
            </w:pPr>
            <w:r w:rsidRPr="006862E7">
              <w:rPr>
                <w:rFonts w:ascii="Sylfaen" w:hAnsi="Sylfaen" w:cs="Sylfaen"/>
              </w:rPr>
              <w:t>კერძო სამშენებლო კომპანიასთან პარტნიორობით, ქ. ქობულეთში არსებულმა სახელმწიფო კოლეჯმა გააფართოვა არეალი და პროგრამების განხორციელება დაიწყო ქ. ბათუმში არსებულ სასწავლო ცენტრში, რომლის რეაბილიტაციაც სრულად უზრუნველყო კერძო სექტორმა.</w:t>
            </w:r>
          </w:p>
          <w:p w:rsidR="00353870" w:rsidRPr="006862E7" w:rsidRDefault="00353870" w:rsidP="00353870">
            <w:pPr>
              <w:jc w:val="both"/>
              <w:rPr>
                <w:rFonts w:ascii="Sylfaen" w:hAnsi="Sylfaen" w:cs="Sylfaen"/>
              </w:rPr>
            </w:pPr>
            <w:r w:rsidRPr="006862E7">
              <w:rPr>
                <w:rFonts w:ascii="Sylfaen" w:hAnsi="Sylfaen" w:cs="Sylfaen"/>
              </w:rPr>
              <w:t>დაწყებულია მოსამზადებელი სამუშაოები კასპის</w:t>
            </w:r>
            <w:r>
              <w:rPr>
                <w:rFonts w:ascii="Sylfaen" w:hAnsi="Sylfaen" w:cs="Sylfaen"/>
                <w:lang w:val="ka-GE"/>
              </w:rPr>
              <w:t xml:space="preserve">ა და </w:t>
            </w:r>
            <w:r w:rsidRPr="006862E7">
              <w:rPr>
                <w:rFonts w:ascii="Sylfaen" w:hAnsi="Sylfaen" w:cs="Sylfaen"/>
              </w:rPr>
              <w:t>ჩოხატაურის მუნიციპალიტეტ</w:t>
            </w:r>
            <w:r>
              <w:rPr>
                <w:rFonts w:ascii="Sylfaen" w:hAnsi="Sylfaen" w:cs="Sylfaen"/>
                <w:lang w:val="ka-GE"/>
              </w:rPr>
              <w:t>ებ</w:t>
            </w:r>
            <w:r w:rsidRPr="006862E7">
              <w:rPr>
                <w:rFonts w:ascii="Sylfaen" w:hAnsi="Sylfaen" w:cs="Sylfaen"/>
              </w:rPr>
              <w:t>ში პროფესიული საგანმანათლებლო დაწესებულებ</w:t>
            </w:r>
            <w:r>
              <w:rPr>
                <w:rFonts w:ascii="Sylfaen" w:hAnsi="Sylfaen" w:cs="Sylfaen"/>
                <w:lang w:val="ka-GE"/>
              </w:rPr>
              <w:t>ებ</w:t>
            </w:r>
            <w:r w:rsidRPr="006862E7">
              <w:rPr>
                <w:rFonts w:ascii="Sylfaen" w:hAnsi="Sylfaen" w:cs="Sylfaen"/>
              </w:rPr>
              <w:t>ის დაფუძნების მიზნით</w:t>
            </w:r>
            <w:r>
              <w:rPr>
                <w:rFonts w:ascii="Sylfaen" w:hAnsi="Sylfaen" w:cs="Sylfaen"/>
                <w:lang w:val="ka-GE"/>
              </w:rPr>
              <w:t>.</w:t>
            </w:r>
          </w:p>
          <w:p w:rsidR="00DB20C5" w:rsidRPr="00974C21" w:rsidRDefault="00DB20C5" w:rsidP="0025388D">
            <w:pPr>
              <w:jc w:val="both"/>
              <w:rPr>
                <w:rFonts w:ascii="Sylfaen" w:hAnsi="Sylfaen" w:cs="Sylfaen"/>
              </w:rPr>
            </w:pPr>
          </w:p>
          <w:p w:rsidR="00DB20C5" w:rsidRPr="0066501A" w:rsidRDefault="00DB20C5" w:rsidP="0066501A">
            <w:pPr>
              <w:rPr>
                <w:rFonts w:ascii="Sylfaen" w:hAnsi="Sylfaen" w:cs="Sylfaen"/>
                <w:i/>
                <w:u w:val="single"/>
                <w:lang w:val="ka-GE"/>
              </w:rPr>
            </w:pPr>
            <w:r w:rsidRPr="0066501A">
              <w:rPr>
                <w:rFonts w:ascii="Sylfaen" w:hAnsi="Sylfaen" w:cs="Sylfaen"/>
                <w:i/>
                <w:u w:val="single"/>
                <w:lang w:val="ka-GE"/>
              </w:rPr>
              <w:t>შესრულ</w:t>
            </w:r>
            <w:r w:rsidR="0066501A" w:rsidRPr="0066501A">
              <w:rPr>
                <w:rFonts w:ascii="Sylfaen" w:hAnsi="Sylfaen" w:cs="Sylfaen"/>
                <w:i/>
                <w:u w:val="single"/>
                <w:lang w:val="ka-GE"/>
              </w:rPr>
              <w:t>და</w:t>
            </w:r>
          </w:p>
          <w:p w:rsidR="0066501A" w:rsidRPr="00974C21" w:rsidRDefault="0066501A" w:rsidP="0066501A">
            <w:pPr>
              <w:rPr>
                <w:rFonts w:ascii="Sylfaen" w:hAnsi="Sylfaen" w:cs="Sylfaen"/>
                <w:lang w:val="ka-GE"/>
              </w:rPr>
            </w:pPr>
          </w:p>
        </w:tc>
      </w:tr>
      <w:tr w:rsidR="00DB20C5" w:rsidRPr="00974C21" w:rsidTr="0025388D">
        <w:tc>
          <w:tcPr>
            <w:tcW w:w="9351" w:type="dxa"/>
          </w:tcPr>
          <w:p w:rsidR="00DB20C5" w:rsidRPr="00974C21" w:rsidRDefault="00DB20C5" w:rsidP="0025388D">
            <w:pPr>
              <w:jc w:val="both"/>
              <w:rPr>
                <w:rFonts w:ascii="Sylfaen" w:hAnsi="Sylfaen"/>
                <w:b/>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b/>
              </w:rPr>
              <w:t xml:space="preserve">აქტივობა: </w:t>
            </w:r>
            <w:r w:rsidRPr="00974C21">
              <w:rPr>
                <w:rFonts w:ascii="Sylfaen" w:hAnsi="Sylfaen"/>
                <w:b/>
                <w:lang w:val="ka-GE"/>
              </w:rPr>
              <w:t>5.2 მასწავლებელთა პროფესიული განვითარების მიზნით უცხოურ საგანმანათლებლო დაწესებულებებთან თანამშრობლობა, სასწავლო ვიზიტები, საუკეთესო საერთაშორისო პრაქტიკის გაზიარება.</w:t>
            </w:r>
          </w:p>
        </w:tc>
      </w:tr>
      <w:tr w:rsidR="00DB20C5" w:rsidRPr="00974C21" w:rsidTr="0025388D">
        <w:trPr>
          <w:trHeight w:val="324"/>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მასწავლებლები ჩართულები არიან საერთასორისო პრაქტიკის გაზიარების პროცესში</w:t>
            </w:r>
          </w:p>
        </w:tc>
      </w:tr>
      <w:tr w:rsidR="00DB20C5" w:rsidRPr="00974C21" w:rsidTr="0025388D">
        <w:trPr>
          <w:trHeight w:val="324"/>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მასწავლებელთა პროფესიული განვითარების ეროვნული ცენტრი</w:t>
            </w:r>
          </w:p>
        </w:tc>
      </w:tr>
      <w:tr w:rsidR="00DB20C5" w:rsidRPr="00974C21" w:rsidTr="0025388D">
        <w:trPr>
          <w:trHeight w:val="1808"/>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002E7C22" w:rsidRPr="00EC46A1">
              <w:rPr>
                <w:rFonts w:ascii="Sylfaen" w:hAnsi="Sylfaen" w:cs="Sylfaen"/>
                <w:lang w:val="ka-GE"/>
              </w:rPr>
              <w:t>სსიპ "საინფორმაციო ცენტრი ნატოსა და ევროკავშირის შესახებ" დახმარებით, სლოვაკეთში სასწავლო ვიზიტით გაემგზავრა პროფესიული საგანმანათლებლო დაწესებულების 10 პედაგოგი. პედაგოგები ადგილზე გაეცნენ მომსახურების, წარმოების, ლოჯისტიკის, სოფლის მეურნეობისა და მშენებლობის მიმართულებით არსებულ სიახლეებს. ასევე, განხორციელდა სლოვაკეთის პროფესიული საგანმანათლებლო დაწესებულებების პედაგოგებთან შეხვედრა და სწავლების მეთოდიკის შესახებ ინფორმაციის გაზიარება</w:t>
            </w:r>
            <w:r w:rsidR="002E7C22">
              <w:rPr>
                <w:rFonts w:ascii="Sylfaen" w:hAnsi="Sylfaen" w:cs="Sylfaen"/>
                <w:lang w:val="ka-GE"/>
              </w:rPr>
              <w:t xml:space="preserve">. ასევე, </w:t>
            </w:r>
            <w:r w:rsidR="002E7C22" w:rsidRPr="0094145A">
              <w:rPr>
                <w:rFonts w:ascii="Sylfaen" w:hAnsi="Sylfaen" w:cs="Sylfaen"/>
                <w:color w:val="000000"/>
                <w:lang w:val="ka-GE"/>
              </w:rPr>
              <w:t>ევროკავშირის ტექნიკური დახმარების პროექტის</w:t>
            </w:r>
            <w:r w:rsidR="002E7C22">
              <w:rPr>
                <w:rFonts w:ascii="Sylfaen" w:hAnsi="Sylfaen" w:cs="Sylfaen"/>
                <w:color w:val="000000"/>
                <w:lang w:val="ka-GE"/>
              </w:rPr>
              <w:t xml:space="preserve"> </w:t>
            </w:r>
            <w:r w:rsidR="002E7C22" w:rsidRPr="0094145A">
              <w:rPr>
                <w:rFonts w:ascii="Sylfaen" w:hAnsi="Sylfaen" w:cs="Sylfaen"/>
                <w:color w:val="000000"/>
                <w:lang w:val="ka-GE"/>
              </w:rPr>
              <w:lastRenderedPageBreak/>
              <w:t>მხარდაჭერით პროფესიული განათლების 50 მასწავლებელს ჩაუტარდათ ტრენინგი საერთაშორისი მობილობის საკითხებზე.</w:t>
            </w:r>
          </w:p>
          <w:p w:rsidR="00DB20C5" w:rsidRPr="00974C21" w:rsidRDefault="00DB20C5" w:rsidP="0025388D">
            <w:pPr>
              <w:rPr>
                <w:rFonts w:ascii="Sylfaen" w:hAnsi="Sylfaen" w:cs="Sylfaen"/>
                <w:lang w:val="ka-GE"/>
              </w:rPr>
            </w:pPr>
          </w:p>
          <w:p w:rsidR="00DB20C5" w:rsidRDefault="00C762D2" w:rsidP="0066501A">
            <w:pPr>
              <w:rPr>
                <w:rFonts w:ascii="Sylfaen" w:hAnsi="Sylfaen" w:cs="Sylfaen"/>
                <w:i/>
                <w:u w:val="single"/>
                <w:lang w:val="ka-GE"/>
              </w:rPr>
            </w:pPr>
            <w:r>
              <w:rPr>
                <w:rFonts w:ascii="Sylfaen" w:hAnsi="Sylfaen" w:cs="Sylfaen"/>
                <w:i/>
                <w:u w:val="single"/>
                <w:lang w:val="ka-GE"/>
              </w:rPr>
              <w:t>ნაწილობრივ</w:t>
            </w:r>
            <w:r w:rsidR="00913540" w:rsidRPr="00C762D2">
              <w:rPr>
                <w:rFonts w:ascii="Sylfaen" w:hAnsi="Sylfaen" w:cs="Sylfaen"/>
                <w:i/>
                <w:u w:val="single"/>
                <w:lang w:val="ka-GE"/>
              </w:rPr>
              <w:t xml:space="preserve"> შესრულდა</w:t>
            </w:r>
          </w:p>
          <w:p w:rsidR="0066501A" w:rsidRPr="0066501A" w:rsidRDefault="0066501A" w:rsidP="0066501A">
            <w:pPr>
              <w:rPr>
                <w:rFonts w:ascii="Sylfaen" w:hAnsi="Sylfaen" w:cs="Sylfaen"/>
                <w:i/>
                <w:u w:val="single"/>
                <w:lang w:val="ka-GE"/>
              </w:rPr>
            </w:pPr>
          </w:p>
        </w:tc>
      </w:tr>
      <w:tr w:rsidR="00DB20C5" w:rsidRPr="00974C21" w:rsidTr="0025388D">
        <w:trPr>
          <w:trHeight w:val="442"/>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419"/>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5.3 სტუდენტთა საჭიროებებზე მორგებული სასწავლო პროცესის უზრუნველყოფის მიზნით,  საგანმანათლებლო   დაწესებულებების მართვის ეფექტური მექანიზმების დანერგვა  </w:t>
            </w:r>
          </w:p>
        </w:tc>
      </w:tr>
      <w:tr w:rsidR="00DB20C5" w:rsidRPr="00974C21" w:rsidTr="0025388D">
        <w:trPr>
          <w:trHeight w:val="445"/>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დანერგილია მართვის ალტერნატიული მექანიზმები</w:t>
            </w:r>
          </w:p>
        </w:tc>
      </w:tr>
      <w:tr w:rsidR="00DB20C5" w:rsidRPr="00974C21" w:rsidTr="0025388D">
        <w:trPr>
          <w:trHeight w:val="328"/>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 xml:space="preserve">საქართველოს განათლებისა და მეცნიერების სამინისტრო; </w:t>
            </w:r>
          </w:p>
          <w:p w:rsidR="00DB20C5" w:rsidRPr="00974C21" w:rsidRDefault="00DB20C5" w:rsidP="0025388D">
            <w:pPr>
              <w:rPr>
                <w:rFonts w:ascii="Sylfaen" w:hAnsi="Sylfaen" w:cs="Sylfaen"/>
                <w:b/>
                <w:lang w:val="ka-GE"/>
              </w:rPr>
            </w:pPr>
            <w:r w:rsidRPr="00974C21">
              <w:rPr>
                <w:rFonts w:ascii="Sylfaen" w:hAnsi="Sylfaen" w:cs="Sylfaen"/>
                <w:lang w:val="ka-GE"/>
              </w:rPr>
              <w:t>საგანმანათლებლო დაწესებულებები</w:t>
            </w:r>
          </w:p>
        </w:tc>
      </w:tr>
      <w:tr w:rsidR="00DB20C5" w:rsidRPr="00974C21" w:rsidTr="0025388D">
        <w:trPr>
          <w:trHeight w:val="322"/>
        </w:trPr>
        <w:tc>
          <w:tcPr>
            <w:tcW w:w="9351" w:type="dxa"/>
          </w:tcPr>
          <w:p w:rsidR="00AE682A" w:rsidRPr="00EC46A1" w:rsidRDefault="00DB20C5" w:rsidP="00AE682A">
            <w:pPr>
              <w:jc w:val="both"/>
              <w:rPr>
                <w:rFonts w:ascii="Sylfaen" w:hAnsi="Sylfaen" w:cs="Sylfaen"/>
                <w:lang w:val="ka-GE"/>
              </w:rPr>
            </w:pPr>
            <w:r w:rsidRPr="00974C21">
              <w:rPr>
                <w:rFonts w:ascii="Sylfaen" w:hAnsi="Sylfaen" w:cs="Sylfaen"/>
                <w:b/>
                <w:lang w:val="ka-GE"/>
              </w:rPr>
              <w:t xml:space="preserve">შესრულება: </w:t>
            </w:r>
            <w:r w:rsidR="00AE682A" w:rsidRPr="00EC46A1">
              <w:rPr>
                <w:rFonts w:ascii="Sylfaen" w:hAnsi="Sylfaen" w:cs="Sylfaen"/>
                <w:lang w:val="ka-GE"/>
              </w:rPr>
              <w:t>დონორთა მხარდაჭერით განხორციელდა პროფესიული საგანმანთლებლო დაწესებულებების  მენეჯერთა და ადმინისტრაციის წარმომადგენელთა შესაძლებლობების განვითარების აქტივობები. ევროკავშირის ტექნიკური</w:t>
            </w:r>
            <w:r w:rsidR="00AE682A">
              <w:rPr>
                <w:rFonts w:ascii="Sylfaen" w:hAnsi="Sylfaen" w:cs="Sylfaen"/>
                <w:lang w:val="ka-GE"/>
              </w:rPr>
              <w:t xml:space="preserve"> </w:t>
            </w:r>
            <w:r w:rsidR="00AE682A" w:rsidRPr="00EC46A1">
              <w:rPr>
                <w:rFonts w:ascii="Sylfaen" w:hAnsi="Sylfaen" w:cs="Sylfaen"/>
                <w:lang w:val="ka-GE"/>
              </w:rPr>
              <w:t xml:space="preserve"> მხარდაჭერი</w:t>
            </w:r>
            <w:r w:rsidR="00AE682A">
              <w:rPr>
                <w:rFonts w:ascii="Sylfaen" w:hAnsi="Sylfaen" w:cs="Sylfaen"/>
                <w:lang w:val="ka-GE"/>
              </w:rPr>
              <w:t>ს პროექტის ფარგლებში</w:t>
            </w:r>
            <w:r w:rsidR="00AE682A" w:rsidRPr="00EC46A1">
              <w:rPr>
                <w:rFonts w:ascii="Sylfaen" w:hAnsi="Sylfaen" w:cs="Sylfaen"/>
                <w:lang w:val="ka-GE"/>
              </w:rPr>
              <w:t xml:space="preserve"> ჩატარდა ტრენინგი</w:t>
            </w:r>
            <w:r w:rsidR="00AE682A">
              <w:rPr>
                <w:rFonts w:ascii="Sylfaen" w:hAnsi="Sylfaen" w:cs="Sylfaen"/>
                <w:lang w:val="ka-GE"/>
              </w:rPr>
              <w:t xml:space="preserve"> </w:t>
            </w:r>
            <w:r w:rsidR="00AE682A" w:rsidRPr="00EC46A1">
              <w:rPr>
                <w:rFonts w:ascii="Sylfaen" w:hAnsi="Sylfaen" w:cs="Sylfaen"/>
                <w:lang w:val="ka-GE"/>
              </w:rPr>
              <w:t>სამუშაო</w:t>
            </w:r>
            <w:r w:rsidR="00AE682A">
              <w:rPr>
                <w:rFonts w:ascii="Sylfaen" w:hAnsi="Sylfaen" w:cs="Sylfaen"/>
                <w:lang w:val="ka-GE"/>
              </w:rPr>
              <w:t xml:space="preserve"> </w:t>
            </w:r>
            <w:r w:rsidR="00AE682A" w:rsidRPr="00EC46A1">
              <w:rPr>
                <w:rFonts w:ascii="Sylfaen" w:hAnsi="Sylfaen" w:cs="Sylfaen"/>
                <w:lang w:val="ka-GE"/>
              </w:rPr>
              <w:t>ადგილას (On-the Job Training)  ორ ციკლად</w:t>
            </w:r>
            <w:r w:rsidR="00AE682A">
              <w:rPr>
                <w:rFonts w:ascii="Sylfaen" w:hAnsi="Sylfaen" w:cs="Sylfaen"/>
                <w:lang w:val="ka-GE"/>
              </w:rPr>
              <w:t>,</w:t>
            </w:r>
            <w:r w:rsidR="00AE682A" w:rsidRPr="00EC46A1">
              <w:rPr>
                <w:rFonts w:ascii="Sylfaen" w:hAnsi="Sylfaen" w:cs="Sylfaen"/>
                <w:lang w:val="ka-GE"/>
              </w:rPr>
              <w:t xml:space="preserve"> აღმოსავლეთ და დასავლეთ საქართველოში პროფორიენტაციისა და კარიერის დაგეგმვის მენეჯერებისთვის. ასევე, პროფესიული ორიენტაციისა და კარიერის დაგეგმვის საკითხებზე  მოეწყო საინფორმაციო შეხვედრა კოლეჯების დირექტორებთან. ევროკავშირის ტექნიკური</w:t>
            </w:r>
            <w:r w:rsidR="00AE682A">
              <w:rPr>
                <w:rFonts w:ascii="Sylfaen" w:hAnsi="Sylfaen" w:cs="Sylfaen"/>
                <w:lang w:val="ka-GE"/>
              </w:rPr>
              <w:t xml:space="preserve"> </w:t>
            </w:r>
            <w:r w:rsidR="00AE682A" w:rsidRPr="00EC46A1">
              <w:rPr>
                <w:rFonts w:ascii="Sylfaen" w:hAnsi="Sylfaen" w:cs="Sylfaen"/>
                <w:lang w:val="ka-GE"/>
              </w:rPr>
              <w:t xml:space="preserve"> მხარდაჭერი</w:t>
            </w:r>
            <w:r w:rsidR="00AE682A">
              <w:rPr>
                <w:rFonts w:ascii="Sylfaen" w:hAnsi="Sylfaen" w:cs="Sylfaen"/>
                <w:lang w:val="ka-GE"/>
              </w:rPr>
              <w:t xml:space="preserve">ს პროექტის ფარგლებში </w:t>
            </w:r>
            <w:r w:rsidR="00AE682A" w:rsidRPr="00EC46A1">
              <w:rPr>
                <w:rFonts w:ascii="Sylfaen" w:hAnsi="Sylfaen" w:cs="Sylfaen"/>
                <w:lang w:val="ka-GE"/>
              </w:rPr>
              <w:t xml:space="preserve">განხორციელდა კერძო და საჯარო პროფესიული საგანმანათლებლო დაწესებულებების დირექტორების ტრენინგი "პროექტების ციკლის მართვაში", რომლშიც ჩაერთული იყო 30 დირექტორი. </w:t>
            </w:r>
          </w:p>
          <w:p w:rsidR="00AE682A" w:rsidRPr="00EC46A1" w:rsidRDefault="00AE682A" w:rsidP="00AE682A">
            <w:pPr>
              <w:jc w:val="both"/>
              <w:rPr>
                <w:rFonts w:ascii="Sylfaen" w:hAnsi="Sylfaen" w:cs="Sylfaen"/>
                <w:lang w:val="ka-GE"/>
              </w:rPr>
            </w:pPr>
            <w:r w:rsidRPr="00EC46A1">
              <w:rPr>
                <w:rFonts w:ascii="Sylfaen" w:hAnsi="Sylfaen" w:cs="Sylfaen"/>
                <w:lang w:val="ka-GE"/>
              </w:rPr>
              <w:t>MCA-საქართველოს პროექტის „პროფესიული განათლება ეკონომიკის განვითარებისთვის“ ფარგლებში ჩატარდა სემინარი თემაზე „კარიერული განათლება პროფესიული განათლების სისტემაში - საგანმანათლებლო დაწესებულებებსა და ბიზნეს სექტორს შორის პარტნიორობა". სემინარს ესწრებოდნენ პროფესიული საგანმანათლებლო დაწესებულებების დირექტორები და პროფესიული ორიენტაციისა და კარიერის დაგეგმვის მენეჯერები.</w:t>
            </w:r>
          </w:p>
          <w:p w:rsidR="00AE682A" w:rsidRDefault="00AE682A" w:rsidP="00AE682A">
            <w:pPr>
              <w:jc w:val="both"/>
              <w:rPr>
                <w:rFonts w:ascii="Sylfaen" w:hAnsi="Sylfaen" w:cs="Sylfaen"/>
                <w:lang w:val="ka-GE"/>
              </w:rPr>
            </w:pPr>
            <w:r w:rsidRPr="00EC46A1">
              <w:rPr>
                <w:rFonts w:ascii="Sylfaen" w:hAnsi="Sylfaen" w:cs="Sylfaen"/>
                <w:lang w:val="ka-GE"/>
              </w:rPr>
              <w:t xml:space="preserve">ათასწლეულის გამოწვევის ფონდის პროექტის “პროფესიული განათლება ეკონომიკის განვითარებისთვის”  ფარგლებში </w:t>
            </w:r>
            <w:r>
              <w:rPr>
                <w:rFonts w:ascii="Sylfaen" w:hAnsi="Sylfaen" w:cs="Sylfaen"/>
                <w:lang w:val="ka-GE"/>
              </w:rPr>
              <w:t xml:space="preserve">ასევე </w:t>
            </w:r>
            <w:r w:rsidRPr="00EC46A1">
              <w:rPr>
                <w:rFonts w:ascii="Sylfaen" w:hAnsi="Sylfaen" w:cs="Sylfaen"/>
                <w:lang w:val="ka-GE"/>
              </w:rPr>
              <w:t>გაიმართა სემინარი თემაზე “არაფორმალური განათლების აღიარება პროფესიული განათლების სფეროში”. სემინარს ესწრებოდნენ არაფორმალური განათლების აღიარების პროცესში ჩართული პროფესიული საგანმანათლებლო დაწესებულებების დირექტორები. სემინარი მოიცავდა არაფორმალური და ინფორმალური განათლების აღიარების პროცესს, მეთოდოლოგიასა და ინსტრუმენტებს.</w:t>
            </w:r>
          </w:p>
          <w:p w:rsidR="00DB20C5" w:rsidRPr="00974C21" w:rsidRDefault="00DB20C5" w:rsidP="0025388D">
            <w:pPr>
              <w:jc w:val="both"/>
              <w:rPr>
                <w:rFonts w:ascii="Sylfaen" w:hAnsi="Sylfaen" w:cs="Sylfaen"/>
                <w:lang w:val="ka-GE"/>
              </w:rPr>
            </w:pPr>
          </w:p>
          <w:p w:rsidR="00DB20C5" w:rsidRDefault="00DB20C5" w:rsidP="0066501A">
            <w:pPr>
              <w:jc w:val="both"/>
              <w:rPr>
                <w:rFonts w:ascii="Sylfaen" w:hAnsi="Sylfaen" w:cs="Sylfaen"/>
                <w:i/>
                <w:u w:val="single"/>
                <w:lang w:val="ka-GE"/>
              </w:rPr>
            </w:pPr>
            <w:r w:rsidRPr="0066501A">
              <w:rPr>
                <w:rFonts w:ascii="Sylfaen" w:hAnsi="Sylfaen" w:cs="Sylfaen"/>
                <w:i/>
                <w:u w:val="single"/>
                <w:lang w:val="ka-GE"/>
              </w:rPr>
              <w:t>ნაწილობრივ  შესრულ</w:t>
            </w:r>
            <w:r w:rsidR="0066501A" w:rsidRPr="0066501A">
              <w:rPr>
                <w:rFonts w:ascii="Sylfaen" w:hAnsi="Sylfaen" w:cs="Sylfaen"/>
                <w:i/>
                <w:u w:val="single"/>
                <w:lang w:val="ka-GE"/>
              </w:rPr>
              <w:t>და</w:t>
            </w:r>
          </w:p>
          <w:p w:rsidR="0066501A" w:rsidRPr="0066501A" w:rsidRDefault="0066501A" w:rsidP="0066501A">
            <w:pPr>
              <w:jc w:val="both"/>
              <w:rPr>
                <w:rFonts w:ascii="Sylfaen" w:hAnsi="Sylfaen" w:cs="Sylfaen"/>
                <w:i/>
                <w:u w:val="single"/>
                <w:lang w:val="ka-GE"/>
              </w:rPr>
            </w:pPr>
          </w:p>
        </w:tc>
      </w:tr>
      <w:tr w:rsidR="00DB20C5" w:rsidRPr="00974C21" w:rsidTr="0025388D">
        <w:trPr>
          <w:trHeight w:val="287"/>
        </w:trPr>
        <w:tc>
          <w:tcPr>
            <w:tcW w:w="9351" w:type="dxa"/>
          </w:tcPr>
          <w:p w:rsidR="00DB20C5" w:rsidRPr="00974C21" w:rsidRDefault="00DB20C5" w:rsidP="0025388D">
            <w:pPr>
              <w:jc w:val="center"/>
              <w:rPr>
                <w:rFonts w:ascii="Sylfaen" w:hAnsi="Sylfaen" w:cs="Sylfaen"/>
                <w:b/>
                <w:lang w:val="ka-GE"/>
              </w:rPr>
            </w:pPr>
          </w:p>
        </w:tc>
      </w:tr>
      <w:tr w:rsidR="00DB20C5" w:rsidRPr="00974C21" w:rsidTr="0025388D">
        <w:trPr>
          <w:trHeight w:val="287"/>
        </w:trPr>
        <w:tc>
          <w:tcPr>
            <w:tcW w:w="9351" w:type="dxa"/>
          </w:tcPr>
          <w:p w:rsidR="00DB20C5" w:rsidRPr="00974C21" w:rsidRDefault="00DB20C5" w:rsidP="0025388D">
            <w:pPr>
              <w:jc w:val="center"/>
              <w:rPr>
                <w:rFonts w:ascii="Sylfaen" w:hAnsi="Sylfaen" w:cs="Sylfaen"/>
                <w:b/>
                <w:lang w:val="ka-GE"/>
              </w:rPr>
            </w:pPr>
            <w:r w:rsidRPr="00974C21">
              <w:rPr>
                <w:rFonts w:ascii="Sylfaen" w:hAnsi="Sylfaen" w:cs="Sylfaen"/>
                <w:b/>
                <w:lang w:val="ka-GE"/>
              </w:rPr>
              <w:t>სტრატეგიული ამოცანა 3: პროფესიული განათლების პოპულარიზაცია და მიმზიდველობის გაზრდა</w:t>
            </w:r>
          </w:p>
        </w:tc>
      </w:tr>
      <w:tr w:rsidR="00DB20C5" w:rsidRPr="00974C21" w:rsidTr="0025388D">
        <w:trPr>
          <w:trHeight w:val="287"/>
        </w:trPr>
        <w:tc>
          <w:tcPr>
            <w:tcW w:w="9351" w:type="dxa"/>
          </w:tcPr>
          <w:p w:rsidR="00DB20C5" w:rsidRPr="00974C21" w:rsidRDefault="00DB20C5" w:rsidP="0025388D">
            <w:pPr>
              <w:jc w:val="center"/>
              <w:rPr>
                <w:rFonts w:ascii="Sylfaen" w:hAnsi="Sylfaen" w:cs="Sylfaen"/>
                <w:b/>
                <w:lang w:val="ka-GE"/>
              </w:rPr>
            </w:pPr>
          </w:p>
        </w:tc>
      </w:tr>
      <w:tr w:rsidR="00DB20C5" w:rsidRPr="00974C21" w:rsidTr="0025388D">
        <w:trPr>
          <w:trHeight w:val="26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1. პროფესიული ორიენტაციისა და კარიერის დაგეგმვის სერვისის განვითარება</w:t>
            </w:r>
          </w:p>
        </w:tc>
      </w:tr>
      <w:tr w:rsidR="00DB20C5" w:rsidRPr="00974C21" w:rsidTr="0025388D">
        <w:trPr>
          <w:trHeight w:val="26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428"/>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1.1 პროფესიული ორიენტაციისა და კარიერის დაგეგმვის ერთიანი მოდელის ჩამოყალიბება და დანერგვა</w:t>
            </w:r>
          </w:p>
        </w:tc>
      </w:tr>
      <w:tr w:rsidR="00DB20C5" w:rsidRPr="00974C21" w:rsidTr="0025388D">
        <w:trPr>
          <w:trHeight w:val="28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ხელმისაწვდომია პროფესიული ორიენტაციისა და კარიერის დაგეგმვის გაუმჯობესებული სერვისი</w:t>
            </w:r>
          </w:p>
        </w:tc>
      </w:tr>
      <w:tr w:rsidR="00DB20C5" w:rsidRPr="00974C21" w:rsidTr="0025388D">
        <w:trPr>
          <w:trHeight w:val="28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 xml:space="preserve">საქართველოს განათლებისა და მეცნიერების სამინისტრო; </w:t>
            </w:r>
          </w:p>
          <w:p w:rsidR="00DB20C5" w:rsidRPr="00974C21" w:rsidRDefault="00DB20C5" w:rsidP="0025388D">
            <w:pPr>
              <w:jc w:val="both"/>
              <w:rPr>
                <w:rFonts w:ascii="Sylfaen" w:hAnsi="Sylfaen" w:cs="Sylfaen"/>
                <w:b/>
                <w:lang w:val="ka-GE"/>
              </w:rPr>
            </w:pPr>
            <w:r w:rsidRPr="00974C21">
              <w:rPr>
                <w:rFonts w:ascii="Sylfaen" w:hAnsi="Sylfaen" w:cs="Sylfaen"/>
                <w:lang w:val="ka-GE"/>
              </w:rPr>
              <w:t>საგანმანათლებლო დაწესებულებები</w:t>
            </w:r>
          </w:p>
        </w:tc>
      </w:tr>
      <w:tr w:rsidR="00DB20C5" w:rsidRPr="00974C21" w:rsidTr="0025388D">
        <w:trPr>
          <w:trHeight w:val="237"/>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შესრულება: </w:t>
            </w:r>
            <w:r w:rsidRPr="00974C21">
              <w:rPr>
                <w:rFonts w:ascii="Sylfaen" w:hAnsi="Sylfaen" w:cs="Sylfaen"/>
                <w:lang w:val="ka-GE"/>
              </w:rPr>
              <w:t>ყველა საჯარო პროფესიულ საგანმანთლებლო დაწესებულებაში დაშვებულია პროფორიენტაციისა და კარიერის დაგეგმვის მენეჯერის შტატი. MCA-ის მხარდაჭერით შემუშავდა პროფესიული ორიენტაციისა და კარიერის დადგეგმვის მენეჯერთა პროფილი და სამუშაო აღწერილობა, რომლის მიხედვითაც დაიწყება მუშაობა არსებული კადრების სტანდარტთან შესაბამისობის დადგენის კუთხით.</w:t>
            </w:r>
            <w:r w:rsidRPr="00974C21">
              <w:rPr>
                <w:rFonts w:ascii="Sylfaen" w:hAnsi="Sylfaen" w:cs="Sylfaen"/>
                <w:b/>
                <w:lang w:val="ka-GE"/>
              </w:rPr>
              <w:t xml:space="preserve"> </w:t>
            </w:r>
          </w:p>
          <w:p w:rsidR="00DB20C5" w:rsidRPr="00974C21" w:rsidRDefault="00DB20C5" w:rsidP="0025388D">
            <w:pPr>
              <w:jc w:val="both"/>
              <w:rPr>
                <w:rFonts w:ascii="Sylfaen" w:hAnsi="Sylfaen" w:cs="Sylfaen"/>
                <w:b/>
                <w:lang w:val="ka-GE"/>
              </w:rPr>
            </w:pPr>
          </w:p>
          <w:p w:rsidR="00DB20C5" w:rsidRPr="0066501A" w:rsidRDefault="00DB20C5" w:rsidP="0066501A">
            <w:pPr>
              <w:jc w:val="both"/>
              <w:rPr>
                <w:rFonts w:ascii="Sylfaen" w:hAnsi="Sylfaen" w:cs="Sylfaen"/>
                <w:i/>
                <w:u w:val="single"/>
                <w:lang w:val="ka-GE"/>
              </w:rPr>
            </w:pPr>
            <w:r w:rsidRPr="0066501A">
              <w:rPr>
                <w:rFonts w:ascii="Sylfaen" w:hAnsi="Sylfaen" w:cs="Sylfaen"/>
                <w:i/>
                <w:u w:val="single"/>
                <w:lang w:val="ka-GE"/>
              </w:rPr>
              <w:t>ნაწილობრივ  შესრულ</w:t>
            </w:r>
            <w:r w:rsidR="0066501A" w:rsidRPr="0066501A">
              <w:rPr>
                <w:rFonts w:ascii="Sylfaen" w:hAnsi="Sylfaen" w:cs="Sylfaen"/>
                <w:i/>
                <w:u w:val="single"/>
                <w:lang w:val="ka-GE"/>
              </w:rPr>
              <w:t>და</w:t>
            </w:r>
          </w:p>
          <w:p w:rsidR="0066501A" w:rsidRPr="0066501A" w:rsidRDefault="0066501A" w:rsidP="0066501A">
            <w:pPr>
              <w:jc w:val="both"/>
              <w:rPr>
                <w:rFonts w:ascii="Sylfaen" w:hAnsi="Sylfaen" w:cs="Sylfaen"/>
                <w:b/>
                <w:i/>
                <w:lang w:val="ka-GE"/>
              </w:rPr>
            </w:pPr>
          </w:p>
        </w:tc>
      </w:tr>
      <w:tr w:rsidR="00DB20C5" w:rsidRPr="00974C21" w:rsidTr="0025388D">
        <w:trPr>
          <w:trHeight w:val="346"/>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95"/>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1.2 სკოლებში პროფესიული განათლების კომპონენტების დანერგვის სტიმულირება</w:t>
            </w:r>
          </w:p>
        </w:tc>
      </w:tr>
      <w:tr w:rsidR="00DB20C5" w:rsidRPr="00974C21" w:rsidTr="0025388D">
        <w:trPr>
          <w:trHeight w:val="239"/>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სკოლის მოსწავლეები ჩართული არიან შრომითი უნარების განმავითარებელ აქტივობებში</w:t>
            </w:r>
          </w:p>
        </w:tc>
      </w:tr>
      <w:tr w:rsidR="00DB20C5" w:rsidRPr="00974C21" w:rsidTr="0025388D">
        <w:trPr>
          <w:trHeight w:val="222"/>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 xml:space="preserve">საქართველოს განათლებისა და მეცნიერების სამინისტრო; </w:t>
            </w:r>
          </w:p>
          <w:p w:rsidR="00DB20C5" w:rsidRPr="00974C21" w:rsidRDefault="00DB20C5" w:rsidP="0025388D">
            <w:pPr>
              <w:rPr>
                <w:rFonts w:ascii="Sylfaen" w:hAnsi="Sylfaen" w:cs="Sylfaen"/>
                <w:b/>
                <w:lang w:val="ka-GE"/>
              </w:rPr>
            </w:pPr>
            <w:r w:rsidRPr="00974C21">
              <w:rPr>
                <w:rFonts w:ascii="Sylfaen" w:hAnsi="Sylfaen" w:cs="Sylfaen"/>
                <w:lang w:val="ka-GE"/>
              </w:rPr>
              <w:t>საგანმანათლებლო დაწესებულებები</w:t>
            </w:r>
          </w:p>
        </w:tc>
      </w:tr>
      <w:tr w:rsidR="00DB20C5" w:rsidRPr="00974C21" w:rsidTr="0025388D">
        <w:trPr>
          <w:trHeight w:val="301"/>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შესრულება:</w:t>
            </w:r>
            <w:r w:rsidRPr="00974C21">
              <w:rPr>
                <w:rFonts w:ascii="Sylfaen" w:hAnsi="Sylfaen" w:cs="Sylfaen"/>
                <w:lang w:val="ka-GE"/>
              </w:rPr>
              <w:t xml:space="preserve"> </w:t>
            </w:r>
            <w:r w:rsidR="005547FD" w:rsidRPr="005C5DF9">
              <w:rPr>
                <w:rFonts w:ascii="Sylfaen" w:hAnsi="Sylfaen" w:cs="Sylfaen"/>
                <w:lang w:val="ka-GE"/>
              </w:rPr>
              <w:t>,,სკოლის მოსწავლეებში შრომითი უნარების განვითარების ქვეპროგრამის’’ ფარგლებში სკოლის მოსწავლეებში შრომითი უნარების განვითარების კურსების განხორციელებისათვის, 2017 წლის აგვისტო-სექტემბერში გამოცხადდა კონკურსი. პროფესიული საგანმანათლებლო დაწესებულებებისა და საჯარო სკოლების თანამშრომლობის ფარგლებში წარმოდგენილი  საკონკურსო განაცხადები განიხილა საქართველოს განათლებისა და მეცნიერების მინისტრის  ბრძანებით შექმნილმა კომისიამ.  კომისიის გადაწყვეტილებით სულ მოწონებულია 200 პროექტი, რომელიც  ხორციელდება 138 საჯარო სკოლაში. შრომითი უნარების განვითარების გაკვეთილებში/კურსებში ჩ</w:t>
            </w:r>
            <w:r w:rsidR="005547FD">
              <w:rPr>
                <w:rFonts w:ascii="Sylfaen" w:hAnsi="Sylfaen" w:cs="Sylfaen"/>
                <w:lang w:val="ka-GE"/>
              </w:rPr>
              <w:t>აერთო</w:t>
            </w:r>
            <w:r w:rsidR="005547FD" w:rsidRPr="005C5DF9">
              <w:rPr>
                <w:rFonts w:ascii="Sylfaen" w:hAnsi="Sylfaen" w:cs="Sylfaen"/>
                <w:lang w:val="ka-GE"/>
              </w:rPr>
              <w:t xml:space="preserve"> 3000-ზე მეტი  მოსწავლე.</w:t>
            </w:r>
          </w:p>
          <w:p w:rsidR="00DB20C5" w:rsidRPr="00974C21" w:rsidRDefault="00DB20C5" w:rsidP="0025388D">
            <w:pPr>
              <w:jc w:val="both"/>
              <w:rPr>
                <w:rFonts w:ascii="Sylfaen" w:hAnsi="Sylfaen" w:cs="Sylfaen"/>
                <w:lang w:val="ka-GE"/>
              </w:rPr>
            </w:pPr>
          </w:p>
          <w:p w:rsidR="00DB20C5" w:rsidRPr="0066501A" w:rsidRDefault="00DB20C5" w:rsidP="0025388D">
            <w:pPr>
              <w:jc w:val="both"/>
              <w:rPr>
                <w:rFonts w:ascii="Sylfaen" w:hAnsi="Sylfaen" w:cs="Sylfaen"/>
                <w:i/>
                <w:u w:val="single"/>
                <w:lang w:val="ka-GE"/>
              </w:rPr>
            </w:pPr>
            <w:r w:rsidRPr="0066501A">
              <w:rPr>
                <w:rFonts w:ascii="Sylfaen" w:hAnsi="Sylfaen" w:cs="Sylfaen"/>
                <w:i/>
                <w:u w:val="single"/>
                <w:lang w:val="ka-GE"/>
              </w:rPr>
              <w:t>შესრულ</w:t>
            </w:r>
            <w:r w:rsidR="00286177">
              <w:rPr>
                <w:rFonts w:ascii="Sylfaen" w:hAnsi="Sylfaen" w:cs="Sylfaen"/>
                <w:i/>
                <w:u w:val="single"/>
                <w:lang w:val="ka-GE"/>
              </w:rPr>
              <w:t>და</w:t>
            </w:r>
          </w:p>
          <w:p w:rsidR="0066501A" w:rsidRPr="00974C21" w:rsidRDefault="0066501A" w:rsidP="0025388D">
            <w:pPr>
              <w:jc w:val="both"/>
              <w:rPr>
                <w:rFonts w:ascii="Sylfaen" w:hAnsi="Sylfaen" w:cs="Sylfaen"/>
                <w:lang w:val="ka-GE"/>
              </w:rPr>
            </w:pPr>
          </w:p>
        </w:tc>
      </w:tr>
      <w:tr w:rsidR="00DB20C5" w:rsidRPr="00974C21" w:rsidTr="0025388D">
        <w:trPr>
          <w:trHeight w:val="301"/>
        </w:trPr>
        <w:tc>
          <w:tcPr>
            <w:tcW w:w="9351" w:type="dxa"/>
          </w:tcPr>
          <w:p w:rsidR="00DB20C5" w:rsidRPr="00974C21" w:rsidRDefault="00DB20C5" w:rsidP="0025388D">
            <w:pPr>
              <w:jc w:val="both"/>
              <w:rPr>
                <w:rFonts w:ascii="Sylfaen" w:hAnsi="Sylfaen" w:cs="Sylfaen"/>
                <w:lang w:val="ka-GE"/>
              </w:rPr>
            </w:pPr>
          </w:p>
        </w:tc>
      </w:tr>
      <w:tr w:rsidR="00DB20C5" w:rsidRPr="00974C21" w:rsidTr="0025388D">
        <w:trPr>
          <w:trHeight w:val="377"/>
        </w:trPr>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2. პროფესიული განათლების ახალი ბრენდის შექმნა და საკომუნიკაციო სტრატეგიის განხორციელება</w:t>
            </w:r>
          </w:p>
        </w:tc>
      </w:tr>
      <w:tr w:rsidR="00DB20C5" w:rsidRPr="00974C21" w:rsidTr="0025388D">
        <w:trPr>
          <w:trHeight w:val="238"/>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238"/>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2.1 საინფორმაციო კამპანიის წარმოება ახალი საკომუნიკაციო სტრატეგიის  შესაბამისად</w:t>
            </w:r>
          </w:p>
        </w:tc>
      </w:tr>
      <w:tr w:rsidR="00DB20C5" w:rsidRPr="00974C21" w:rsidTr="0025388D">
        <w:trPr>
          <w:trHeight w:val="238"/>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მოსალოდნელი შედეგი: </w:t>
            </w:r>
            <w:r w:rsidRPr="00974C21">
              <w:rPr>
                <w:rFonts w:ascii="Sylfaen" w:hAnsi="Sylfaen" w:cs="Sylfaen"/>
                <w:lang w:val="ka-GE"/>
              </w:rPr>
              <w:t>გაზრდილია საზოგადოების ცნობიერება პროფესიული განათლების შესახებ</w:t>
            </w:r>
          </w:p>
        </w:tc>
      </w:tr>
      <w:tr w:rsidR="00DB20C5" w:rsidRPr="00974C21" w:rsidTr="0025388D">
        <w:trPr>
          <w:trHeight w:val="238"/>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tc>
      </w:tr>
      <w:tr w:rsidR="00DB20C5" w:rsidRPr="00974C21" w:rsidTr="0025388D">
        <w:trPr>
          <w:trHeight w:val="620"/>
        </w:trPr>
        <w:tc>
          <w:tcPr>
            <w:tcW w:w="9351" w:type="dxa"/>
          </w:tcPr>
          <w:p w:rsidR="00826C39" w:rsidRDefault="00DB20C5" w:rsidP="00826C39">
            <w:pPr>
              <w:jc w:val="both"/>
              <w:rPr>
                <w:rFonts w:ascii="Sylfaen" w:hAnsi="Sylfaen" w:cs="Sylfaen"/>
                <w:lang w:val="ka-GE"/>
              </w:rPr>
            </w:pPr>
            <w:r w:rsidRPr="00974C21">
              <w:rPr>
                <w:rFonts w:ascii="Sylfaen" w:hAnsi="Sylfaen" w:cs="Sylfaen"/>
                <w:b/>
                <w:lang w:val="ka-GE"/>
              </w:rPr>
              <w:t xml:space="preserve">შესრულება: </w:t>
            </w:r>
            <w:r w:rsidR="00826C39" w:rsidRPr="007171B0">
              <w:rPr>
                <w:rFonts w:ascii="Sylfaen" w:hAnsi="Sylfaen" w:cs="Sylfaen"/>
                <w:lang w:val="ka-GE"/>
              </w:rPr>
              <w:t xml:space="preserve">ევროკავშირის ტექნიკური დახმარების პროექტის მხარდაჭერით 2017 წელს შეიქმნა პროფესიული განათლების ახალი  ბრენდი და საკომუნიკაციო სტატეგია. მოხდა სტრატეგიის შეთანხმება </w:t>
            </w:r>
            <w:r w:rsidR="00826C39">
              <w:rPr>
                <w:rFonts w:ascii="Sylfaen" w:hAnsi="Sylfaen" w:cs="Sylfaen"/>
                <w:lang w:val="ka-GE"/>
              </w:rPr>
              <w:t>დაინტერესებულ მხარეებთნ</w:t>
            </w:r>
            <w:r w:rsidR="00826C39" w:rsidRPr="007171B0">
              <w:rPr>
                <w:rFonts w:ascii="Sylfaen" w:hAnsi="Sylfaen" w:cs="Sylfaen"/>
                <w:lang w:val="ka-GE"/>
              </w:rPr>
              <w:t xml:space="preserve"> და დაიგეგმა  სტატეგიის იმპლემნეტაციისათვის საჭირო ღონისძიებები.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EB3F26">
              <w:rPr>
                <w:rFonts w:ascii="Sylfaen" w:hAnsi="Sylfaen" w:cs="Sylfaen"/>
                <w:i/>
                <w:u w:val="single"/>
                <w:lang w:val="ka-GE"/>
              </w:rPr>
              <w:t>ნაწილობრივ შესრულებული</w:t>
            </w:r>
          </w:p>
          <w:p w:rsidR="00EB3F26" w:rsidRPr="00EB3F26" w:rsidRDefault="00EB3F26" w:rsidP="0025388D">
            <w:pPr>
              <w:jc w:val="both"/>
              <w:rPr>
                <w:rFonts w:ascii="Sylfaen" w:hAnsi="Sylfaen" w:cs="Sylfaen"/>
                <w:b/>
                <w:i/>
                <w:u w:val="single"/>
                <w:lang w:val="ka-GE"/>
              </w:rPr>
            </w:pPr>
          </w:p>
        </w:tc>
      </w:tr>
      <w:tr w:rsidR="00DB20C5" w:rsidRPr="00974C21" w:rsidTr="0025388D">
        <w:trPr>
          <w:trHeight w:val="309"/>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297"/>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2.2 პროფესიული განათლების პოპულარიზების მიზნით, სხვადასხვა სამიზნე ჯგუფების (სისტემის ყველა დონეზე) შესაძლებლობების გაძლიერება საკომუნიკაციო ტექნიკის გამოყენებაში</w:t>
            </w:r>
          </w:p>
        </w:tc>
      </w:tr>
      <w:tr w:rsidR="00DB20C5" w:rsidRPr="00974C21" w:rsidTr="0025388D">
        <w:trPr>
          <w:trHeight w:val="33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პროფესიული განათლების ახალი ბრენდის პოპულარიზაცია ხორციელდება ეფექტური საკომუნიკაციო ტექნიკის გამოყენებით</w:t>
            </w:r>
          </w:p>
        </w:tc>
      </w:tr>
      <w:tr w:rsidR="00DB20C5" w:rsidRPr="00974C21" w:rsidTr="0025388D">
        <w:trPr>
          <w:trHeight w:val="42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პასუხისმგებელი უწყება: საქართველოს განათლებისა და მეცნიერების სამინისტრო</w:t>
            </w:r>
          </w:p>
        </w:tc>
      </w:tr>
      <w:tr w:rsidR="00DB20C5" w:rsidRPr="00974C21" w:rsidTr="0025388D">
        <w:trPr>
          <w:trHeight w:val="62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პროფესიული განათლების იმიჯის გასაძლიერებლად 2017 წლეს ჩატარდა პროფესიული განათლების ფესტივალი, გამოფენები (პანკისსა და ფოთში), ჰაკათონი  და კრეათონი. სამინიტროს საიტზე განთავსდა საიმიჯო რგოლები, პროფესიულ სასწავლებლებში ჩატარდა ღია კარის დღეები მომავალი სტუდენტების ინფორმირებისათვის. 2017 წელს საქართველო შეუერთდა  "პროფესიული განათლების  ევროპულ კვირეულს,,. კვირეულის ფარგლებში ჩატარდა სხვადასხვა  მიმართულებით ცნობიერების ასამაღლებელი ღონისძიებები.</w:t>
            </w:r>
          </w:p>
          <w:p w:rsidR="00DB20C5" w:rsidRPr="00974C21" w:rsidRDefault="00DB20C5" w:rsidP="0025388D">
            <w:pPr>
              <w:jc w:val="both"/>
              <w:rPr>
                <w:rFonts w:ascii="Sylfaen" w:hAnsi="Sylfaen" w:cs="Sylfaen"/>
                <w:lang w:val="ka-GE"/>
              </w:rPr>
            </w:pPr>
          </w:p>
          <w:p w:rsidR="00DB20C5" w:rsidRDefault="00AF6AAE" w:rsidP="0025388D">
            <w:pPr>
              <w:jc w:val="both"/>
              <w:rPr>
                <w:rFonts w:ascii="Sylfaen" w:hAnsi="Sylfaen" w:cs="Sylfaen"/>
                <w:i/>
                <w:u w:val="single"/>
                <w:lang w:val="ka-GE"/>
              </w:rPr>
            </w:pPr>
            <w:r w:rsidRPr="00E27DA9">
              <w:rPr>
                <w:rFonts w:ascii="Sylfaen" w:hAnsi="Sylfaen" w:cs="Sylfaen"/>
                <w:i/>
                <w:u w:val="single"/>
                <w:lang w:val="ka-GE"/>
              </w:rPr>
              <w:t>ნაწილობრივ შესრულდა</w:t>
            </w:r>
          </w:p>
          <w:p w:rsidR="006A25E3" w:rsidRPr="00EB3F26" w:rsidRDefault="006A25E3" w:rsidP="0025388D">
            <w:pPr>
              <w:jc w:val="both"/>
              <w:rPr>
                <w:rFonts w:ascii="Sylfaen" w:hAnsi="Sylfaen" w:cs="Sylfaen"/>
                <w:b/>
                <w:i/>
                <w:u w:val="single"/>
                <w:lang w:val="ka-GE"/>
              </w:rPr>
            </w:pPr>
          </w:p>
        </w:tc>
      </w:tr>
    </w:tbl>
    <w:p w:rsidR="00DB20C5" w:rsidRPr="00974C21" w:rsidRDefault="00DB20C5" w:rsidP="00DB20C5">
      <w:pPr>
        <w:rPr>
          <w:rFonts w:ascii="Sylfaen" w:hAnsi="Sylfaen"/>
          <w:b/>
        </w:rPr>
      </w:pPr>
    </w:p>
    <w:p w:rsidR="00DB20C5" w:rsidRPr="00974C21" w:rsidRDefault="00DB20C5" w:rsidP="00DB20C5">
      <w:pPr>
        <w:rPr>
          <w:rFonts w:ascii="Sylfaen" w:hAnsi="Sylfaen"/>
          <w:b/>
        </w:rPr>
      </w:pPr>
    </w:p>
    <w:p w:rsidR="00DB20C5" w:rsidRPr="00974C21" w:rsidRDefault="00DB20C5" w:rsidP="00DB20C5">
      <w:pPr>
        <w:jc w:val="center"/>
        <w:rPr>
          <w:rFonts w:ascii="Sylfaen" w:hAnsi="Sylfaen"/>
          <w:b/>
        </w:rPr>
      </w:pPr>
    </w:p>
    <w:p w:rsidR="00DB20C5" w:rsidRPr="00974C21" w:rsidRDefault="00DB20C5" w:rsidP="00DB20C5">
      <w:pPr>
        <w:jc w:val="center"/>
        <w:rPr>
          <w:rFonts w:ascii="Sylfaen" w:hAnsi="Sylfaen"/>
          <w:b/>
        </w:rPr>
      </w:pPr>
    </w:p>
    <w:tbl>
      <w:tblPr>
        <w:tblStyle w:val="TableGrid"/>
        <w:tblW w:w="9351" w:type="dxa"/>
        <w:tblLook w:val="00A0" w:firstRow="1" w:lastRow="0" w:firstColumn="1" w:lastColumn="0" w:noHBand="0" w:noVBand="0"/>
      </w:tblPr>
      <w:tblGrid>
        <w:gridCol w:w="9351"/>
      </w:tblGrid>
      <w:tr w:rsidR="00DB20C5" w:rsidRPr="00974C21" w:rsidTr="0025388D">
        <w:trPr>
          <w:trHeight w:val="702"/>
        </w:trPr>
        <w:tc>
          <w:tcPr>
            <w:tcW w:w="9351" w:type="dxa"/>
          </w:tcPr>
          <w:p w:rsidR="00DB20C5" w:rsidRPr="00974C21" w:rsidRDefault="00DB20C5" w:rsidP="0025388D">
            <w:pPr>
              <w:jc w:val="center"/>
              <w:rPr>
                <w:rFonts w:ascii="Sylfaen" w:hAnsi="Sylfaen" w:cs="Sylfaen"/>
                <w:b/>
                <w:sz w:val="28"/>
                <w:szCs w:val="28"/>
                <w:u w:val="single"/>
                <w:lang w:val="ka-GE"/>
              </w:rPr>
            </w:pPr>
            <w:r w:rsidRPr="00974C21">
              <w:rPr>
                <w:rFonts w:ascii="Sylfaen" w:hAnsi="Sylfaen" w:cs="Sylfaen"/>
                <w:b/>
                <w:sz w:val="28"/>
                <w:szCs w:val="28"/>
                <w:u w:val="single"/>
                <w:lang w:val="ka-GE"/>
              </w:rPr>
              <w:t>უმაღლესი განათლება</w:t>
            </w:r>
          </w:p>
        </w:tc>
      </w:tr>
      <w:tr w:rsidR="00DB20C5" w:rsidRPr="00974C21" w:rsidTr="0025388D">
        <w:tc>
          <w:tcPr>
            <w:tcW w:w="9351" w:type="dxa"/>
          </w:tcPr>
          <w:p w:rsidR="00DB20C5" w:rsidRPr="00974C21" w:rsidRDefault="00DB20C5" w:rsidP="0025388D">
            <w:pPr>
              <w:jc w:val="center"/>
              <w:rPr>
                <w:rFonts w:ascii="Sylfaen" w:hAnsi="Sylfaen" w:cs="Sylfaen"/>
                <w:b/>
              </w:rPr>
            </w:pPr>
            <w:r w:rsidRPr="00974C21">
              <w:rPr>
                <w:rFonts w:ascii="Sylfaen" w:hAnsi="Sylfaen" w:cs="Sylfaen"/>
                <w:b/>
              </w:rPr>
              <w:t>სპეციფიკური მიზანი: უმაღლესი განათლების ინტერნაციონალიზაცია და ხარისხიანი უმაღლესი განათლების ხელმისაწვდომობის  უზრუნველყოფა ინდივიდის პიროვნული და პროფესიული განვითარებისა და დასაქმების გაუმჯობესებისათვის</w:t>
            </w:r>
          </w:p>
        </w:tc>
      </w:tr>
      <w:tr w:rsidR="00DB20C5" w:rsidRPr="00974C21" w:rsidTr="0025388D">
        <w:trPr>
          <w:trHeight w:val="728"/>
        </w:trPr>
        <w:tc>
          <w:tcPr>
            <w:tcW w:w="9351" w:type="dxa"/>
          </w:tcPr>
          <w:p w:rsidR="00DB20C5" w:rsidRPr="00974C21" w:rsidRDefault="00DB20C5" w:rsidP="0025388D">
            <w:pPr>
              <w:jc w:val="center"/>
              <w:rPr>
                <w:b/>
              </w:rPr>
            </w:pPr>
            <w:r w:rsidRPr="00974C21">
              <w:rPr>
                <w:rFonts w:ascii="Sylfaen" w:hAnsi="Sylfaen" w:cs="Sylfaen"/>
                <w:b/>
              </w:rPr>
              <w:t>სტრატეგიული</w:t>
            </w:r>
            <w:r w:rsidRPr="00974C21">
              <w:rPr>
                <w:b/>
              </w:rPr>
              <w:t xml:space="preserve"> </w:t>
            </w:r>
            <w:r w:rsidRPr="00974C21">
              <w:rPr>
                <w:rFonts w:ascii="Sylfaen" w:hAnsi="Sylfaen" w:cs="Sylfaen"/>
                <w:b/>
              </w:rPr>
              <w:t>ამოცანა</w:t>
            </w:r>
            <w:r w:rsidRPr="00974C21">
              <w:rPr>
                <w:b/>
              </w:rPr>
              <w:t xml:space="preserve"> 1. </w:t>
            </w:r>
            <w:r w:rsidRPr="00974C21">
              <w:rPr>
                <w:rFonts w:ascii="Sylfaen" w:hAnsi="Sylfaen" w:cs="Sylfaen"/>
                <w:b/>
              </w:rPr>
              <w:t>უმაღლესი</w:t>
            </w:r>
            <w:r w:rsidRPr="00974C21">
              <w:rPr>
                <w:b/>
              </w:rPr>
              <w:t xml:space="preserve"> </w:t>
            </w:r>
            <w:r w:rsidRPr="00974C21">
              <w:rPr>
                <w:rFonts w:ascii="Sylfaen" w:hAnsi="Sylfaen" w:cs="Sylfaen"/>
                <w:b/>
              </w:rPr>
              <w:t>განათლების</w:t>
            </w:r>
            <w:r w:rsidRPr="00974C21">
              <w:rPr>
                <w:b/>
              </w:rPr>
              <w:t xml:space="preserve"> </w:t>
            </w:r>
            <w:r w:rsidRPr="00974C21">
              <w:rPr>
                <w:rFonts w:ascii="Sylfaen" w:hAnsi="Sylfaen" w:cs="Sylfaen"/>
                <w:b/>
              </w:rPr>
              <w:t>სისტემის</w:t>
            </w:r>
            <w:r w:rsidRPr="00974C21">
              <w:rPr>
                <w:b/>
              </w:rPr>
              <w:t xml:space="preserve"> </w:t>
            </w:r>
            <w:r w:rsidRPr="00974C21">
              <w:rPr>
                <w:rFonts w:ascii="Sylfaen" w:hAnsi="Sylfaen" w:cs="Sylfaen"/>
                <w:b/>
              </w:rPr>
              <w:t>შემდგომი</w:t>
            </w:r>
            <w:r w:rsidRPr="00974C21">
              <w:rPr>
                <w:b/>
              </w:rPr>
              <w:t xml:space="preserve"> </w:t>
            </w:r>
            <w:r w:rsidRPr="00974C21">
              <w:rPr>
                <w:rFonts w:ascii="Sylfaen" w:hAnsi="Sylfaen" w:cs="Sylfaen"/>
                <w:b/>
              </w:rPr>
              <w:t>მოდერნიზაცია</w:t>
            </w:r>
            <w:r w:rsidRPr="00974C21">
              <w:rPr>
                <w:b/>
              </w:rPr>
              <w:t xml:space="preserve">, </w:t>
            </w:r>
            <w:r w:rsidRPr="00974C21">
              <w:rPr>
                <w:rFonts w:ascii="Sylfaen" w:hAnsi="Sylfaen" w:cs="Sylfaen"/>
                <w:b/>
              </w:rPr>
              <w:t>ინტერნაციონალიზაციის</w:t>
            </w:r>
            <w:r w:rsidRPr="00974C21">
              <w:rPr>
                <w:b/>
              </w:rPr>
              <w:t xml:space="preserve"> </w:t>
            </w:r>
            <w:r w:rsidRPr="00974C21">
              <w:rPr>
                <w:rFonts w:ascii="Sylfaen" w:hAnsi="Sylfaen" w:cs="Sylfaen"/>
                <w:b/>
              </w:rPr>
              <w:t>ხელშეწყობა</w:t>
            </w:r>
            <w:r w:rsidRPr="00974C21">
              <w:rPr>
                <w:b/>
              </w:rPr>
              <w:t xml:space="preserve"> </w:t>
            </w:r>
            <w:r w:rsidRPr="00974C21">
              <w:rPr>
                <w:rFonts w:ascii="Sylfaen" w:hAnsi="Sylfaen" w:cs="Sylfaen"/>
                <w:b/>
              </w:rPr>
              <w:t>და</w:t>
            </w:r>
            <w:r w:rsidRPr="00974C21">
              <w:rPr>
                <w:b/>
              </w:rPr>
              <w:t xml:space="preserve"> </w:t>
            </w:r>
            <w:r w:rsidRPr="00974C21">
              <w:rPr>
                <w:rFonts w:ascii="Sylfaen" w:hAnsi="Sylfaen" w:cs="Sylfaen"/>
                <w:b/>
              </w:rPr>
              <w:t>ხარისხის</w:t>
            </w:r>
            <w:r w:rsidRPr="00974C21">
              <w:rPr>
                <w:b/>
              </w:rPr>
              <w:t xml:space="preserve"> </w:t>
            </w:r>
            <w:r w:rsidRPr="00974C21">
              <w:rPr>
                <w:rFonts w:ascii="Sylfaen" w:hAnsi="Sylfaen" w:cs="Sylfaen"/>
                <w:b/>
              </w:rPr>
              <w:t>ამაღლება</w:t>
            </w:r>
          </w:p>
        </w:tc>
      </w:tr>
      <w:tr w:rsidR="00DB20C5" w:rsidRPr="00974C21" w:rsidTr="0025388D">
        <w:trPr>
          <w:trHeight w:val="256"/>
        </w:trPr>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i/>
              </w:rPr>
            </w:pPr>
            <w:r w:rsidRPr="00974C21">
              <w:rPr>
                <w:rFonts w:ascii="Sylfaen" w:hAnsi="Sylfaen" w:cs="Sylfaen"/>
                <w:b/>
                <w:i/>
                <w:lang w:val="ka-GE"/>
              </w:rPr>
              <w:t>ამოცანა 1: სწავლისა და სწავლების ხარისხის გაუმჯობესება უმაღლესი განათლების სისტემაში.</w:t>
            </w: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აქტივობა </w:t>
            </w:r>
            <w:r w:rsidRPr="00974C21">
              <w:rPr>
                <w:rFonts w:ascii="Sylfaen" w:hAnsi="Sylfaen" w:cs="Sylfaen"/>
                <w:b/>
              </w:rPr>
              <w:t>1.3 აკადემიური/პედაგოგიური პერსონალის პროფესიული განვითარების პროგრამების შექმნა და დივერსიფიცირება (მაგ. საერთაშორისო მობილობა, მომზადება და გადამზადება)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დაწყებულია აკადემიური/პედაგოგიური პერსონალის ჩართვა პროფესიული განვითარების პროგრამებში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განხორციელება დაგეგმილია 2018 წელს.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6A25E3">
              <w:rPr>
                <w:rFonts w:ascii="Sylfaen" w:hAnsi="Sylfaen" w:cs="Sylfaen"/>
                <w:i/>
                <w:u w:val="single"/>
                <w:lang w:val="ka-GE"/>
              </w:rPr>
              <w:t>არ არის შესრულებული</w:t>
            </w:r>
          </w:p>
          <w:p w:rsidR="006A25E3" w:rsidRPr="006A25E3" w:rsidRDefault="006A25E3"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rPr>
              <w:t xml:space="preserve">აქტივობა: </w:t>
            </w:r>
            <w:r w:rsidRPr="00974C21">
              <w:rPr>
                <w:rFonts w:ascii="Sylfaen" w:hAnsi="Sylfaen" w:cs="Sylfaen"/>
                <w:b/>
                <w:lang w:val="ka-GE"/>
              </w:rPr>
              <w:t>1.5 განათლების საერთაშორისო ცენტრის კურსდამთავრებულთა სამშობლოში დაბრუნების შემდეგ უმაღლეს საგანმანათლებლო დაწესებლებებთან დაკავშირება, მათ შორის განსაზღვრულ სასწავლო დარგებში</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დაწყებულია დაბრუნებულ კურსდამთავრებულთა სწავლების პროცესში ჩართვის პროცესი</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cs="Sylfaen"/>
              </w:rPr>
            </w:pPr>
            <w:r w:rsidRPr="00974C21">
              <w:rPr>
                <w:rFonts w:ascii="Sylfaen" w:hAnsi="Sylfaen" w:cs="Sylfaen"/>
                <w:b/>
              </w:rPr>
              <w:t xml:space="preserve">შესრულება: </w:t>
            </w:r>
            <w:r w:rsidRPr="00974C21">
              <w:rPr>
                <w:rFonts w:ascii="Sylfaen" w:hAnsi="Sylfaen" w:cs="Sylfaen"/>
              </w:rPr>
              <w:t xml:space="preserve">2017 წლის 6 ოქტომბერს </w:t>
            </w:r>
            <w:r w:rsidRPr="00974C21">
              <w:rPr>
                <w:rFonts w:ascii="Sylfaen" w:hAnsi="Sylfaen" w:cs="Sylfaen"/>
                <w:lang w:val="ka-GE"/>
              </w:rPr>
              <w:t xml:space="preserve">განათლების საერთაშორისო </w:t>
            </w:r>
            <w:r w:rsidRPr="00974C21">
              <w:rPr>
                <w:rFonts w:ascii="Sylfaen" w:hAnsi="Sylfaen" w:cs="Sylfaen"/>
              </w:rPr>
              <w:t>ცენტრის მიერ ჩატარებული ღონისძიების "დასაქმების ფორუმის" მეშვეობით უმაღლეს საგანმანათლებლო დაწესებულებებში ამ დროისათვის დასაქმებულია 8 კურსდამთავრებული ღონისძიებაში მონაწილე 27 კურსდამთავრებულიდან. სხვა კურსდამთავრებულები მოლაპარაკების  პროცესში არიან უნივერსიტეტებთან.</w:t>
            </w:r>
          </w:p>
          <w:p w:rsidR="00DB20C5" w:rsidRPr="00974C21" w:rsidRDefault="00DB20C5" w:rsidP="0025388D">
            <w:pPr>
              <w:jc w:val="both"/>
              <w:rPr>
                <w:rFonts w:ascii="Sylfaen" w:hAnsi="Sylfaen" w:cs="Sylfaen"/>
              </w:rPr>
            </w:pPr>
          </w:p>
          <w:p w:rsidR="00DB20C5" w:rsidRDefault="00DB20C5" w:rsidP="0025388D">
            <w:pPr>
              <w:jc w:val="both"/>
              <w:rPr>
                <w:rFonts w:ascii="Sylfaen" w:hAnsi="Sylfaen" w:cs="Sylfaen"/>
                <w:i/>
                <w:u w:val="single"/>
                <w:lang w:val="ka-GE"/>
              </w:rPr>
            </w:pPr>
            <w:r w:rsidRPr="006A25E3">
              <w:rPr>
                <w:rFonts w:ascii="Sylfaen" w:hAnsi="Sylfaen" w:cs="Sylfaen"/>
                <w:i/>
                <w:u w:val="single"/>
                <w:lang w:val="ka-GE"/>
              </w:rPr>
              <w:t xml:space="preserve">მიმდინარე </w:t>
            </w:r>
          </w:p>
          <w:p w:rsidR="006A25E3" w:rsidRPr="006A25E3" w:rsidRDefault="006A25E3" w:rsidP="0025388D">
            <w:pPr>
              <w:jc w:val="both"/>
              <w:rPr>
                <w:rFonts w:ascii="Sylfaen" w:hAnsi="Sylfaen" w:cs="Sylfaen"/>
                <w:i/>
                <w:u w:val="single"/>
              </w:rPr>
            </w:pPr>
          </w:p>
        </w:tc>
      </w:tr>
      <w:tr w:rsidR="00DB20C5" w:rsidRPr="00974C21" w:rsidTr="0025388D">
        <w:tc>
          <w:tcPr>
            <w:tcW w:w="9351" w:type="dxa"/>
          </w:tcPr>
          <w:p w:rsidR="00DB20C5" w:rsidRPr="00974C21" w:rsidRDefault="00DB20C5" w:rsidP="0025388D">
            <w:pPr>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b/>
                <w:lang w:val="ka-GE"/>
              </w:rPr>
              <w:t>აქტივობა: 1.7 ინფრასტრუქტურის გაუმჯობესებისათვის კონკურენტული და საჭიროებებზე ორიენტირებული დაფინანსების სისტემა უმაღლესი საგანმანათლებლო დაწესებულებების ინფრასტრუქტურის (მათ შორის ადაპტირებული ინფრასტრუქტურის) გასაუმჯობესებლად</w:t>
            </w:r>
          </w:p>
        </w:tc>
      </w:tr>
      <w:tr w:rsidR="00DB20C5" w:rsidRPr="00974C21" w:rsidTr="0025388D">
        <w:tc>
          <w:tcPr>
            <w:tcW w:w="9351" w:type="dxa"/>
          </w:tcPr>
          <w:p w:rsidR="00DB20C5" w:rsidRPr="00974C21" w:rsidRDefault="00DB20C5" w:rsidP="0025388D">
            <w:pPr>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აკადემიური პროგრამების შეფასების შედეგები და განახლებული პროგრამები  </w:t>
            </w:r>
          </w:p>
        </w:tc>
      </w:tr>
      <w:tr w:rsidR="00DB20C5" w:rsidRPr="00974C21" w:rsidTr="0025388D">
        <w:tc>
          <w:tcPr>
            <w:tcW w:w="9351" w:type="dxa"/>
          </w:tcPr>
          <w:p w:rsidR="00DB20C5" w:rsidRPr="00974C21" w:rsidRDefault="00DB20C5" w:rsidP="0025388D">
            <w:pPr>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უმაღლესი საგანმანათლებლო დაწესებულებები</w:t>
            </w:r>
          </w:p>
        </w:tc>
      </w:tr>
      <w:tr w:rsidR="00DB20C5" w:rsidRPr="00974C21" w:rsidTr="0025388D">
        <w:trPr>
          <w:trHeight w:val="1808"/>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 უმაღლესი საგანმანათლებლო დაწესებულებების ინფრასტრუქტურის განვითარების პროგრამის ფარგლებში მიღებულ იქნა გადაწყვეტილება რამდენიმე უნივერსიტეტში შენობების სარეაბილიტაციო სამუშაოების დასაფინანსებლად.</w:t>
            </w:r>
          </w:p>
          <w:p w:rsidR="00DB20C5" w:rsidRPr="00974C21" w:rsidRDefault="00DB20C5" w:rsidP="0021765D">
            <w:pPr>
              <w:pStyle w:val="ListParagraph"/>
              <w:numPr>
                <w:ilvl w:val="0"/>
                <w:numId w:val="27"/>
              </w:numPr>
              <w:ind w:left="31"/>
              <w:jc w:val="both"/>
              <w:rPr>
                <w:rFonts w:ascii="Sylfaen" w:hAnsi="Sylfaen" w:cs="Sylfaen"/>
                <w:lang w:val="ka-GE"/>
              </w:rPr>
            </w:pPr>
            <w:r w:rsidRPr="00974C21">
              <w:rPr>
                <w:rFonts w:ascii="Sylfaen" w:hAnsi="Sylfaen" w:cs="Sylfaen"/>
                <w:lang w:val="ka-GE"/>
              </w:rPr>
              <w:t>მიმდინარეობს მუშაობა უმაღლესი განათლების დაფინანსების სისტემის მოდიფიცირებაზე. აღნიშნულ პროცესში ჩართულია მსოფლიო ბანკი. გაიმართა შეხვედრები უცხოელ ექსპერტებთან.</w:t>
            </w:r>
          </w:p>
          <w:p w:rsidR="00DB20C5" w:rsidRPr="00974C21" w:rsidRDefault="00DB20C5" w:rsidP="0021765D">
            <w:pPr>
              <w:pStyle w:val="ListParagraph"/>
              <w:numPr>
                <w:ilvl w:val="0"/>
                <w:numId w:val="27"/>
              </w:numPr>
              <w:ind w:left="31"/>
              <w:jc w:val="both"/>
              <w:rPr>
                <w:rFonts w:ascii="Sylfaen" w:hAnsi="Sylfaen" w:cs="Sylfaen"/>
                <w:lang w:val="ka-GE"/>
              </w:rPr>
            </w:pPr>
          </w:p>
          <w:p w:rsidR="00DB20C5" w:rsidRDefault="00DB20C5" w:rsidP="0025388D">
            <w:pPr>
              <w:jc w:val="both"/>
              <w:rPr>
                <w:rFonts w:ascii="Sylfaen" w:hAnsi="Sylfaen" w:cs="Sylfaen"/>
                <w:i/>
                <w:u w:val="single"/>
                <w:lang w:val="ka-GE"/>
              </w:rPr>
            </w:pPr>
            <w:r w:rsidRPr="006A25E3">
              <w:rPr>
                <w:rFonts w:ascii="Sylfaen" w:hAnsi="Sylfaen" w:cs="Sylfaen"/>
                <w:i/>
                <w:u w:val="single"/>
                <w:lang w:val="ka-GE"/>
              </w:rPr>
              <w:t>მიმდინარე</w:t>
            </w:r>
          </w:p>
          <w:p w:rsidR="006A25E3" w:rsidRPr="006A25E3" w:rsidRDefault="006A25E3" w:rsidP="0025388D">
            <w:pPr>
              <w:jc w:val="both"/>
              <w:rPr>
                <w:rFonts w:ascii="Sylfaen" w:hAnsi="Sylfaen" w:cs="Sylfaen"/>
                <w:i/>
                <w:u w:val="single"/>
                <w:lang w:val="ka-GE"/>
              </w:rPr>
            </w:pPr>
          </w:p>
        </w:tc>
      </w:tr>
      <w:tr w:rsidR="00DB20C5" w:rsidRPr="00974C21" w:rsidTr="0025388D">
        <w:trPr>
          <w:trHeight w:val="338"/>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557"/>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1.9 შეზღუდული შესაძლებლობების მქონე სტუდენტებისათვის შესაბამისი ინფრასტრუქტურის განვითარება</w:t>
            </w:r>
          </w:p>
        </w:tc>
      </w:tr>
      <w:tr w:rsidR="00DB20C5" w:rsidRPr="00974C21" w:rsidTr="0025388D">
        <w:trPr>
          <w:trHeight w:val="409"/>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მოსალედონელი შედეგი:</w:t>
            </w:r>
            <w:r w:rsidRPr="00974C21">
              <w:rPr>
                <w:rFonts w:ascii="Sylfaen" w:hAnsi="Sylfaen" w:cs="Sylfaen"/>
                <w:lang w:val="ka-GE"/>
              </w:rPr>
              <w:t xml:space="preserve"> უმაღლეს საგანმანათლებლო დაწესებულებებში ადაპტირებული ინფრასტრუქტურა</w:t>
            </w:r>
          </w:p>
        </w:tc>
      </w:tr>
      <w:tr w:rsidR="00DB20C5" w:rsidRPr="00974C21" w:rsidTr="0025388D">
        <w:trPr>
          <w:trHeight w:val="401"/>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პასუხიმგებელი უწყება:</w:t>
            </w:r>
            <w:r w:rsidRPr="00974C21">
              <w:rPr>
                <w:rFonts w:ascii="Sylfaen" w:hAnsi="Sylfaen" w:cs="Sylfaen"/>
                <w:lang w:val="ka-GE"/>
              </w:rPr>
              <w:t xml:space="preserve"> უსდ-ები, განათლებისა და მეცნიერების სამინისტრო</w:t>
            </w:r>
          </w:p>
        </w:tc>
      </w:tr>
      <w:tr w:rsidR="00DB20C5" w:rsidRPr="00974C21" w:rsidTr="0025388D">
        <w:trPr>
          <w:trHeight w:val="152"/>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 უმაღლესი საგანმანათლებლო დაწესებულებების ინფრასტრუქტურის განვითარების პროგრამის ფარგლებში დაფინანსება გამოიყო სოხუმის უნივერსიტეტის მე-5 კორპუსის რეაბილიტაციისთვის, რაც ითვალისწინებს შშმ პირებისათვის ადაპტირებული გარემოს უზრუნველყოფასაც.</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6A25E3">
              <w:rPr>
                <w:rFonts w:ascii="Sylfaen" w:hAnsi="Sylfaen" w:cs="Sylfaen"/>
                <w:i/>
                <w:u w:val="single"/>
                <w:lang w:val="ka-GE"/>
              </w:rPr>
              <w:t>მიმდინარე</w:t>
            </w:r>
          </w:p>
          <w:p w:rsidR="006A25E3" w:rsidRPr="006A25E3" w:rsidRDefault="006A25E3" w:rsidP="0025388D">
            <w:pPr>
              <w:jc w:val="both"/>
              <w:rPr>
                <w:rFonts w:ascii="Sylfaen" w:hAnsi="Sylfaen" w:cs="Sylfaen"/>
                <w:b/>
                <w:i/>
                <w:u w:val="single"/>
                <w:lang w:val="ka-GE"/>
              </w:rPr>
            </w:pPr>
          </w:p>
        </w:tc>
      </w:tr>
      <w:tr w:rsidR="00DB20C5" w:rsidRPr="00974C21" w:rsidTr="0025388D">
        <w:trPr>
          <w:trHeight w:val="152"/>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1.12 </w:t>
            </w:r>
            <w:r w:rsidRPr="00974C21">
              <w:rPr>
                <w:rFonts w:ascii="Sylfaen" w:hAnsi="Sylfaen" w:cs="Sylfaen"/>
                <w:lang w:val="ka-GE"/>
              </w:rPr>
              <w:t>არსებული აკადემიური პროგრამების შეფასება და განახლება შესაბამისი დაინტერესებული მხარეების ჩართულობით უმაღლესი საგანმანათლებლო დაწესებულებების შიდა დონეზე</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აკადემიური პროგრამების შეფასების შედეგები და განახლებული პროგრამები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უმაღლესი საგანმანათლებლო დაწესებულებები</w:t>
            </w:r>
          </w:p>
        </w:tc>
      </w:tr>
      <w:tr w:rsidR="00DB20C5" w:rsidRPr="00974C21" w:rsidTr="0025388D">
        <w:trPr>
          <w:trHeight w:val="7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შესრულება:</w:t>
            </w:r>
            <w:r w:rsidRPr="00974C21">
              <w:rPr>
                <w:rFonts w:ascii="Sylfaen" w:hAnsi="Sylfaen" w:cs="Sylfaen"/>
                <w:lang w:val="ka-GE"/>
              </w:rPr>
              <w:t xml:space="preserve"> უსდ-ები ემზადებიან ავტორიზაციისა და აკრედიტაციისთვის განახლებული სტანდარტებით. აღნიშნული პროცესის ნაწილია პროგრამების შეფასება და მოდიფიცირება.</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6A25E3">
              <w:rPr>
                <w:rFonts w:ascii="Sylfaen" w:hAnsi="Sylfaen" w:cs="Sylfaen"/>
                <w:i/>
                <w:u w:val="single"/>
                <w:lang w:val="ka-GE"/>
              </w:rPr>
              <w:t>არ არის შესრულებული</w:t>
            </w:r>
          </w:p>
          <w:p w:rsidR="006A25E3" w:rsidRPr="006A25E3" w:rsidRDefault="006A25E3" w:rsidP="0025388D">
            <w:pPr>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1.13 შედეგზე დაფუძნებული პროგრამების ხარისხის შეფასების სისტემის განხორციელება საერთაშორისო პრაქტიკისა და ევროპული სტანდარტებისა და სახელძღვანელო პრინციპების შესაბამისად</w:t>
            </w:r>
          </w:p>
        </w:tc>
      </w:tr>
      <w:tr w:rsidR="00DB20C5" w:rsidRPr="00974C21" w:rsidTr="0025388D">
        <w:trPr>
          <w:trHeight w:val="70"/>
        </w:trPr>
        <w:tc>
          <w:tcPr>
            <w:tcW w:w="9351" w:type="dxa"/>
          </w:tcPr>
          <w:p w:rsidR="00DB20C5" w:rsidRPr="00974C21" w:rsidRDefault="00DB20C5" w:rsidP="0025388D">
            <w:pPr>
              <w:rPr>
                <w:rFonts w:ascii="Sylfaen" w:hAnsi="Sylfaen" w:cs="Sylfaen"/>
                <w:b/>
              </w:rPr>
            </w:pPr>
            <w:r w:rsidRPr="00974C21">
              <w:rPr>
                <w:rFonts w:ascii="Sylfaen" w:hAnsi="Sylfaen" w:cs="Sylfaen"/>
                <w:b/>
                <w:lang w:val="ka-GE"/>
              </w:rPr>
              <w:t xml:space="preserve">მოსალოდნელი შედეგი: </w:t>
            </w:r>
            <w:r w:rsidRPr="00974C21">
              <w:rPr>
                <w:rFonts w:ascii="Sylfaen" w:hAnsi="Sylfaen" w:cs="Sylfaen"/>
                <w:lang w:val="ka-GE"/>
              </w:rPr>
              <w:t>250 მდე აკრედიტებული პროგრამა ევროპული სტანდარტებისა და სახელმძღვანელო პრინციპების 2015 შესაბამისად</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განათლებისა და მეცნიერების სამინისტრო, 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lastRenderedPageBreak/>
              <w:t xml:space="preserve">შესურლება: </w:t>
            </w:r>
            <w:r w:rsidRPr="00974C21">
              <w:rPr>
                <w:rFonts w:ascii="Sylfaen" w:hAnsi="Sylfaen" w:cs="Sylfaen"/>
                <w:lang w:val="ka-GE"/>
              </w:rPr>
              <w:t>2017 წელს შემუშავდა უმაღლესი საგანმანათლებლო პროგრამების აკრედიტაციის განახლებული სტანდარტების პროექტი. შემუშავებული დოკუმენტი ეყრდნობა და თავსებადია საერთაშორისო პრაქტიკასა და სახელმძღვანელო პრინციპებს.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6A25E3">
              <w:rPr>
                <w:rFonts w:ascii="Sylfaen" w:hAnsi="Sylfaen" w:cs="Sylfaen"/>
                <w:i/>
                <w:u w:val="single"/>
                <w:lang w:val="ka-GE"/>
              </w:rPr>
              <w:t>არ არის შესრულებული</w:t>
            </w:r>
          </w:p>
          <w:p w:rsidR="006A25E3" w:rsidRPr="006A25E3" w:rsidRDefault="006A25E3" w:rsidP="0025388D">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2: სამეცნიერო კვლევებისა და სწავლების ინტეგრაცია</w:t>
            </w:r>
          </w:p>
        </w:tc>
      </w:tr>
      <w:tr w:rsidR="00DB20C5" w:rsidRPr="00974C21" w:rsidTr="0025388D">
        <w:trPr>
          <w:trHeight w:val="70"/>
        </w:trPr>
        <w:tc>
          <w:tcPr>
            <w:tcW w:w="9351" w:type="dxa"/>
          </w:tcPr>
          <w:p w:rsidR="00DB20C5" w:rsidRPr="00974C21" w:rsidRDefault="00DB20C5" w:rsidP="0025388D">
            <w:pPr>
              <w:rPr>
                <w:rFonts w:ascii="Sylfaen" w:hAnsi="Sylfaen" w:cs="Sylfaen"/>
                <w:b/>
                <w:i/>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2.3 უმაღლესი საგანმანათლებლო დაწესებულებების სამეცნიერო ერთეულების რესურსების გამოყენება სწავლებსა და სწავლაში  </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სასწავლო პროგრამებში ინტეგრირებული კვლევითი კომპონენტები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უსდ-ები, განათლებისა და მეცნიერების სამინისტრო</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მიმდინარეობს უმაღლესი განათლების შესახებ საქართველოს კანონში უმაღლესი განათლებიასა და მეცნიერების ინტეგრაციის მიზნით განხორციელებული ცვლილებების იმპლემენტაციის პროცესი.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175B97">
              <w:rPr>
                <w:rFonts w:ascii="Sylfaen" w:hAnsi="Sylfaen" w:cs="Sylfaen"/>
                <w:i/>
                <w:u w:val="single"/>
                <w:lang w:val="ka-GE"/>
              </w:rPr>
              <w:t>მიმდინარე</w:t>
            </w:r>
          </w:p>
          <w:p w:rsidR="00175B97" w:rsidRPr="00175B97" w:rsidRDefault="00175B97" w:rsidP="0025388D">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2.5 დამატებითი დაფინანსების წყაროების შექმნა საგრანტო პროგრამების მეშვეობით ახალგაზრდა მკვლევარების მოსამზადებლად</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დაფინანსებული დოქტორანტებისა და პოსტდოქტორანტი მკვლევარების გაზრდილი რაოდენობა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პასუხსმგებელი უწყება:</w:t>
            </w:r>
            <w:r w:rsidRPr="00974C21">
              <w:rPr>
                <w:rFonts w:ascii="Sylfaen" w:hAnsi="Sylfaen" w:cs="Sylfaen"/>
                <w:lang w:val="ka-GE"/>
              </w:rPr>
              <w:t xml:space="preserve"> განათლებისა და მეცნიერების სამინისტრო, შოთა რუსთაველის ეროვნული სამეცნიერო ფონდი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შოთა რუსთაველის ეროვნული სამეცნიერო ფონდის მიერ ჩატარებულია ახალგაზრდა მეცნიერთა კვლევითი გრანტების, დოქტორანტურის საგანმანათლებლო პროგრამების გრანტით დაფინანსების, სამაგისტრო კვლევების საგრანტო კონკურსები.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175B97">
              <w:rPr>
                <w:rFonts w:ascii="Sylfaen" w:hAnsi="Sylfaen" w:cs="Sylfaen"/>
                <w:i/>
                <w:u w:val="single"/>
                <w:lang w:val="ka-GE"/>
              </w:rPr>
              <w:t>მიმდინარე</w:t>
            </w:r>
          </w:p>
          <w:p w:rsidR="00175B97" w:rsidRPr="00175B97" w:rsidRDefault="00175B97" w:rsidP="0025388D">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2.7 დოქტორანტების მხარდაჭერა რეფერირებად ჟურნალებში სამეცნიერო შრომების გამოსაქვეყნებლად</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სადოქტორო პროგრამების შეფასების შემუშვებული და დამტკიცებული სტანდარტები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უსდ-ები, განათლებისა და მეცნიერების სამინისტრო</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შოთა რუსთაველის ეროვნული სამეცნიერო ფონდის მიერ დაფინანსებული დოქტორანტურის საგანმანათლებლო პროგრამების გრანტები ითვალისწინებს რეფერირებად ჟურნალებში სამეცნიერო შრომების გამოქვეყნებას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175B97">
              <w:rPr>
                <w:rFonts w:ascii="Sylfaen" w:hAnsi="Sylfaen" w:cs="Sylfaen"/>
                <w:i/>
                <w:u w:val="single"/>
                <w:lang w:val="ka-GE"/>
              </w:rPr>
              <w:t>ნაწილობრივ შესრულ</w:t>
            </w:r>
            <w:r w:rsidR="00175B97">
              <w:rPr>
                <w:rFonts w:ascii="Sylfaen" w:hAnsi="Sylfaen" w:cs="Sylfaen"/>
                <w:i/>
                <w:u w:val="single"/>
                <w:lang w:val="ka-GE"/>
              </w:rPr>
              <w:t>და</w:t>
            </w:r>
          </w:p>
          <w:p w:rsidR="00175B97" w:rsidRPr="00175B97" w:rsidRDefault="00175B97" w:rsidP="0025388D">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2.8 კონკურენტული გრანტების სისტემა უმაღლესი საგანმანათლებლო დაწესებულებების ინფრასტრუქტურის გასაუმჯობესებლად (ლაბორატორიები, ისნტრუმენტები, ა.შ.)</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გაუმჯობესებული ინფრასტრუქტურა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უსდ-ები, განათლებისა და მეცნიერების სამინისტრო</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მიმდინარეობს მუშაობა უმაღლესი განათლების დაფინანსების სისტემის მოდიფიცირებაზე. აღნიშნულ პროცესში ჩართულია მსოფლიო ბანკი. გაიმართა შეხვედრები უცხოელ ექსპერტებთან.</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8A6CC0">
              <w:rPr>
                <w:rFonts w:ascii="Sylfaen" w:hAnsi="Sylfaen" w:cs="Sylfaen"/>
                <w:i/>
                <w:u w:val="single"/>
                <w:lang w:val="ka-GE"/>
              </w:rPr>
              <w:t>მიმდინარე</w:t>
            </w:r>
          </w:p>
          <w:p w:rsidR="008A6CC0" w:rsidRPr="008A6CC0" w:rsidRDefault="008A6CC0" w:rsidP="0025388D">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3: საქართველოს უმაღლესი განათლების სისტემის ინტერნაციონალიზაცია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3.3 სტუდენტებისა და აკადემიური პერსონალის მობილობის დაფინანსების სქემების  განხორციელება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აკადემიური პერსონალისა და სტუდენტების მობილობის განხორციელებული პროგრამები </w:t>
            </w:r>
          </w:p>
          <w:p w:rsidR="00DB20C5" w:rsidRPr="00974C21" w:rsidRDefault="00DB20C5" w:rsidP="0025388D">
            <w:pPr>
              <w:jc w:val="both"/>
              <w:rPr>
                <w:rFonts w:ascii="Sylfaen" w:hAnsi="Sylfaen" w:cs="Sylfaen"/>
                <w:lang w:val="ka-GE"/>
              </w:rPr>
            </w:pPr>
            <w:r w:rsidRPr="00974C21">
              <w:rPr>
                <w:rFonts w:ascii="Sylfaen" w:hAnsi="Sylfaen" w:cs="Sylfaen"/>
                <w:lang w:val="ka-GE"/>
              </w:rPr>
              <w:t>მობილობის პროგრამებში მონაწილე აკადემიური პერსონალისა და სტუდენტების გაზრდილი რაოდენობა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განათლებისა და მეცნიერების სამინისტრო</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2016 წელს მონაწილეთა ოდენობა 300 მდე, 2017 წელს - 450 მდე; 2017 წ. ჩინეთის მთავრობის სტიპენდიებზე შეირჩა 11 ძირითადი და  4 სარეზერვო კანდიდატი; სტიპენდიები ჩინეთი/ UNESCO-ს ერთობლივი სასტიპენდიო პროგრამაზე 2 კანდიდატი; სლოვენიის მთავრობის სტიპენდიებზე  2 კანდიდატი. ეგვიპტის არაბული ენის სტიპენდიებზე  7 კანდიდატი, ქუვეითის უნივერსიტეტის სტიპენდიებზე - 4 კანდიდატი, საქართველოსა და სომხეთის განათლებისა და მეცნიერების სამინისტროებს შორის გაფორმებული მემორანდუმის ფარგლებში კი 3 კანდიდატი. ამასთან, გავრცელებულ იქნა ინფორმაცია სხვადასხვა ქვეყნის 20-ზე მეტი სასტიპენდიო კონკურსის შესახებ.</w:t>
            </w:r>
          </w:p>
          <w:p w:rsidR="00DB20C5" w:rsidRPr="00985D30" w:rsidRDefault="00DB20C5" w:rsidP="0025388D">
            <w:pPr>
              <w:jc w:val="both"/>
              <w:rPr>
                <w:rFonts w:ascii="Sylfaen" w:hAnsi="Sylfaen" w:cs="Sylfaen"/>
                <w:i/>
                <w:u w:val="single"/>
                <w:lang w:val="ka-GE"/>
              </w:rPr>
            </w:pPr>
          </w:p>
          <w:p w:rsidR="00DB20C5" w:rsidRDefault="00DB20C5" w:rsidP="0025388D">
            <w:pPr>
              <w:jc w:val="both"/>
              <w:rPr>
                <w:rFonts w:ascii="Sylfaen" w:hAnsi="Sylfaen" w:cs="Sylfaen"/>
                <w:i/>
                <w:u w:val="single"/>
                <w:lang w:val="ka-GE"/>
              </w:rPr>
            </w:pPr>
            <w:r w:rsidRPr="00985D30">
              <w:rPr>
                <w:rFonts w:ascii="Sylfaen" w:hAnsi="Sylfaen" w:cs="Sylfaen"/>
                <w:i/>
                <w:u w:val="single"/>
                <w:lang w:val="ka-GE"/>
              </w:rPr>
              <w:t>შესრულებული</w:t>
            </w:r>
          </w:p>
          <w:p w:rsidR="00C51546" w:rsidRPr="00974C21" w:rsidRDefault="00C51546"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3.4 პარტნიორ უმაღლეს საგანამნათლებლო დაწესებულებებთან ერთად ერთობლივი პროგრამების განხორციელების ხელშეწყობისათვის საკანონმდებლო ბაზის განვითარება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შემუშვებული საკანონმდებლო ბაზა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განათლებისა და მეცნიერების სამინისტრო</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lastRenderedPageBreak/>
              <w:t xml:space="preserve">შესრულება: </w:t>
            </w:r>
            <w:r w:rsidRPr="00974C21">
              <w:rPr>
                <w:rFonts w:ascii="Sylfaen" w:hAnsi="Sylfaen" w:cs="Sylfaen"/>
                <w:lang w:val="ka-GE"/>
              </w:rPr>
              <w:t>მიმდინარეობს უმაღლესი განათლების შესახებ საქართველოს კანონში ერთობლივი საგანმანათლებლო პროგრამების ამოქმედების მიზნით განხორციელებული ცვლილებების იმპლემენტაციის პროცესი.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C51546">
              <w:rPr>
                <w:rFonts w:ascii="Sylfaen" w:hAnsi="Sylfaen" w:cs="Sylfaen"/>
                <w:i/>
                <w:u w:val="single"/>
                <w:lang w:val="ka-GE"/>
              </w:rPr>
              <w:t>მიმდინარე</w:t>
            </w:r>
          </w:p>
          <w:p w:rsidR="00C51546" w:rsidRPr="00C51546" w:rsidRDefault="00C51546" w:rsidP="0025388D">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i/>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 xml:space="preserve">ამოცანა 4: ეფექტური და ეფექტიანი დაფინანსების სისტემის შექმნა    </w:t>
            </w: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4.1 საერთაშორისო პარტნიორებთან/ექსპერტებთან თანაშრომლობით დაფინანსების ეფექტური და ეფექტიანი მოდელის გამოვლენა ადგილობრივ სოციალურ და ეკონომიკურ ფაქტორებზე დაყრდნობით</w:t>
            </w:r>
          </w:p>
        </w:tc>
      </w:tr>
      <w:tr w:rsidR="00DB20C5" w:rsidRPr="00974C21" w:rsidTr="0025388D">
        <w:trPr>
          <w:trHeight w:val="7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შემუშავებულია უმაღლესი განათლების დაფინანსების ახალი მოდელი</w:t>
            </w:r>
          </w:p>
        </w:tc>
      </w:tr>
      <w:tr w:rsidR="00DB20C5" w:rsidRPr="00974C21" w:rsidTr="0025388D">
        <w:trPr>
          <w:trHeight w:val="7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განათლებისა და მეცნიერების სამინისტრო</w:t>
            </w:r>
          </w:p>
        </w:tc>
      </w:tr>
      <w:tr w:rsidR="00DB20C5" w:rsidRPr="00974C21" w:rsidTr="0025388D">
        <w:trPr>
          <w:trHeight w:val="7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მიმდინარეობს მუშაობა უმაღლესი განათლების დაფინანსების სისტემის მოდიფიცირებაზე. აღნიშნულ პროცესში ჩართულია მსოფლიო ბანკი. გაიმართა შეხვედრები უცხოე ექსპერტებთან.</w:t>
            </w:r>
          </w:p>
          <w:p w:rsidR="00DB20C5" w:rsidRPr="00974C21" w:rsidRDefault="00DB20C5" w:rsidP="0025388D">
            <w:pPr>
              <w:rPr>
                <w:rFonts w:ascii="Sylfaen" w:hAnsi="Sylfaen" w:cs="Sylfaen"/>
                <w:lang w:val="ka-GE"/>
              </w:rPr>
            </w:pP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C51546">
              <w:rPr>
                <w:rFonts w:ascii="Sylfaen" w:hAnsi="Sylfaen" w:cs="Sylfaen"/>
                <w:i/>
                <w:u w:val="single"/>
                <w:lang w:val="ka-GE"/>
              </w:rPr>
              <w:t>მიმდინარე</w:t>
            </w:r>
          </w:p>
          <w:p w:rsidR="00C51546" w:rsidRPr="00C51546" w:rsidRDefault="00C51546" w:rsidP="0025388D">
            <w:pPr>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5:  შედეგზე დაფუძნებული და განვითარებაზე ორიენტირებული ხარისხის უზრუნველყოფის სისტემის შექმნა</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5.1 ავტორიზაციის ახალი მოდელის პილოტირება</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ავტორიზაციის ახალი სტანდარტის მოდელი პილოტირებულია</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განათლებისა და მეცნიერების სამინისტრო, 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ავტორიზაციის ახალი სტანდარტებისა და პროცედურების პილოტირების მიზნით, ურთიერთთანამშრომლობის შესახებ მემორანდუმები გაფორმდა სსიპ - ილიას სახელმწიფო უნივერსიტეტთან, შპს საქართველოს ეროვნულ უნივერსიტეტ სეუსთან და სსიპ - ბათუმის შოთა რუსთაველის სახელმწიფო უნივერსიტეტთან. აღნიშნულ დაწესებულებებში ადგილობრივი და საერთაშორისო ექსპერტების მონაწილეობით განხორციელდა ავტორიზაციის ახალი მოდელის პილოტირება. ვიზიტებში ასევე პირველად მიიღეს მონაწილეობა სტუდენტმა და დამსაქმებელემა.</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ასევე, ავტორიზაციის ახალი პროცედურებისა და სტანდარტების პილოტირების მიზნით, სსიპ - თბილისის სახელმწიფო სამედიცინო უნივერსიტეტში საერთაშორისო ექსპერტების მონაწილეობით, განხორციელდა განმავითარებელი შეფასება. აღნიშნულ შეფასებაში მონაწილეობას მიიღო სამედიცინო განათლების მსოფლიო ფედერაციის (WFME) მიერ </w:t>
            </w:r>
            <w:r w:rsidRPr="00974C21">
              <w:rPr>
                <w:rFonts w:ascii="Sylfaen" w:hAnsi="Sylfaen" w:cs="Sylfaen"/>
                <w:lang w:val="ka-GE"/>
              </w:rPr>
              <w:lastRenderedPageBreak/>
              <w:t>ცენტრისთვის გამოყოფილი სპეციალურმა მრჩეველმა, რომელიც საქართველოში არსებული ხარისხის უზრუნველყოფის სისტემის მსოფლიო ფედერაციის მიერ დადგენილ მოთხოვნებთან შესაბამისობაში მოყვანის მიზნისთვის, შეიმუშავა შესაბამისი რეკომენდაციები.</w:t>
            </w:r>
          </w:p>
          <w:p w:rsidR="00DB20C5" w:rsidRPr="00974C21" w:rsidRDefault="00DB20C5" w:rsidP="0025388D">
            <w:pPr>
              <w:jc w:val="both"/>
              <w:rPr>
                <w:rFonts w:ascii="Sylfaen" w:hAnsi="Sylfaen" w:cs="Sylfaen"/>
                <w:lang w:val="ka-GE"/>
              </w:rPr>
            </w:pPr>
          </w:p>
          <w:p w:rsidR="00DB20C5" w:rsidRDefault="00DB20C5" w:rsidP="00C51546">
            <w:pPr>
              <w:jc w:val="both"/>
              <w:rPr>
                <w:rFonts w:ascii="Sylfaen" w:hAnsi="Sylfaen" w:cs="Sylfaen"/>
                <w:i/>
                <w:u w:val="single"/>
                <w:lang w:val="ka-GE"/>
              </w:rPr>
            </w:pPr>
            <w:r w:rsidRPr="00C51546">
              <w:rPr>
                <w:rFonts w:ascii="Sylfaen" w:hAnsi="Sylfaen" w:cs="Sylfaen"/>
                <w:i/>
                <w:u w:val="single"/>
                <w:lang w:val="ka-GE"/>
              </w:rPr>
              <w:t>შესრულ</w:t>
            </w:r>
            <w:r w:rsidR="00C51546" w:rsidRPr="00C51546">
              <w:rPr>
                <w:rFonts w:ascii="Sylfaen" w:hAnsi="Sylfaen" w:cs="Sylfaen"/>
                <w:i/>
                <w:u w:val="single"/>
                <w:lang w:val="ka-GE"/>
              </w:rPr>
              <w:t>და</w:t>
            </w:r>
          </w:p>
          <w:p w:rsidR="00CF1EFB" w:rsidRPr="00C51546" w:rsidRDefault="00CF1EFB" w:rsidP="00C51546">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 აქტივობა 5.2: ეფექტური შესაბამისი პროცედურების შემუშავება, რომელიც უზრუნველყოფს ხარისხის გარე შეფასების მექანიზმების შედეგების უსდ-ების მიერ გათვალისწინებას.</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შემუშავებულია შესაბამისი პროცედურები</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განათლებისა და მეცნიერების სამინისტრო, 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ცვლილებები შევიდა საქართველოს განათლებისა და მეცნიერების მინისტრის 2010 წლის 1 ოქტომბრის №99/ნ ბრძანებით დამტკიცებული „საგანმანათლებლო დაწესებულებების ავტორიზაციის დებულებაში“. განხორციელებული ცვლილებების თანახმად, შეიცვალა უმაღლესი საგანმანათლებლო დაწესებულებების ავტორიზაციის სტანდარტები და პროცედურები.</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ასევე შესაბამისი ცვლილებები განხორციელდა საქართველოს განათლებისა და მეცნიერების მინისტრის 2011 წლის 4 მაისის №65/ნ ბრძანებით დამტკიცებული „საგანმანათლებლო დაწესებულებების საგანმანათლებლო პროგრამების აკრედიტაციის დებულებაშ", რომლის მიხედვითაც გადაიხედა და განახლდა საგანმანათლებლო პროგრამების აკრედიტაციის პროცედურები.</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ზემოაღნიშნული ცვილებები დაეყრდნო ევროპის უმაღლესი განათლების ხარისხის უზრუნველყოფის სტანდარტებსა და სახელმძღვანელო პრინციპებს (ESG - 2015). ავტორიზაციისა და აკრედიტაციის დებულებებში განხორციელებული ცვლილებები თვისებრივად ცვლის ხარისხის უზრუნველყოფის მექანიზმებს, ის ხდება განათლების ხარისხის განვითარებაზე ორიენტირებული და იძლევა საშუალებას შეფასდეს  მიღწეული შედეგები.</w:t>
            </w:r>
          </w:p>
          <w:p w:rsidR="00DB20C5" w:rsidRPr="00974C21" w:rsidRDefault="00DB20C5" w:rsidP="0025388D">
            <w:pPr>
              <w:jc w:val="both"/>
              <w:rPr>
                <w:rFonts w:ascii="Sylfaen" w:hAnsi="Sylfaen" w:cs="Sylfaen"/>
                <w:lang w:val="ka-GE"/>
              </w:rPr>
            </w:pPr>
          </w:p>
          <w:p w:rsidR="00DB20C5" w:rsidRDefault="00DB20C5" w:rsidP="00CF1EFB">
            <w:pPr>
              <w:jc w:val="both"/>
              <w:rPr>
                <w:rFonts w:ascii="Sylfaen" w:hAnsi="Sylfaen" w:cs="Sylfaen"/>
                <w:i/>
                <w:u w:val="single"/>
                <w:lang w:val="ka-GE"/>
              </w:rPr>
            </w:pPr>
            <w:r w:rsidRPr="00CF1EFB">
              <w:rPr>
                <w:rFonts w:ascii="Sylfaen" w:hAnsi="Sylfaen" w:cs="Sylfaen"/>
                <w:i/>
                <w:u w:val="single"/>
                <w:lang w:val="ka-GE"/>
              </w:rPr>
              <w:t>შესრულ</w:t>
            </w:r>
            <w:r w:rsidR="00CF1EFB">
              <w:rPr>
                <w:rFonts w:ascii="Sylfaen" w:hAnsi="Sylfaen" w:cs="Sylfaen"/>
                <w:i/>
                <w:u w:val="single"/>
                <w:lang w:val="ka-GE"/>
              </w:rPr>
              <w:t>და</w:t>
            </w:r>
          </w:p>
          <w:p w:rsidR="00082220" w:rsidRPr="00CF1EFB" w:rsidRDefault="00082220" w:rsidP="00CF1EFB">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5.3 საერთაშორისო ექსპერტების, სტუდენტებისა და დამსაქმებლის ჩართვა ავტორიზაციის პროცესში.</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სტუდენტები და დამსაქმებელი ჩართული არიან ავტორიზაციის პროცესში.</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განათლებისა და მეცნიერების სამინისტრო, 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lastRenderedPageBreak/>
              <w:t xml:space="preserve">შესრულება: </w:t>
            </w:r>
            <w:r w:rsidRPr="00974C21">
              <w:rPr>
                <w:rFonts w:ascii="Sylfaen" w:hAnsi="Sylfaen" w:cs="Sylfaen"/>
                <w:lang w:val="ka-GE"/>
              </w:rPr>
              <w:t xml:space="preserve">საქართველოს განათლებისა და მეცნიერების მინისტრის 2010 წლის 1 ოქტომბრის №99/ნ ბრძანებით დამტკიცებულ „საგანმანათლებლო დაწესებულებების ავტორიზაციის დებულებაში“2017 წლის 22 აგვისტოს განხორციელებული ცვლილებების თანახმად, უმაღლესი საგანმანათლებლო დაწესებულების სტატუსის მაძიებლის შემთხვევაში ექსპერტთა ჯგუფის ფორმირებისას მხედველობაში მიიღება ბოლონიის პროცესის ფარგლებში შემუშავებული რეკომენდაციები, მათ შორის, უმაღლესი განათლების ევროპული სივრცის ხარისხის უზრუნველყოფის სტანდარტებისა და სახელმძღვანელო პრინციპების (ESG) მოთხოვნები. </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განხორციელებული ცვლილებების თანახმად, ექსპერტთა ჯგუფის შემადგენლობაში შედიან ექსპერტთა კორპუსის წევრები – სხვა უმაღლეს საგანმანათლებლო დაწესებულებათა ადმინისტრაციული/აკადემიური პერსონალი და სტუდენტი, საერთაშორისო ექსპერტი, ასევე შემადგენლობაში შეიძლება შედიოდნენ დამსაქმებლები და სხვა შესაბამისი კვალიფიკაციის მქონე პირები. შესაბამისად, სავალდებულოდ განისაზღვრა თითოეულ საავტორიზაციო ჯგუფში სავალდებულო წესით საერთაშორისო ექსპერტისა და სტუდენტის მონაწილეობა, ასევე  შესაძლებლობის შემთხვევაში - დამსაქმებლის მონაწილეობაც.</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ამასთან, ავტორიზაციის ახალი სტანდარტებისა და პროცედურების პილოტირების მიზნით,  სსიპ - ილიას სახელმწიფო უნივერსიტეტში, შპს საქართველოს ეროვნულ უნივერსიტეტ სეუში, სსიპ - ბათუმის შოთა რუსთაველის სახელმწიფო უნივერსიტეტში და სსიპ - თბილისის სახელმწიფო სამედიცინო უნივერსიტეტში განხორციელებულ განმავითარებელ შეფასებებში მონაწილეობა მიიღეს ავტორიზაციის საერთაშორისო ექსპერტებმა, სტუდენტებმა და დამსაქმებლებმა.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082220">
              <w:rPr>
                <w:rFonts w:ascii="Sylfaen" w:hAnsi="Sylfaen" w:cs="Sylfaen"/>
                <w:i/>
                <w:u w:val="single"/>
                <w:lang w:val="ka-GE"/>
              </w:rPr>
              <w:t>ნაწილობრივ შესრულ</w:t>
            </w:r>
            <w:r w:rsidR="00082220">
              <w:rPr>
                <w:rFonts w:ascii="Sylfaen" w:hAnsi="Sylfaen" w:cs="Sylfaen"/>
                <w:i/>
                <w:u w:val="single"/>
                <w:lang w:val="ka-GE"/>
              </w:rPr>
              <w:t>და</w:t>
            </w:r>
          </w:p>
          <w:p w:rsidR="00082220" w:rsidRPr="00082220" w:rsidRDefault="00082220" w:rsidP="0025388D">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5.4 : აკრედიტაციის ახალი სტანდარტებისა და პროცედურების შემუშავება, დამტკიცება და იმპლემენტაცია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აკრედიტაციის ახალი სტანდარტები შემუშავებული, დამტკიცებული და დანერგილია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განათლებისა და მეცნიერების სამინისტრო, 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წლის 22 აგვისტოს  ცვლილებები განხორციელდა საქართველოს განათლებისა და მეცნიერების მინისტრის 2011 წლის 4 მაისის №65/ნ ბრძანებით დამტკიცებული „საგანმანათლებლო დაწესებულებების საგანმანათლებლო პროგრამების აკრედიტაციის დებულებაში", რომლის მიხედვითაც გადაიხედა და განახლდა საგანმანათლებლო პროგრამების აკრედიტაციის პროცედურები. ცვლილებების თანახმად, აკრედიტაციის პროცედურებს დაემატა შესაბამისი ახალი პროცედურები, რომელიც უზრუნველყოფს საგანმანათლებლო პროგრამების სრულფასოვან და სიღრმისეულ შეფასებას.</w:t>
            </w:r>
          </w:p>
          <w:p w:rsidR="00DB20C5" w:rsidRPr="00E87FE1" w:rsidRDefault="00DB20C5" w:rsidP="0025388D">
            <w:pPr>
              <w:jc w:val="both"/>
              <w:rPr>
                <w:rFonts w:ascii="Sylfaen" w:hAnsi="Sylfaen" w:cs="Sylfaen"/>
                <w:i/>
                <w:u w:val="single"/>
                <w:lang w:val="ka-GE"/>
              </w:rPr>
            </w:pPr>
          </w:p>
          <w:p w:rsidR="00DB20C5" w:rsidRPr="00E87FE1" w:rsidRDefault="00DB20C5" w:rsidP="0025388D">
            <w:pPr>
              <w:jc w:val="both"/>
              <w:rPr>
                <w:rFonts w:ascii="Sylfaen" w:hAnsi="Sylfaen" w:cs="Sylfaen"/>
                <w:i/>
                <w:u w:val="single"/>
                <w:lang w:val="ka-GE"/>
              </w:rPr>
            </w:pPr>
            <w:r w:rsidRPr="00E87FE1">
              <w:rPr>
                <w:rFonts w:ascii="Sylfaen" w:hAnsi="Sylfaen" w:cs="Sylfaen"/>
                <w:i/>
                <w:u w:val="single"/>
                <w:lang w:val="ka-GE"/>
              </w:rPr>
              <w:t>ნაწილობრივ შესრულდა</w:t>
            </w:r>
          </w:p>
          <w:p w:rsidR="00DB20C5" w:rsidRPr="00974C21" w:rsidRDefault="00DB20C5"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5.5 ეფექტური შესაბამისი პროცედურების შემუშავება, რომელიც უზრუნველყოფს ხარისხის გარე შეფასების მექანიზმების შედეგების უსდ-ების მიერ გათვალისწინებას.</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სტუდენტები და დამსაქმებელი ჩართული არიან აკრედიტაციის  პროცესში.</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განათლებისა და მეცნიერების სამინისტრო, 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შემუშავდა უმაღლესი საგანმანათლებლო პროგრამების აკრედიტაციის განახლებული სტანდარტების პროექტი. შემუშავებული დოკუმენტის თანახმად, განისაზღვრა აკრედიტაციის სტანდარტების შეფასების კრიტერიუმები და ინდიკატორები. დოკუმენტი განსახილველად გაიგზავნა ყველა უმაღლეს საგანმანათლებლო დაწესებულებაში და ასევე განათლების სფეროს საერთაშორისო და ადგილობრივ ექსპერტებთან. შემუშავებული პროექტი დეტალურად იქნა ასევე განხილული 2017 წლის სექტემბრის თვეში ჩატარებულ კონფერენციაზე, რომელსაც ესწრებოდნენ განათლების ადგილობრივი და საერთაშორისო ექსპერტების, საქართველოს განათლებისა და მეცნიერების სამინსიტროს თანამშრომლები, უმაღლესი საგანმანათლებლო დაწესებულებების წარმომადგენლები. </w:t>
            </w:r>
          </w:p>
          <w:p w:rsidR="00DB20C5" w:rsidRPr="00974C21" w:rsidRDefault="00DB20C5" w:rsidP="0025388D">
            <w:pPr>
              <w:jc w:val="both"/>
              <w:rPr>
                <w:rFonts w:ascii="Sylfaen" w:hAnsi="Sylfaen" w:cs="Sylfaen"/>
                <w:lang w:val="ka-GE"/>
              </w:rPr>
            </w:pPr>
          </w:p>
          <w:p w:rsidR="00DB20C5" w:rsidRPr="00974C21" w:rsidRDefault="00DB20C5" w:rsidP="0025388D">
            <w:pPr>
              <w:rPr>
                <w:rFonts w:ascii="Sylfaen" w:hAnsi="Sylfaen" w:cs="Sylfaen"/>
                <w:lang w:val="ka-GE"/>
              </w:rPr>
            </w:pPr>
            <w:r w:rsidRPr="00974C21">
              <w:rPr>
                <w:rFonts w:ascii="Sylfaen" w:hAnsi="Sylfaen" w:cs="Sylfaen"/>
                <w:lang w:val="ka-GE"/>
              </w:rPr>
              <w:t>ამჟამად, მიმდინრეობს აკრედიტაციის სტანდარტების პროექტის კორექტირება, რომლის დასრულების შემდგომაც დასამტკიცებლად გაიგზავნება საქართველოს განათლებისა და მეცნიერების სამინისტროში.</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1D456B">
              <w:rPr>
                <w:rFonts w:ascii="Sylfaen" w:hAnsi="Sylfaen" w:cs="Sylfaen"/>
                <w:i/>
                <w:u w:val="single"/>
                <w:lang w:val="ka-GE"/>
              </w:rPr>
              <w:t>მიმდინარე</w:t>
            </w:r>
          </w:p>
          <w:p w:rsidR="001D456B" w:rsidRPr="001D456B" w:rsidRDefault="001D456B" w:rsidP="0025388D">
            <w:pPr>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5.6 საერთაშორისო ექსპერტების, სტუდენტებისა და დამსაქმებლის ჩართვა აკრედიტაციის პროცესში.</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სტუდენტები და დამსაქმებელი ჩართული არიან აკრედიტაციის  პროცესში.</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განათლებისა და მეცნიერების სამინისტრო, 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lang w:val="ka-GE"/>
              </w:rPr>
              <w:t xml:space="preserve">შესრულება: 2017 წლის 22 აგვისტოს  საქართველოს განათლებისა და მეცნიერების მინისტრის 2011 წლის 4 მაისის №65/ნ ბრძანებით დამტკიცებულ „საგანმანათლებლო დაწესებულებების საგანმანათლებლო პროგრამების აკრედიტაციის დებულებაში" განხორციელებული ცვლილებების თანახმად, უმაღლესი საგანმანათლებლო პროგრამის აკრედიტაციის შემთხვევაში, აკრედიტაციის ექსპერტთა ჯგუფის შემადგენლობაში შედიან ექსპერტთა კორპუსის წევრები – სხვა უმაღლეს საგანმანათლებლო დაწესებულებათა ადმინისტრაციული/აკადემიური/სამეცნიერო/მოწვეული პერსონალი და სტუდენტი, ასევე </w:t>
            </w:r>
            <w:r w:rsidRPr="00974C21">
              <w:rPr>
                <w:rFonts w:ascii="Sylfaen" w:hAnsi="Sylfaen" w:cs="Sylfaen"/>
                <w:lang w:val="ka-GE"/>
              </w:rPr>
              <w:lastRenderedPageBreak/>
              <w:t>შემადგენლობაში შეიძლება შედიოდნენ საერთაშორისო ექსპერტები, დამსაქმებლები, რეგულირებადი საგანმანათლებლო პროგრამის შემთხვევაში – ასევე შესაბამისი მარეგულირებელი ორგანოს ან/და პროფესიული ასოციაციის წარმომადგენლები და სხვა შესაბამისი კვალიფიკაციის მქონე პირები.შესაბამისად, აღნიშნული ცვლილების შემდგომ დაგეგმილ აკრედიტაციის ყველა ჯგუფის მუშაობაში მონაწილეობა მიიღეს სტუდენტებმა. რაც შეეხება დამსაქმებლების ჩართულობას, უმრავლეს შემთხვევაში, მათ ჩართულობაც იყო უზრუნველყოფილი.</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ამასთან, პროექტის - „უმაღლესი განათლების ხარისხის განვითარება და ინტერნაციონალიზაცია“ ფარგლებში უმაღლესი საგანმანათლებლო პროგრამების ხარისხის განვითარების მიზნით, ცენტრმა დაგეგმა და განახორციელა ცენტრში სააკრედიტაციოდ წარმოდგენილი 21 ინგლისურენოვანი პროგრამის შეფასებაში საერთაშორისო ექსპერტების, სტუდენტებისა და დამსაქმებლების მონაწილეობა. </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ასევე, პროექტის ფარგლებში განხორციელდა 10 რეგულირებადი საგანმაანთლებლო პროგრამის განმავითარებელი შეფასება. ამ მიზნით, ურთერთთანამშრომლობის მემორანდუმები გაფორმდა სსიპ - ივანე ჯავახიშვილის თბილისის სახელმწიფო უნივერსიტეტთა, სსიპ - აკაკი წერეთლის სახელმწიფო უნივერსიტეტთან, სსიპ - გორის სახელმწიფო სასწავლო უნივერსიტეტთან, შპს კავკასიის უნივერსიტეტთან და ა(ა)იპ - ნიუ ვიჟენ-უნივერსიტეტთან. რეგულირებადი საგანმანთლებლო პროგრამების შეფასებებში ადგილობრივ ექსპერტებთან ერთად, ასევე მონაწილეობა მიიღეს საერთაშორისო ექსპერტებმა, რომელთა რეკომენდაციის გათვალისწინებითაც მოხდება, როგორც პროგრამების შინაარსისა და რესურსების, ასევე სამართლისა და მედიცინის დარგობრივი მახასიათებლების გადახედვა.</w:t>
            </w:r>
          </w:p>
          <w:p w:rsidR="00DB20C5" w:rsidRPr="00974C21" w:rsidRDefault="00DB20C5" w:rsidP="0025388D">
            <w:pPr>
              <w:jc w:val="both"/>
              <w:rPr>
                <w:rFonts w:ascii="Sylfaen" w:hAnsi="Sylfaen" w:cs="Sylfaen"/>
                <w:lang w:val="ka-GE"/>
              </w:rPr>
            </w:pPr>
          </w:p>
          <w:p w:rsidR="00DB20C5" w:rsidRPr="00506CAC" w:rsidRDefault="00DB20C5" w:rsidP="00506CAC">
            <w:pPr>
              <w:jc w:val="both"/>
              <w:rPr>
                <w:rFonts w:ascii="Sylfaen" w:hAnsi="Sylfaen" w:cs="Sylfaen"/>
                <w:i/>
                <w:u w:val="single"/>
                <w:lang w:val="ka-GE"/>
              </w:rPr>
            </w:pPr>
            <w:r w:rsidRPr="00506CAC">
              <w:rPr>
                <w:rFonts w:ascii="Sylfaen" w:hAnsi="Sylfaen" w:cs="Sylfaen"/>
                <w:i/>
                <w:u w:val="single"/>
                <w:lang w:val="ka-GE"/>
              </w:rPr>
              <w:t>შესრულ</w:t>
            </w:r>
            <w:r w:rsidR="00506CAC" w:rsidRPr="00506CAC">
              <w:rPr>
                <w:rFonts w:ascii="Sylfaen" w:hAnsi="Sylfaen" w:cs="Sylfaen"/>
                <w:i/>
                <w:u w:val="single"/>
                <w:lang w:val="ka-GE"/>
              </w:rPr>
              <w:t>და</w:t>
            </w:r>
          </w:p>
          <w:p w:rsidR="00506CAC" w:rsidRPr="00974C21" w:rsidRDefault="00506CAC" w:rsidP="00506CAC">
            <w:pPr>
              <w:jc w:val="both"/>
              <w:rPr>
                <w:rFonts w:ascii="Sylfaen" w:hAnsi="Sylfaen" w:cs="Sylfaen"/>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აქტივობა 5.7 უსდ-ების დახმარება თვითშეფასებისა და შიდა ხარისხის უზრუნველყოფის მექანიზმების შემუშავებაში.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მოსალოდნელი შედეგი: უსდ-ებში განახლებულია შიდა ხარისხის უზრუნველყოფის მექანიზმები.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პასუხისმგებელი უწყება: განათლებისა და მეცნიერების სამინისტრო, 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საქართველოს განათლებისა და მეცნიერების მინისტრის 2010 წლის 1 ოქტომბრის №99/ნ ბრძანებით დამტკიცებულ „საგანმანათლებლო დაწესებულებების ავტორიზაციის დებულებაში“2017 წლის 22 აგვისტოს განხორციელებული ცვლილებების თანახმად, საავტორიზაციო განაცხადის წარდგენამდე არანაკლებ 3 თვით ადრე უმაღლესი საგანმანათლებლო დაწესებულების სტატუსის მოპოვების მსურველი უფლებამოსილია , წერილობით მიმართოს ცენტრს ავტორიზაციის პროცესისათვის მოსამზადებელი ვიზიტის განხორციელების თხოვნით . მოსამზადებელ ვიზიტს აქვს საკონსულტაციო ხასიათი და შეეხება: ა ) თვითშეფასების პროცესის დაგეგმვასა და განხორციელებას; ბ ) საავტორიზაციო </w:t>
            </w:r>
            <w:r w:rsidRPr="00974C21">
              <w:rPr>
                <w:rFonts w:ascii="Sylfaen" w:hAnsi="Sylfaen" w:cs="Sylfaen"/>
                <w:lang w:val="ka-GE"/>
              </w:rPr>
              <w:lastRenderedPageBreak/>
              <w:t>ვიზიტის დაგეგმვასა და განხორციელებას; გ ) ავტორიზაციის სტანდარტებისა და პროცედურების განმარტებას.</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ამასთან, თვითშეფასებისა და შიდა ხარისხის უზრუნველყოფის მექანიზმების შემუშავების ხელშეწყობის, ავტორიზაციისა და აკრედიტაციის სტანდარტებისა და პროცედურების განმარტების მიზნით, ცენტრს უმაღლესი საგანმანათლებლო დაწესებულებებისთვის და სხვა ყველა დაიტერესებული პირებისთვის განსაზღვრული აქვს საკონსულტაციო დღეები, რომლებსაც უმაღლესი სასწავლებლები, მათი თანამშრომლები აქტიურად იყენებენ.</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ასევე, საერთაშორისო ექსპერტის მიერ გადამზადებული ადგილობრივი ექსპერტები აქტიურად მუშაობენ ავტორიზაციის ახალი სტანდარტების შესაბამისი სახელმძღვანელოსა და ტრენინგ მოდულების მომზადებაზე. ამჟამად დაგეგმილი საბიბლიოთეკო რესურსებზე და დაწესებულების სტრატეგიული გეგმის შემუშავებაზე უმაღლესებისთვის ტრენინგების ჩატარება.</w:t>
            </w:r>
          </w:p>
          <w:p w:rsidR="00DB20C5" w:rsidRPr="00974C21" w:rsidRDefault="00DB20C5" w:rsidP="0025388D">
            <w:pPr>
              <w:rPr>
                <w:rFonts w:ascii="Sylfaen" w:hAnsi="Sylfaen" w:cs="Sylfaen"/>
                <w:b/>
                <w:lang w:val="ka-GE"/>
              </w:rPr>
            </w:pPr>
          </w:p>
          <w:p w:rsidR="00DB20C5" w:rsidRDefault="00DB20C5" w:rsidP="005A0FCB">
            <w:pPr>
              <w:rPr>
                <w:rFonts w:ascii="Sylfaen" w:hAnsi="Sylfaen" w:cs="Sylfaen"/>
                <w:i/>
                <w:u w:val="single"/>
                <w:lang w:val="ka-GE"/>
              </w:rPr>
            </w:pPr>
            <w:r w:rsidRPr="005A0FCB">
              <w:rPr>
                <w:rFonts w:ascii="Sylfaen" w:hAnsi="Sylfaen" w:cs="Sylfaen"/>
                <w:i/>
                <w:u w:val="single"/>
                <w:lang w:val="ka-GE"/>
              </w:rPr>
              <w:t>ნაწილობრივ შესრულ</w:t>
            </w:r>
            <w:r w:rsidR="005A0FCB" w:rsidRPr="005A0FCB">
              <w:rPr>
                <w:rFonts w:ascii="Sylfaen" w:hAnsi="Sylfaen" w:cs="Sylfaen"/>
                <w:i/>
                <w:u w:val="single"/>
                <w:lang w:val="ka-GE"/>
              </w:rPr>
              <w:t>და</w:t>
            </w:r>
          </w:p>
          <w:p w:rsidR="005A0FCB" w:rsidRPr="005A0FCB" w:rsidRDefault="005A0FCB" w:rsidP="005A0FCB">
            <w:pPr>
              <w:rPr>
                <w:rFonts w:ascii="Sylfaen" w:hAnsi="Sylfaen" w:cs="Sylfaen"/>
                <w:i/>
                <w:u w:val="single"/>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5.9 განაცხადის გაკეთება WFME-ს აღიარებაზე</w:t>
            </w: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WFME აღიარებაზე განაცხადი გაკეთებულია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ავტორიზაციის ახალი პროცედურებისა და სტანდარტების პილოტირების მიზნით, სსიპ - თბილისის სახელმწიფო სამედიცინო უნივერსიტეტში საერთაშორისო ექსპერტების მონაწილეობით, განხორციელდა განმავითარებელი შეფასება. აღნიშნულ შეფასებაში მონაწილეობას მიიღო სამედიცინო განათლების მსოფლიო ფედერაციის (WFME) მიერ ცენტრისთვის გამოყოფილი სპეციალურმა მრჩეველმა, რომელიც საქართველოში არსებული ხარისხის უზრუნველყოფის სისტემის მსოფლიო ფედერაციის მიერ დადგენილ მოთხოვნებთან შესაბამისობაში მოყვანის მიზნისთვის, შეიმუშავა შესაბამისი რეკომენდაციები. აღნიშნული რეკომენდაციების საფუძველზე განხორციელდა კონკრეტული ღონისძიებები, კერძოდ მომზადდა ,,განათლების ხარისხის განვითარების შესახებ" საქართველოს კანონში შესატანი საკანონმდებლო ცვლილებების პროექტი, რომელიც განსახილველად გაიგზავნა საქართველოს განათლებისა და მეცნიერების სამინსიტროში. ასევე, რეკომენდაციის საფუძველზ ავტორიზაციის დებულებაში უმაღლესი საგანმანათლებლო დაწესებულებებისთვის გაჩნდა შესაძლებლობა, რომ საავტორიზაციო განაცხადის შემოტანამდე ცენტრს მიმართონ მოსამზადებელი საავტორიზაციო ვიზიტის განხორციელების თაობაზე.</w:t>
            </w:r>
          </w:p>
          <w:p w:rsidR="00DB20C5" w:rsidRPr="00974C21" w:rsidRDefault="00DB20C5" w:rsidP="0025388D">
            <w:pPr>
              <w:jc w:val="both"/>
              <w:rPr>
                <w:rFonts w:ascii="Sylfaen" w:hAnsi="Sylfaen" w:cs="Sylfaen"/>
                <w:lang w:val="ka-GE"/>
              </w:rPr>
            </w:pPr>
          </w:p>
          <w:p w:rsidR="00DB20C5" w:rsidRPr="005A0FCB" w:rsidRDefault="00DB20C5" w:rsidP="0025388D">
            <w:pPr>
              <w:jc w:val="both"/>
              <w:rPr>
                <w:rFonts w:ascii="Sylfaen" w:hAnsi="Sylfaen" w:cs="Sylfaen"/>
                <w:i/>
                <w:u w:val="single"/>
                <w:lang w:val="ka-GE"/>
              </w:rPr>
            </w:pPr>
            <w:r w:rsidRPr="005A0FCB">
              <w:rPr>
                <w:rFonts w:ascii="Sylfaen" w:hAnsi="Sylfaen" w:cs="Sylfaen"/>
                <w:i/>
                <w:u w:val="single"/>
                <w:lang w:val="ka-GE"/>
              </w:rPr>
              <w:t>ნაწილობრივ შესრულ</w:t>
            </w:r>
            <w:r w:rsidR="005A0FCB">
              <w:rPr>
                <w:rFonts w:ascii="Sylfaen" w:hAnsi="Sylfaen" w:cs="Sylfaen"/>
                <w:i/>
                <w:u w:val="single"/>
                <w:lang w:val="ka-GE"/>
              </w:rPr>
              <w:t>და</w:t>
            </w:r>
          </w:p>
          <w:p w:rsidR="00DB20C5" w:rsidRPr="00974C21" w:rsidRDefault="00DB20C5"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cente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5.10: სამუშაო ჯგუფების ფორმირება, დარგობრივი მახასიათებლების შემუშავება და დამტკიცება.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მოსალოდნელი შედეგი: </w:t>
            </w:r>
            <w:r w:rsidRPr="00974C21">
              <w:rPr>
                <w:rFonts w:ascii="Sylfaen" w:hAnsi="Sylfaen" w:cs="Sylfaen"/>
                <w:lang w:val="ka-GE"/>
              </w:rPr>
              <w:t>განახლებული/შემუშავებულია რეგულირებადი სპეციალობების დარგობრივი მახასიათებლები</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მიმდინარე წელს, სსიპ განათლების ხარისხის განვითარების ეროვნული ცენტრის დირექტორის ბრძანებით შეიქმნა უმაღლესი განათლების დარგობრივი საბჭოები ტრანსპორტის მიმართულებით (ბრძ. N345-24/05/2017); მედიცინის მიმართულებით (ბრძ. N411-10/07/2017); განათლების მიმართულებით (ბრძ. N655-13/10/2017); სამართლის მიმართულებით (ბრძ. N774-06/12/2017) და ვეტერინარიის მიმართულებით (ბრძ. N776-06/12/2017) რეგულირებადი პროფესიების უმაღლესი საგანმანათლებლო პროგრამებისათვის უმაღლესი განათლების დარგობრივი მახასიათებლების შემუშავების მიზნით. მედიცინის, განათლების და ვეტერინარიის მიმართულების დარგობრივი საბჭოების გადაწყვეტილებით, შეიქმნა სამუშაო ჯგუფები და დაიწყო დარგობრივი მახასიათებლების პროექტებზე მუშაობა. მიმდინარე ეტაპისათვის, უკვე დამტკიცებულია საზღვაო ტრანსპორტის სფეროს 3 დარგობრივი მახასიათებელი; საბჭოზე განხილული და დამტკიცებისათვის რეკომენდირებულია მედიცინის მიმართულების დარგობრივი მახასიათებელი; საჯარო განხილვის პროცესშია მასწავლებლის მომზადების დარგობრივი მახასიათებლის დასრულებული პროექტი; მიმდინარეობს მუშაობა ვეტერინარიისა და სამართლის მიმართულებით უმაღლესი განათლების დარგობრივი მახასიათებლების პროექტებზე, რაც, სავარაუდოდ, წლის ბოლომდე დასრულდება.</w:t>
            </w:r>
          </w:p>
          <w:p w:rsidR="00DB20C5" w:rsidRPr="007A68C0" w:rsidRDefault="00DB20C5" w:rsidP="0025388D">
            <w:pPr>
              <w:jc w:val="both"/>
              <w:rPr>
                <w:rFonts w:ascii="Sylfaen" w:hAnsi="Sylfaen" w:cs="Sylfaen"/>
                <w:i/>
                <w:u w:val="single"/>
                <w:lang w:val="ka-GE"/>
              </w:rPr>
            </w:pPr>
          </w:p>
          <w:p w:rsidR="00DB20C5" w:rsidRDefault="00DB20C5" w:rsidP="0025388D">
            <w:pPr>
              <w:jc w:val="both"/>
              <w:rPr>
                <w:rFonts w:ascii="Sylfaen" w:hAnsi="Sylfaen" w:cs="Sylfaen"/>
                <w:i/>
                <w:u w:val="single"/>
                <w:lang w:val="ka-GE"/>
              </w:rPr>
            </w:pPr>
            <w:r w:rsidRPr="007A68C0">
              <w:rPr>
                <w:rFonts w:ascii="Sylfaen" w:hAnsi="Sylfaen" w:cs="Sylfaen"/>
                <w:i/>
                <w:u w:val="single"/>
                <w:lang w:val="ka-GE"/>
              </w:rPr>
              <w:t>მიმდინარე</w:t>
            </w:r>
          </w:p>
          <w:p w:rsidR="007A68C0" w:rsidRPr="00974C21" w:rsidRDefault="007A68C0"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cente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5.11  ეროვნული საკვალიფიკაციო ჩარჩოს თვით-სერტიფიცირებისათვის მომზადება</w:t>
            </w:r>
          </w:p>
        </w:tc>
      </w:tr>
      <w:tr w:rsidR="00DB20C5" w:rsidRPr="00974C21" w:rsidTr="0025388D">
        <w:trPr>
          <w:trHeight w:val="70"/>
        </w:trPr>
        <w:tc>
          <w:tcPr>
            <w:tcW w:w="9351" w:type="dxa"/>
          </w:tcPr>
          <w:p w:rsidR="00DB20C5" w:rsidRPr="00974C21" w:rsidRDefault="00DB20C5" w:rsidP="0025388D">
            <w:pPr>
              <w:rPr>
                <w:rFonts w:ascii="Sylfaen" w:hAnsi="Sylfaen" w:cs="Sylfaen"/>
                <w:b/>
              </w:rPr>
            </w:pPr>
            <w:r w:rsidRPr="00974C21">
              <w:rPr>
                <w:rFonts w:ascii="Sylfaen" w:hAnsi="Sylfaen" w:cs="Sylfaen"/>
                <w:b/>
                <w:lang w:val="ka-GE"/>
              </w:rPr>
              <w:t xml:space="preserve">მოსალოდნელი შედეგი: </w:t>
            </w:r>
            <w:r w:rsidRPr="00974C21">
              <w:rPr>
                <w:rFonts w:ascii="Sylfaen" w:hAnsi="Sylfaen" w:cs="Sylfaen"/>
              </w:rPr>
              <w:t>ეროვნული საკვალიფიკაციო ჩარჩო მომზადებულია თვით-სერტიფიცირებისათვის</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2018 წელს დამტკიცდება განათლებული კვალიფიკაციების ჩარჩო, 2018 წლიდან პარალელურად დაიწყება მომზადება ეროვნული კვალიფიკაციების რეფერენსირების პროცესისთვის მომზადება, სათანადო დოკუმენტაციის შეგროვება.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7A68C0">
              <w:rPr>
                <w:rFonts w:ascii="Sylfaen" w:hAnsi="Sylfaen" w:cs="Sylfaen"/>
                <w:i/>
                <w:u w:val="single"/>
                <w:lang w:val="ka-GE"/>
              </w:rPr>
              <w:t>მიმდინარე</w:t>
            </w:r>
          </w:p>
          <w:p w:rsidR="007A68C0" w:rsidRPr="007A68C0" w:rsidRDefault="007A68C0" w:rsidP="0025388D">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5.12: ეროვნული საკვალიფიკაციო ჩარჩოს შემოწმება გარე შემფასებლის მიერ</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ეროვნული საკვალიფიკაციო ჩარჩო შემოწმებულია გარე შემფასებლის მიერ</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რეფერენსირების პროცესის დაწყებამდე, 2018 წლის ბოლოს უცხოელი ექსპერტის მიერ შეფასდება, მომზადებული დოკუმენტაცია და კვალიფიკაციების ჩარჩოს განხორციელების პროცესი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არ შესრულდა</w:t>
            </w:r>
          </w:p>
          <w:p w:rsidR="007A68C0" w:rsidRPr="00974C21" w:rsidRDefault="007A68C0" w:rsidP="0025388D">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jc w:val="cente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center"/>
              <w:rPr>
                <w:rFonts w:ascii="Sylfaen" w:hAnsi="Sylfaen" w:cs="Sylfaen"/>
                <w:b/>
                <w:lang w:val="ka-GE"/>
              </w:rPr>
            </w:pPr>
            <w:r w:rsidRPr="00974C21">
              <w:rPr>
                <w:rFonts w:ascii="Sylfaen" w:hAnsi="Sylfaen" w:cs="Sylfaen"/>
                <w:b/>
                <w:lang w:val="ka-GE"/>
              </w:rPr>
              <w:t>სტრატეგიული ამოცანა 3: ხარისხიანი განათლების ხელმისაწვდომობის გაზრდა</w:t>
            </w:r>
          </w:p>
        </w:tc>
      </w:tr>
      <w:tr w:rsidR="00DB20C5" w:rsidRPr="00974C21" w:rsidTr="0025388D">
        <w:trPr>
          <w:trHeight w:val="70"/>
        </w:trPr>
        <w:tc>
          <w:tcPr>
            <w:tcW w:w="9351" w:type="dxa"/>
          </w:tcPr>
          <w:p w:rsidR="00DB20C5" w:rsidRPr="00974C21" w:rsidRDefault="00DB20C5" w:rsidP="0025388D">
            <w:pPr>
              <w:jc w:val="center"/>
              <w:rPr>
                <w:rFonts w:ascii="Sylfaen" w:hAnsi="Sylfaen" w:cs="Sylfaen"/>
                <w:b/>
                <w:i/>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1: ხარისხიანი ინკლუზიური უმაღლესი განათლების უზრუნველყოფა</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1.1 უსდ-ებთან თანამშრომლობით სპეციალური საჭიროებების მქონე სტუდენტებისთვის ადაპტირებული რესურსების შემუშავება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სპეციალური საჭიროებების მქონე სტუდენტებისთვის შემუშავებულია  რესურსები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განათლებისა და მეცნიერების სამინისტრო, უსდ-ები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rPr>
            </w:pPr>
            <w:r w:rsidRPr="00974C21">
              <w:rPr>
                <w:rFonts w:ascii="Sylfaen" w:hAnsi="Sylfaen" w:cs="Sylfaen"/>
                <w:b/>
                <w:lang w:val="ka-GE"/>
              </w:rPr>
              <w:t xml:space="preserve">შესრულება: </w:t>
            </w:r>
            <w:r w:rsidRPr="00974C21">
              <w:rPr>
                <w:rFonts w:ascii="Sylfaen" w:hAnsi="Sylfaen" w:cs="Sylfaen"/>
                <w:lang w:val="ka-GE"/>
              </w:rPr>
              <w:t>2017 წლის ბოლომდე განხორციელდება უმაღლესი საგანმანათლებლო დაწესებულებაში შშმ და სსსმ სტუდენტთა მხარდამჭერი სერვისის ფორმირებისთვის საჭიროებების მოკვლევა და შემუშავდება რეკომენდაციები</w:t>
            </w:r>
            <w:r w:rsidRPr="00974C21">
              <w:rPr>
                <w:rFonts w:ascii="Sylfaen" w:hAnsi="Sylfaen" w:cs="Sylfaen"/>
              </w:rPr>
              <w:t xml:space="preserve">. </w:t>
            </w:r>
          </w:p>
          <w:p w:rsidR="00DB20C5" w:rsidRPr="00974C21" w:rsidRDefault="00DB20C5" w:rsidP="0025388D">
            <w:pPr>
              <w:jc w:val="both"/>
              <w:rPr>
                <w:rFonts w:ascii="Sylfaen" w:hAnsi="Sylfaen" w:cs="Sylfaen"/>
              </w:rPr>
            </w:pPr>
          </w:p>
          <w:p w:rsidR="00DB20C5" w:rsidRDefault="00DB20C5" w:rsidP="0025388D">
            <w:pPr>
              <w:jc w:val="both"/>
              <w:rPr>
                <w:rFonts w:ascii="Sylfaen" w:hAnsi="Sylfaen" w:cs="Sylfaen"/>
                <w:i/>
                <w:u w:val="single"/>
                <w:lang w:val="ka-GE"/>
              </w:rPr>
            </w:pPr>
            <w:r w:rsidRPr="007A68C0">
              <w:rPr>
                <w:rFonts w:ascii="Sylfaen" w:hAnsi="Sylfaen" w:cs="Sylfaen"/>
                <w:i/>
                <w:u w:val="single"/>
                <w:lang w:val="ka-GE"/>
              </w:rPr>
              <w:t>არ არის შესრულებული</w:t>
            </w:r>
          </w:p>
          <w:p w:rsidR="007A68C0" w:rsidRPr="007A68C0" w:rsidRDefault="007A68C0" w:rsidP="0025388D">
            <w:pPr>
              <w:jc w:val="both"/>
              <w:rPr>
                <w:rFonts w:ascii="Sylfaen" w:hAnsi="Sylfaen" w:cs="Sylfaen"/>
                <w:b/>
                <w:i/>
                <w:u w:val="single"/>
                <w:lang w:val="ka-GE"/>
              </w:rPr>
            </w:pPr>
          </w:p>
        </w:tc>
      </w:tr>
      <w:tr w:rsidR="00DB20C5" w:rsidRPr="00974C21" w:rsidTr="0025388D">
        <w:trPr>
          <w:trHeight w:val="673"/>
        </w:trPr>
        <w:tc>
          <w:tcPr>
            <w:tcW w:w="9351" w:type="dxa"/>
            <w:tcBorders>
              <w:left w:val="nil"/>
              <w:right w:val="nil"/>
            </w:tcBorders>
          </w:tcPr>
          <w:p w:rsidR="00DB20C5" w:rsidRPr="00974C21" w:rsidRDefault="00DB20C5" w:rsidP="0025388D">
            <w:pPr>
              <w:jc w:val="center"/>
              <w:rPr>
                <w:rFonts w:ascii="Sylfaen" w:hAnsi="Sylfaen" w:cs="Sylfaen"/>
                <w:b/>
                <w:sz w:val="32"/>
                <w:szCs w:val="32"/>
                <w:u w:val="single"/>
                <w:lang w:val="ka-GE"/>
              </w:rPr>
            </w:pPr>
          </w:p>
          <w:p w:rsidR="00DB20C5" w:rsidRPr="00974C21" w:rsidRDefault="00DB20C5" w:rsidP="0025388D">
            <w:pPr>
              <w:jc w:val="center"/>
              <w:rPr>
                <w:rFonts w:ascii="Sylfaen" w:hAnsi="Sylfaen" w:cs="Sylfaen"/>
                <w:b/>
                <w:sz w:val="32"/>
                <w:szCs w:val="32"/>
                <w:u w:val="single"/>
                <w:lang w:val="ka-GE"/>
              </w:rPr>
            </w:pPr>
          </w:p>
          <w:p w:rsidR="00DB20C5" w:rsidRPr="00974C21" w:rsidRDefault="00DB20C5" w:rsidP="0025388D">
            <w:pPr>
              <w:jc w:val="center"/>
              <w:rPr>
                <w:rFonts w:ascii="Sylfaen" w:hAnsi="Sylfaen" w:cs="Sylfaen"/>
                <w:b/>
                <w:sz w:val="32"/>
                <w:szCs w:val="32"/>
                <w:u w:val="single"/>
                <w:lang w:val="ka-GE"/>
              </w:rPr>
            </w:pPr>
          </w:p>
          <w:p w:rsidR="00DB20C5" w:rsidRPr="00974C21" w:rsidRDefault="00DB20C5" w:rsidP="0025388D">
            <w:pPr>
              <w:jc w:val="center"/>
              <w:rPr>
                <w:rFonts w:ascii="Sylfaen" w:hAnsi="Sylfaen" w:cs="Sylfaen"/>
                <w:b/>
                <w:sz w:val="32"/>
                <w:szCs w:val="32"/>
                <w:u w:val="single"/>
                <w:lang w:val="ka-GE"/>
              </w:rPr>
            </w:pPr>
          </w:p>
        </w:tc>
      </w:tr>
      <w:tr w:rsidR="00DB20C5" w:rsidRPr="00974C21" w:rsidTr="0025388D">
        <w:trPr>
          <w:trHeight w:val="652"/>
        </w:trPr>
        <w:tc>
          <w:tcPr>
            <w:tcW w:w="9351" w:type="dxa"/>
          </w:tcPr>
          <w:p w:rsidR="00DB20C5" w:rsidRPr="00974C21" w:rsidRDefault="00DB20C5" w:rsidP="0025388D">
            <w:pPr>
              <w:jc w:val="center"/>
              <w:rPr>
                <w:rFonts w:ascii="Sylfaen" w:hAnsi="Sylfaen" w:cs="Sylfaen"/>
                <w:b/>
                <w:sz w:val="32"/>
                <w:szCs w:val="32"/>
                <w:u w:val="single"/>
                <w:lang w:val="ka-GE"/>
              </w:rPr>
            </w:pPr>
            <w:r w:rsidRPr="00974C21">
              <w:rPr>
                <w:rFonts w:ascii="Sylfaen" w:hAnsi="Sylfaen" w:cs="Sylfaen"/>
                <w:b/>
                <w:sz w:val="32"/>
                <w:szCs w:val="32"/>
                <w:u w:val="single"/>
                <w:lang w:val="ka-GE"/>
              </w:rPr>
              <w:t>მეცნიერება</w:t>
            </w:r>
          </w:p>
        </w:tc>
      </w:tr>
      <w:tr w:rsidR="00DB20C5" w:rsidRPr="00974C21" w:rsidTr="0025388D">
        <w:tc>
          <w:tcPr>
            <w:tcW w:w="9351" w:type="dxa"/>
          </w:tcPr>
          <w:p w:rsidR="00DB20C5" w:rsidRPr="00974C21" w:rsidRDefault="00DB20C5" w:rsidP="0025388D">
            <w:pPr>
              <w:jc w:val="center"/>
              <w:rPr>
                <w:rFonts w:ascii="Sylfaen" w:hAnsi="Sylfaen" w:cs="Sylfaen"/>
                <w:b/>
              </w:rPr>
            </w:pPr>
            <w:r w:rsidRPr="00974C21">
              <w:rPr>
                <w:rFonts w:ascii="Sylfaen" w:hAnsi="Sylfaen" w:cs="Sylfaen"/>
                <w:b/>
              </w:rPr>
              <w:t>სპეციფიკური მიზანი: მეცნიერების, ტექნოლოგიებისა და ინოვაციების სისტემის მოდერნიზაცია და ინტერნაციონალიზაცია ახალი ცოდნის შექმნისათვის და ქვეყნის მდგრადი განვითარების ხელშეწყობისთვის.</w:t>
            </w:r>
          </w:p>
        </w:tc>
      </w:tr>
      <w:tr w:rsidR="00DB20C5" w:rsidRPr="00974C21" w:rsidTr="0025388D">
        <w:tc>
          <w:tcPr>
            <w:tcW w:w="9351" w:type="dxa"/>
          </w:tcPr>
          <w:p w:rsidR="00DB20C5" w:rsidRPr="00974C21" w:rsidRDefault="00DB20C5" w:rsidP="0025388D">
            <w:pPr>
              <w:jc w:val="center"/>
              <w:rPr>
                <w:b/>
              </w:rPr>
            </w:pPr>
            <w:r w:rsidRPr="00974C21">
              <w:rPr>
                <w:rFonts w:ascii="Sylfaen" w:hAnsi="Sylfaen" w:cs="Sylfaen"/>
                <w:b/>
              </w:rPr>
              <w:t>სტრატეგიული</w:t>
            </w:r>
            <w:r w:rsidRPr="00974C21">
              <w:rPr>
                <w:b/>
              </w:rPr>
              <w:t xml:space="preserve"> </w:t>
            </w:r>
            <w:r w:rsidRPr="00974C21">
              <w:rPr>
                <w:rFonts w:ascii="Sylfaen" w:hAnsi="Sylfaen" w:cs="Sylfaen"/>
                <w:b/>
              </w:rPr>
              <w:t>ამოცანა</w:t>
            </w:r>
            <w:r w:rsidRPr="00974C21">
              <w:rPr>
                <w:b/>
              </w:rPr>
              <w:t xml:space="preserve">: 1 </w:t>
            </w:r>
            <w:r w:rsidRPr="00974C21">
              <w:rPr>
                <w:rFonts w:ascii="Sylfaen" w:hAnsi="Sylfaen" w:cs="Sylfaen"/>
                <w:b/>
              </w:rPr>
              <w:t>მეცნიერებასა</w:t>
            </w:r>
            <w:r w:rsidRPr="00974C21">
              <w:rPr>
                <w:b/>
              </w:rPr>
              <w:t xml:space="preserve"> </w:t>
            </w:r>
            <w:r w:rsidRPr="00974C21">
              <w:rPr>
                <w:rFonts w:ascii="Sylfaen" w:hAnsi="Sylfaen" w:cs="Sylfaen"/>
                <w:b/>
              </w:rPr>
              <w:t>და</w:t>
            </w:r>
            <w:r w:rsidRPr="00974C21">
              <w:rPr>
                <w:b/>
              </w:rPr>
              <w:t xml:space="preserve"> </w:t>
            </w:r>
            <w:r w:rsidRPr="00974C21">
              <w:rPr>
                <w:rFonts w:ascii="Sylfaen" w:hAnsi="Sylfaen" w:cs="Sylfaen"/>
                <w:b/>
              </w:rPr>
              <w:t>ტექნოლოგიებში</w:t>
            </w:r>
            <w:r w:rsidRPr="00974C21">
              <w:rPr>
                <w:b/>
              </w:rPr>
              <w:t xml:space="preserve"> </w:t>
            </w:r>
            <w:r w:rsidRPr="00974C21">
              <w:rPr>
                <w:rFonts w:ascii="Sylfaen" w:hAnsi="Sylfaen" w:cs="Sylfaen"/>
                <w:b/>
              </w:rPr>
              <w:t>გამორჩეული</w:t>
            </w:r>
            <w:r w:rsidRPr="00974C21">
              <w:rPr>
                <w:b/>
              </w:rPr>
              <w:t xml:space="preserve"> </w:t>
            </w:r>
            <w:r w:rsidRPr="00974C21">
              <w:rPr>
                <w:rFonts w:ascii="Sylfaen" w:hAnsi="Sylfaen" w:cs="Sylfaen"/>
                <w:b/>
              </w:rPr>
              <w:t>ხარისხის</w:t>
            </w:r>
            <w:r w:rsidRPr="00974C21">
              <w:rPr>
                <w:b/>
              </w:rPr>
              <w:t xml:space="preserve"> </w:t>
            </w:r>
            <w:r w:rsidRPr="00974C21">
              <w:rPr>
                <w:rFonts w:ascii="Sylfaen" w:hAnsi="Sylfaen" w:cs="Sylfaen"/>
                <w:b/>
              </w:rPr>
              <w:t>მისაღწევად</w:t>
            </w:r>
            <w:r w:rsidRPr="00974C21">
              <w:rPr>
                <w:b/>
              </w:rPr>
              <w:t xml:space="preserve"> </w:t>
            </w:r>
            <w:r w:rsidRPr="00974C21">
              <w:rPr>
                <w:rFonts w:ascii="Sylfaen" w:hAnsi="Sylfaen" w:cs="Sylfaen"/>
                <w:b/>
              </w:rPr>
              <w:t>საქართველოს</w:t>
            </w:r>
            <w:r w:rsidRPr="00974C21">
              <w:rPr>
                <w:b/>
              </w:rPr>
              <w:t xml:space="preserve"> </w:t>
            </w:r>
            <w:r w:rsidRPr="00974C21">
              <w:rPr>
                <w:rFonts w:ascii="Sylfaen" w:hAnsi="Sylfaen" w:cs="Sylfaen"/>
                <w:b/>
              </w:rPr>
              <w:t>მეცნიერების</w:t>
            </w:r>
            <w:r w:rsidRPr="00974C21">
              <w:rPr>
                <w:b/>
              </w:rPr>
              <w:t xml:space="preserve">, </w:t>
            </w:r>
            <w:r w:rsidRPr="00974C21">
              <w:rPr>
                <w:rFonts w:ascii="Sylfaen" w:hAnsi="Sylfaen" w:cs="Sylfaen"/>
                <w:b/>
              </w:rPr>
              <w:t>ტექნოლოგიებისა</w:t>
            </w:r>
            <w:r w:rsidRPr="00974C21">
              <w:rPr>
                <w:b/>
              </w:rPr>
              <w:t xml:space="preserve"> </w:t>
            </w:r>
            <w:r w:rsidRPr="00974C21">
              <w:rPr>
                <w:rFonts w:ascii="Sylfaen" w:hAnsi="Sylfaen" w:cs="Sylfaen"/>
                <w:b/>
              </w:rPr>
              <w:t>და</w:t>
            </w:r>
            <w:r w:rsidRPr="00974C21">
              <w:rPr>
                <w:b/>
              </w:rPr>
              <w:t xml:space="preserve"> </w:t>
            </w:r>
            <w:r w:rsidRPr="00974C21">
              <w:rPr>
                <w:rFonts w:ascii="Sylfaen" w:hAnsi="Sylfaen" w:cs="Sylfaen"/>
                <w:b/>
              </w:rPr>
              <w:t>ინოვაციების</w:t>
            </w:r>
            <w:r w:rsidRPr="00974C21">
              <w:rPr>
                <w:b/>
              </w:rPr>
              <w:t xml:space="preserve"> (STI) </w:t>
            </w:r>
            <w:r w:rsidRPr="00974C21">
              <w:rPr>
                <w:rFonts w:ascii="Sylfaen" w:hAnsi="Sylfaen" w:cs="Sylfaen"/>
                <w:b/>
              </w:rPr>
              <w:t>ეკო</w:t>
            </w:r>
            <w:r w:rsidRPr="00974C21">
              <w:rPr>
                <w:b/>
              </w:rPr>
              <w:t>-</w:t>
            </w:r>
            <w:r w:rsidRPr="00974C21">
              <w:rPr>
                <w:rFonts w:ascii="Sylfaen" w:hAnsi="Sylfaen" w:cs="Sylfaen"/>
                <w:b/>
              </w:rPr>
              <w:t>სისტემის</w:t>
            </w:r>
            <w:r w:rsidRPr="00974C21">
              <w:rPr>
                <w:b/>
              </w:rPr>
              <w:t xml:space="preserve"> </w:t>
            </w:r>
            <w:r w:rsidRPr="00974C21">
              <w:rPr>
                <w:rFonts w:ascii="Sylfaen" w:hAnsi="Sylfaen" w:cs="Sylfaen"/>
                <w:b/>
              </w:rPr>
              <w:t>განვითარება</w:t>
            </w:r>
            <w:r w:rsidRPr="00974C21">
              <w:rPr>
                <w:b/>
              </w:rPr>
              <w:t>.</w:t>
            </w: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ამოცანა 1: ინტელექტუალური საკუთრების უფლებების, ტექნოლოგიის ტრანსფერის, და მეცნიერების, ტექნოლოგიებისა და ინოვაციების (STI) სექტორში საერთაშორისო ინვესტიციების მოზიდვის გასაძლიერებლად საქართველოს მეცნიერების, ტექნოლოგიებისა და ინოვაციების (STI) სისტემის მართვისთვის საკანონმდებლო ბაზის სრულყოფა</w:t>
            </w: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1.1: მეცნიერების, ტექნოლოგიებისა და მათი განვითარების შესახებ საქართველოს კანონში ცვლილებების ინიცირება.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მოსალოდნელი შედეგი: </w:t>
            </w:r>
            <w:r w:rsidRPr="00974C21">
              <w:rPr>
                <w:rFonts w:ascii="Sylfaen" w:hAnsi="Sylfaen" w:cs="Sylfaen"/>
                <w:lang w:val="ka-GE"/>
              </w:rPr>
              <w:t>ცვლილება STI-ს მიმართულებით ინვესტიციის განხორციელებასთან დაკავშირებით განხილულია შესაბამის დაინტერესებულ მხარეებთან (სამინისტროები, სსიპ-ები და კვლევითი უნივერსიტეტები) და წარდგენილია პარლამენტში დასამტკიცებლად.</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შემუშავების პროცესშია საკანონმდებლო ცვლილებები მეცნიერების, ტექნოლოგიებისა და მათი განვითარების შესახებ კანონში. </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BB0840">
              <w:rPr>
                <w:rFonts w:ascii="Sylfaen" w:hAnsi="Sylfaen" w:cs="Sylfaen"/>
                <w:i/>
                <w:u w:val="single"/>
                <w:lang w:val="ka-GE"/>
              </w:rPr>
              <w:t>მიმდინარე</w:t>
            </w:r>
          </w:p>
          <w:p w:rsidR="00BB0840" w:rsidRPr="00BB0840" w:rsidRDefault="00BB0840"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1.2: უმაღლესი განათლების შესახებ საქართველოს კანონში ცვლილებების ინიცირება.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ცვლილება უმაღლეს განათლებაში ინვესტიციების განხორციელებასთან დაკავშირებით განხილულია შესაბამის დაინტერესებულ მხარეებთან (სამინისტროები, სსიპ-ები და კვლევითი უნივერსიტეტები) და წარდგენილია პარლამენტში დასამტკიცებლად.</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შემუშავების პროცესშია საკანონმდებლო ცვლილებები უმაღლესი განათლების შესახებ კანონში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BB0840">
              <w:rPr>
                <w:rFonts w:ascii="Sylfaen" w:hAnsi="Sylfaen" w:cs="Sylfaen"/>
                <w:i/>
                <w:u w:val="single"/>
                <w:lang w:val="ka-GE"/>
              </w:rPr>
              <w:t>მიმდინარე</w:t>
            </w:r>
          </w:p>
          <w:p w:rsidR="00BB0840" w:rsidRPr="00BB0840" w:rsidRDefault="00BB0840"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1.3: ინოვაციების შესახებ  საქართველოს კანონში  ცვლილებების ინიცირება.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ცვლილება IPR  და ტექნოლოგიების ტრანსფერის (უნივერსიტეტი-ინდუსტრიის თანამშრომლობა) ხელშეწყობასთან დაკავშირებით განხილულია შესაბამის დაინტერესებულ მხარეებთან (სამინისტროები, სსიპ-ები და კვლევითი უნივერსიტეტები) და წარდგენილია პარლამენტში დასამტკიცებლად.</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შემუშავების პროცესშია საკანონმდებლო ცვლილებები ინოვაციების შესახებ საქართველოს კანონში კვლევებისა და ინოვაციების საბჭოს შექმნისა და მისი დებულების დამტკიცების შესახებ მთავრობის დადგენილებაში.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BB0840">
              <w:rPr>
                <w:rFonts w:ascii="Sylfaen" w:hAnsi="Sylfaen" w:cs="Sylfaen"/>
                <w:i/>
                <w:u w:val="single"/>
                <w:lang w:val="ka-GE"/>
              </w:rPr>
              <w:t>მიმდინარე</w:t>
            </w:r>
          </w:p>
          <w:p w:rsidR="00BB0840" w:rsidRPr="00BB0840" w:rsidRDefault="00BB0840"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1.4:  გრანტების შესახებ  საქართველოს კანონში ცვლილებების ინიცირება.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მოსალოდნელი შედეგი: </w:t>
            </w:r>
            <w:r w:rsidRPr="00974C21">
              <w:rPr>
                <w:rFonts w:ascii="Sylfaen" w:hAnsi="Sylfaen" w:cs="Sylfaen"/>
                <w:lang w:val="ka-GE"/>
              </w:rPr>
              <w:t>ცვლილება  STI-ს მიმართულებით, უმაღლეს განათლებაში, კვლევისა და განვითარებისათვის სახელმწიფო შესყიდვებთან დაკავშირებით, უნივერსიტეტისა და ინდუსტრიის თანამშრომლობის ხელშეწყობასთან დაკავშირებით განხილულია შესაბამის დაინტერესებულ მხარეებთან (სამინისტროები, სსიპ-ები და კვლევითი უნივერსიტეტები) და წარდგენილია პარლამენტში დასამტკიცებლად.</w:t>
            </w:r>
            <w:r w:rsidRPr="00974C21">
              <w:rPr>
                <w:rFonts w:ascii="Sylfaen" w:hAnsi="Sylfaen" w:cs="Sylfaen"/>
                <w:b/>
                <w:lang w:val="ka-GE"/>
              </w:rPr>
              <w:t xml:space="preserve">   </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შემუშავების პროცესშია საკანონმდებლო ცვლილებები გრანტების შესახებ საქართველოს კანონში; ჩატარდა მრგვალი მაგიდა, სამუშაო შეხვედრები და მიღებულ იქნა ანგარიშები კვლევითი უნივერსიტეტებიდან ეროვნულ და საერთაშორისო სამეცნიერო-კვლევითი გრანტების ფარგლებში რა პრობლემები და გამოწვევები არსებობს სსიპ-ების შესყიდვების პროცედურებიდან გამომდინარე, რაც ხელს უშლის მაღალი ხარისხის კვლევითი აქტივობების დროულად განხორციელებას. მზადდება შესაბამისი ანგარიში სამინისტროსთვის წარსადგენად, რა შემოთავაზებებია უნივერსიტეტებისა და კვლევითი ცენტრების მხრიდან და ფონდის ხედვა როგორია, ხარისხის კონტროლისა და ეფექტიანობის გაზრდისთვის განსახორციელებელ შესაძლო საკანონმდებლო ცვლილებებზე.</w:t>
            </w:r>
          </w:p>
          <w:p w:rsidR="00DB20C5" w:rsidRPr="00974C21" w:rsidRDefault="00DB20C5" w:rsidP="0025388D">
            <w:pPr>
              <w:jc w:val="both"/>
              <w:rPr>
                <w:rFonts w:ascii="Sylfaen" w:hAnsi="Sylfaen" w:cs="Sylfaen"/>
                <w:lang w:val="ka-GE"/>
              </w:rPr>
            </w:pPr>
          </w:p>
          <w:p w:rsidR="00BB0840" w:rsidRDefault="00BB0840" w:rsidP="00BB0840">
            <w:pPr>
              <w:jc w:val="both"/>
              <w:rPr>
                <w:rFonts w:ascii="Sylfaen" w:hAnsi="Sylfaen" w:cs="Sylfaen"/>
                <w:i/>
                <w:u w:val="single"/>
                <w:lang w:val="ka-GE"/>
              </w:rPr>
            </w:pPr>
            <w:r w:rsidRPr="00BB0840">
              <w:rPr>
                <w:rFonts w:ascii="Sylfaen" w:hAnsi="Sylfaen" w:cs="Sylfaen"/>
                <w:i/>
                <w:u w:val="single"/>
                <w:lang w:val="ka-GE"/>
              </w:rPr>
              <w:t>მიმდინარე</w:t>
            </w:r>
          </w:p>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1.5: ცვლილებების ინიცირება კვლევებისა და ინოვაციების საბჭოს შექმნისა და მისი დებულების დამტკიცების შესახებ მთავრობის დადგენილებაში.   </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ცვლილებები მთავრობის დადგენილებაში კვლევებისა და ინოვაციების საბჭოს შექმნისა და მისი დებულების დამტკიცების შესახებ განხილულია და განახლებულია კვლევებისა და ინოვაციების საბჭოს ეფექტური ფუნქციონირებისა და STI-ს პოლიტიკის განვითარებაში მისი როლის გაძლიერების მიზნით. სხვადასხვა საკანონმდებლო აქტი, რომელიც უკავშირდება ინოვაციებისა და კვლევების საკითხებს, ტექნოლოგიების ტრანსფერს, სახელმწიფო შესყიდვებსა და  STI-სთან დაკავშრებულ სხვა საკითხებს მიღებულია.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 სსიპ განათლების ხარისხის განვითარების ეროვნული ცენტრი; საქართველოს ეკონომიკსა და მდგრადი განვითარების სამინისტრო, საქართველოს ფინანსთა სამინისტრო, საქართველოს ინოვაციების და ტექნოლოგიების სააგენტო - GITA.</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შესრულება:</w:t>
            </w:r>
            <w:r w:rsidRPr="00974C21">
              <w:rPr>
                <w:rFonts w:ascii="Sylfaen" w:hAnsi="Sylfaen" w:cs="Sylfaen"/>
                <w:lang w:val="ka-GE"/>
              </w:rPr>
              <w:t xml:space="preserve"> შემუშავების პროცესშია  ცვლილებები ინოვაციების საბჭოს შექმნისა და მისი დებულების დამტკიცების შესახებ მთავრობის დადგენილებაში.</w:t>
            </w:r>
          </w:p>
          <w:p w:rsidR="00DB20C5" w:rsidRPr="00974C21" w:rsidRDefault="00DB20C5" w:rsidP="0025388D">
            <w:pPr>
              <w:jc w:val="both"/>
              <w:rPr>
                <w:rFonts w:ascii="Sylfaen" w:hAnsi="Sylfaen" w:cs="Sylfaen"/>
                <w:lang w:val="ka-GE"/>
              </w:rPr>
            </w:pPr>
          </w:p>
          <w:p w:rsidR="00154776" w:rsidRDefault="00154776" w:rsidP="00154776">
            <w:pPr>
              <w:jc w:val="both"/>
              <w:rPr>
                <w:rFonts w:ascii="Sylfaen" w:hAnsi="Sylfaen" w:cs="Sylfaen"/>
                <w:i/>
                <w:u w:val="single"/>
                <w:lang w:val="ka-GE"/>
              </w:rPr>
            </w:pPr>
            <w:r w:rsidRPr="00BB0840">
              <w:rPr>
                <w:rFonts w:ascii="Sylfaen" w:hAnsi="Sylfaen" w:cs="Sylfaen"/>
                <w:i/>
                <w:u w:val="single"/>
                <w:lang w:val="ka-GE"/>
              </w:rPr>
              <w:t>მიმდინარე</w:t>
            </w:r>
          </w:p>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lastRenderedPageBreak/>
              <w:t>ამოცანა 2: საქართველოს  კვლევითი უნივერსიტეტებში, მათთან ინტეგრირებულ სამეცნიერო-კვლევითი  ინსტიტუტებსა და დამოუკიდებელ კვლევით ცენტრებში მეცნიერების, ტექნოლოგიებისა და ინოვაციების (STI) ინფრასტრუქტურისა და კვლევითი შესაძლებლობების მოდერნიზება და განახლება.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b/>
                <w:lang w:val="ka-GE"/>
              </w:rPr>
            </w:pPr>
            <w:r w:rsidRPr="00974C21">
              <w:rPr>
                <w:rFonts w:ascii="Sylfaen" w:hAnsi="Sylfaen" w:cs="Sylfaen"/>
                <w:b/>
                <w:lang w:val="ka-GE"/>
              </w:rPr>
              <w:t xml:space="preserve">აქტივობა 2.1.  </w:t>
            </w:r>
            <w:r w:rsidRPr="00974C21">
              <w:rPr>
                <w:rFonts w:ascii="Sylfaen" w:hAnsi="Sylfaen"/>
                <w:b/>
                <w:lang w:val="ka-GE"/>
              </w:rPr>
              <w:t>საქართველოს განათლებისა და მეცნიერების სამინისტროს მიერ ინფრასტრუქტურის განვითარებისათვის სპეციალური დაფინანსების გამოყოფა.</w:t>
            </w:r>
          </w:p>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lang w:val="ka-GE"/>
              </w:rPr>
            </w:pPr>
            <w:r w:rsidRPr="00974C21">
              <w:rPr>
                <w:rFonts w:ascii="Sylfaen" w:hAnsi="Sylfaen" w:cs="Sylfaen"/>
                <w:b/>
                <w:lang w:val="ka-GE"/>
              </w:rPr>
              <w:t xml:space="preserve">მოსალოდნელი შედეგი: </w:t>
            </w:r>
            <w:r w:rsidRPr="00974C21">
              <w:rPr>
                <w:rFonts w:ascii="Sylfaen" w:hAnsi="Sylfaen"/>
                <w:lang w:val="ka-GE"/>
              </w:rPr>
              <w:t>განათლებისა და მეცნიერების სამინისტროს მიერ მიღებულია განახლებული ინფრასტრუქტურა და კვლევითი გეგმები და პროექტები. შემუშავებულია შესაბამისი შეფასება და ინფრასტრუქტურის და კვლევითი უნივერსიტეტებისა და ცენტრების კვლევითი ბაზის ეტაპობრივი გაუმჯობესება.</w:t>
            </w:r>
          </w:p>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pPr>
            <w:r w:rsidRPr="00974C21">
              <w:rPr>
                <w:rFonts w:ascii="Sylfaen" w:hAnsi="Sylfaen" w:cs="Sylfaen"/>
                <w:b/>
                <w:lang w:val="ka-GE"/>
              </w:rPr>
              <w:t>შესრულება</w:t>
            </w:r>
            <w:r w:rsidRPr="00974C21">
              <w:rPr>
                <w:rFonts w:ascii="Sylfaen" w:hAnsi="Sylfaen" w:cs="Sylfaen"/>
                <w:lang w:val="ka-GE"/>
              </w:rPr>
              <w:t xml:space="preserve">: </w:t>
            </w:r>
            <w:r w:rsidRPr="00974C21">
              <w:rPr>
                <w:rFonts w:ascii="Sylfaen" w:hAnsi="Sylfaen"/>
              </w:rPr>
              <w:t>უმაღლეს საგანმანათლებლო დაწესებულებთან მიერთებული და დამოუკიდებელი სამეცნიერო-კვლევითი დაწესებულებების ინფრასტრუქტურის განვითარების პროგრამის ფარგლებში 2017 წელს ინფრასტრუქტურის  რეაბილიტაციისთვის  გაწეული სამუშაოების ხარჯმა შეადგინა 4,196,829.90 ლარი</w:t>
            </w:r>
          </w:p>
          <w:p w:rsidR="00DB20C5" w:rsidRPr="00974C21" w:rsidRDefault="00DB20C5" w:rsidP="0025388D">
            <w:pPr>
              <w:jc w:val="both"/>
            </w:pPr>
          </w:p>
          <w:p w:rsidR="00DB20C5" w:rsidRDefault="00DB20C5" w:rsidP="0025388D">
            <w:pPr>
              <w:jc w:val="both"/>
              <w:rPr>
                <w:rFonts w:ascii="Sylfaen" w:hAnsi="Sylfaen"/>
                <w:i/>
                <w:u w:val="single"/>
                <w:lang w:val="ka-GE"/>
              </w:rPr>
            </w:pPr>
            <w:r w:rsidRPr="00974C21">
              <w:rPr>
                <w:rFonts w:ascii="Sylfaen" w:hAnsi="Sylfaen"/>
                <w:i/>
                <w:u w:val="single"/>
                <w:lang w:val="ka-GE"/>
              </w:rPr>
              <w:t>ნაწილობრივ შესრულდა</w:t>
            </w:r>
          </w:p>
          <w:p w:rsidR="00154776" w:rsidRPr="00974C21" w:rsidRDefault="00154776" w:rsidP="0025388D">
            <w:pPr>
              <w:jc w:val="both"/>
              <w:rPr>
                <w:rFonts w:ascii="Sylfaen" w:hAnsi="Sylfaen" w:cs="Sylfaen"/>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2.2. შოთა რუსთაველის საქართველოს ეროვნული სამეცნიერო ფონდის ღია კონკურსის წესით გრანტების გაცემა მიმდინარე კვლევითი პროექტებისათვის კვლევითი აღჭურვილობის შეძენის, განახლებისა და განვითარებისათვის.  </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lang w:val="ka-GE"/>
              </w:rPr>
              <w:t>კვლევითი უნივერსიტეტებისა და ცენტრების დაფინანსების სქემასთან დაკავშირებული  განახლებული საკანონმდებლო აქტი მომზადებულია (2017) კვლევითი მოწყობილობების და პროგრამების განვითარებისათვის. კონკურსი ინტეგრირებულია მიმდინარე კვლევით პროექტებთან და ფინანსდება საუკეთესო საპროექტო განაცხადები.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პასუხიმგებელი უწყება: </w:t>
            </w:r>
            <w:r w:rsidRPr="00974C21">
              <w:rPr>
                <w:rFonts w:ascii="Sylfaen" w:hAnsi="Sylfaen"/>
                <w:lang w:val="ka-GE"/>
              </w:rPr>
              <w:t>საქართველოს განათლებისა და მეცნიერების სამინისტრო, სსიპ შოთა რუსთაველის საქართველოს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შესრულება</w:t>
            </w:r>
            <w:r w:rsidRPr="00974C21">
              <w:rPr>
                <w:rFonts w:ascii="Sylfaen" w:hAnsi="Sylfaen" w:cs="Sylfaen"/>
                <w:lang w:val="ka-GE"/>
              </w:rPr>
              <w:t xml:space="preserve">: </w:t>
            </w:r>
            <w:r w:rsidRPr="00974C21">
              <w:rPr>
                <w:rFonts w:ascii="Sylfaen" w:hAnsi="Sylfaen"/>
                <w:lang w:val="ka-GE"/>
              </w:rPr>
              <w:t>შოთა რუსთაველის საქართველოს ეროვნული სამეცნიერო ფონდის მიერ მომზადებულია განსახილველად ღია კონკურსის წესით კვლევითი უნივერსიტეტებისა და ცენტრების მიმდინარე კვლევითი პროექტებისათვის კვლევითი აღჭურვილობის შეძენის, განახლებისა და განვითარებისათვის დაფინანსების სქემასთან დაკავშირებული  განახლებული საკანონმდებლო აქტი</w:t>
            </w:r>
          </w:p>
          <w:p w:rsidR="00DB20C5" w:rsidRPr="00974C21" w:rsidRDefault="00DB20C5" w:rsidP="0025388D">
            <w:pPr>
              <w:jc w:val="both"/>
              <w:rPr>
                <w:rFonts w:ascii="Sylfaen" w:hAnsi="Sylfaen" w:cs="Sylfaen"/>
                <w:i/>
                <w:u w:val="single"/>
                <w:lang w:val="ka-GE"/>
              </w:rPr>
            </w:pPr>
          </w:p>
          <w:p w:rsidR="00154776" w:rsidRDefault="00154776" w:rsidP="00154776">
            <w:pPr>
              <w:jc w:val="both"/>
              <w:rPr>
                <w:rFonts w:ascii="Sylfaen" w:hAnsi="Sylfaen" w:cs="Sylfaen"/>
                <w:i/>
                <w:u w:val="single"/>
                <w:lang w:val="ka-GE"/>
              </w:rPr>
            </w:pPr>
            <w:r w:rsidRPr="00BB0840">
              <w:rPr>
                <w:rFonts w:ascii="Sylfaen" w:hAnsi="Sylfaen" w:cs="Sylfaen"/>
                <w:i/>
                <w:u w:val="single"/>
                <w:lang w:val="ka-GE"/>
              </w:rPr>
              <w:t>მიმდინარე</w:t>
            </w:r>
          </w:p>
          <w:p w:rsidR="00DB20C5" w:rsidRPr="00974C21" w:rsidRDefault="00DB20C5" w:rsidP="0025388D">
            <w:pPr>
              <w:jc w:val="both"/>
              <w:rPr>
                <w:rFonts w:ascii="Sylfaen" w:hAnsi="Sylfaen" w:cs="Sylfaen"/>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აქტივობა 2.3.  ტექნოლოგიებისა და ინოვაციების სფეროში ფართომასშტაბიანი საშუამავლო ღონისძიებების ორგანიზების მხარდაჭერა საქართველოში.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სპეციალური საგრანტო კონკურსის ადმინისტრირება კვლევითი ორგანიზაციებისათვის და გრანტების გაცემა  საერთაშორისო ღონისძიებების ორგანიზებისათვის (კონფერენციები, სეზონური სკოლები, სიმპოზიუმები). 20-მდე ღონისძიება დაფინანსდა ევროსტატის კლასიფიკატორით განსაზღვრულ ყველა დარგში.</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b/>
                <w:lang w:val="ka-GE"/>
              </w:rPr>
            </w:pPr>
            <w:r w:rsidRPr="00974C21">
              <w:rPr>
                <w:rFonts w:ascii="Sylfaen" w:hAnsi="Sylfaen" w:cs="Sylfaen"/>
                <w:lang w:val="ka-GE"/>
              </w:rPr>
              <w:t>პრიორიტეტული დარგების/თემატური საკითხების თემაზე სპეციალური საშუამავლო ღონისძიებების ჩატარება (განსაკუთრებით ჰორიზონტ 2020-თან კავშირში).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 კვლევითი უნივერსიტეტები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შესრულება:   </w:t>
            </w:r>
            <w:r w:rsidRPr="00974C21">
              <w:rPr>
                <w:rFonts w:ascii="Sylfaen" w:hAnsi="Sylfaen"/>
              </w:rPr>
              <w:t>საგრანტო</w:t>
            </w:r>
            <w:r w:rsidRPr="00974C21">
              <w:t xml:space="preserve"> </w:t>
            </w:r>
            <w:r w:rsidRPr="00974C21">
              <w:rPr>
                <w:rFonts w:ascii="Sylfaen" w:hAnsi="Sylfaen"/>
              </w:rPr>
              <w:t>კონკურსის</w:t>
            </w:r>
            <w:r w:rsidRPr="00974C21">
              <w:t xml:space="preserve"> </w:t>
            </w:r>
            <w:r w:rsidRPr="00974C21">
              <w:rPr>
                <w:rFonts w:ascii="Sylfaen" w:hAnsi="Sylfaen"/>
              </w:rPr>
              <w:t>დებულება</w:t>
            </w:r>
            <w:r w:rsidRPr="00974C21">
              <w:t xml:space="preserve"> </w:t>
            </w:r>
            <w:r w:rsidRPr="00974C21">
              <w:rPr>
                <w:rFonts w:ascii="Sylfaen" w:hAnsi="Sylfaen"/>
              </w:rPr>
              <w:t>მომზადების</w:t>
            </w:r>
            <w:r w:rsidRPr="00974C21">
              <w:t xml:space="preserve"> </w:t>
            </w:r>
            <w:r w:rsidRPr="00974C21">
              <w:rPr>
                <w:rFonts w:ascii="Sylfaen" w:hAnsi="Sylfaen"/>
              </w:rPr>
              <w:t>პროცესშია</w:t>
            </w:r>
          </w:p>
          <w:p w:rsidR="00DB20C5" w:rsidRPr="00974C21" w:rsidRDefault="00DB20C5" w:rsidP="0025388D">
            <w:pPr>
              <w:jc w:val="both"/>
              <w:rPr>
                <w:rFonts w:ascii="Sylfaen" w:hAnsi="Sylfaen" w:cs="Sylfaen"/>
                <w:b/>
                <w:lang w:val="ka-GE"/>
              </w:rPr>
            </w:pPr>
          </w:p>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საქართველოს ხელნაწერთა ეროვნული ცენტრის ორგანიზებით ჩატარებული საერთაშორისო სამეცნიერო კონფერენციები: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25 სექტემბერს საქართველოს განათლებისა და მეცნიერების სამინისტროს მხარდაჭერითა და კ. კეკელიძის სახელობის საქართველოს ხელნაწერთა ეროვნული ცენტრის ორგანიზებით საქართველოს პარლამენტის ეროვნულ ბიბლიოთეკაში გაიხსნა საერთაშორისო კონფერენცია – „საქართველო – ბიზანტია - ქრისტიანული აღმოსავლეთი“. </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23 ოქტომბრიდან 27 ოქტომბრის ჩათვლით წმინდა მაქსიმე აღმსარებლის საერთაშორისო საღვთისმეტყველო ცენტრის ორგანიზებით გაიმართა წმინდა მაქსიმე აღმსარებლისადმი მიძღვნილი VI საერთაშორისო საღვთისმეტყველო კონფერენცია. კონფერენციის ერთ-ერთი მხარდამჭერია ხელნაწერთა ეროვნული ცენტრი. 24 ოქტომბერს კ. კეკელიძის სახელობის ხელნაწერთა ეროვნულ ცენტრში გაიმართა წმინდა მაქსიმე აღმსარებლისადმი მიძღვნილი IV საერთაშორისო საღვთისმეტყველო კონფერენციის III სესია.       </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პრეზენტაციები: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საზღვარგარეთ საქართველოს დიპლომატიური წარმომადგენლობებისა და საკონსულო დაწესებულებების ხელმძღვანელთა შეხვედრის „ამსაბასადორიალი 2017-ის“ ფარგლებში, საგარეო საქმეთა სამინისტროში, უკვე მეხუთედ ჩატარდა დიპლომატიური წარმომადგენლობების ხელმძღვანელთა მეუღლეებისთვის განკუთვნილი სპეციალური პროგრამა. 20 ივლისს სპეციალურად დიპლომატიური წარმომადგენლობების ხელმძღვანელთა მეუღლეებისთვის ხელნაწერთა ეროვნული ცენტრის გამოფენისა და განათლების სამსახურის ხელმძღვანელმა გამართა პრეზენტაცია ხელნაწერთა ეროვნული ცენტრის კოლექციების შესახებ.         </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გამოფენები: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28 მარტს ხელნაწერთა ეროვნული ცენტრისა და ჩეხეთის საელჩოს ორგანიზებით გაიხსნა გამოფენა - „ხელნაწერები ჩეხეთის ბიბლიოთეკებში“. </w:t>
            </w:r>
          </w:p>
          <w:p w:rsidR="00DB20C5" w:rsidRPr="00974C21" w:rsidRDefault="00DB20C5" w:rsidP="0025388D">
            <w:pPr>
              <w:jc w:val="both"/>
              <w:rPr>
                <w:rFonts w:ascii="Sylfaen" w:hAnsi="Sylfaen" w:cs="Sylfaen"/>
                <w:lang w:val="ka-GE"/>
              </w:rPr>
            </w:pPr>
            <w:r w:rsidRPr="00974C21">
              <w:rPr>
                <w:rFonts w:ascii="Sylfaen" w:hAnsi="Sylfaen" w:cs="Sylfaen"/>
                <w:lang w:val="ka-GE"/>
              </w:rPr>
              <w:lastRenderedPageBreak/>
              <w:t xml:space="preserve">30 მარტს კ. კეკელიძის სახელობის საქართველოს ხელნაწერთა ეროვნული ცენტრისა და საქართველოს საგარეო საქმეთა სამინისტროს ორგანიზებით გაიხსნა გამოფენა „საქართველოს ევროპული ისტორიის ფურცლები“.  </w:t>
            </w:r>
          </w:p>
          <w:p w:rsidR="00DB20C5" w:rsidRPr="00974C21" w:rsidRDefault="00DB20C5" w:rsidP="0025388D">
            <w:pPr>
              <w:jc w:val="both"/>
              <w:rPr>
                <w:rFonts w:ascii="Sylfaen" w:hAnsi="Sylfaen" w:cs="Sylfaen"/>
                <w:lang w:val="ka-GE"/>
              </w:rPr>
            </w:pPr>
            <w:r w:rsidRPr="00974C21">
              <w:rPr>
                <w:rFonts w:ascii="Sylfaen" w:hAnsi="Sylfaen" w:cs="Sylfaen"/>
                <w:lang w:val="ka-GE"/>
              </w:rPr>
              <w:t>31 ოქტომბერს კ. კეკელიძის სახელობის საქართველოს ხელნაწერთა ეროვნული ცენტრის, კორეის რესპუბლიკის საელჩოს საქართველოში და საქართველო პარლამენტის ეროვნული ბიბლიოთეკის ორგანიზებით გაიხსნა გამოფენა „კორეული „ლითონის წიგნები’’ და ქართული ხელნაწერები“.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u w:val="single"/>
                <w:lang w:val="ka-GE"/>
              </w:rPr>
            </w:pPr>
            <w:r w:rsidRPr="001C2972">
              <w:rPr>
                <w:rFonts w:ascii="Sylfaen" w:hAnsi="Sylfaen" w:cs="Sylfaen"/>
                <w:u w:val="single"/>
                <w:lang w:val="ka-GE"/>
              </w:rPr>
              <w:t>მიმდინარე</w:t>
            </w:r>
          </w:p>
          <w:p w:rsidR="00CC3814" w:rsidRPr="001C2972" w:rsidRDefault="00CC3814"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2.2: შოთა რუსთაველის საქართველოს ეროვნული სამეცნიერო ფონდის ღია კონკურსის წესით გრანტების გაცემა მიმდინარე კვლევითი პროექტებისათვის კვლევითი აღჭურვილობის შეძენის, განახლებისა და განვითარებისათვის.  </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კვლევითი უნივერსიტეტებისა და ცენტრების დაფინანსების სქემასთან დაკავშირებული  განახლებული საკანონმდებლო აქტი მომზადებულია (2017) კვლევითი მოწყობილობების და პროგრამების განვითარებისათვის. კონკურსი ინტეგრირებულია მიმდინარე კვლევით პროექტებთან და ფინანსდება საუკეთესო საპროექტო განაცხადები.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საქართველოს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შესრულება:</w:t>
            </w:r>
            <w:r w:rsidRPr="00974C21">
              <w:rPr>
                <w:rFonts w:ascii="Sylfaen" w:hAnsi="Sylfaen" w:cs="Sylfaen"/>
                <w:lang w:val="ka-GE"/>
              </w:rPr>
              <w:t xml:space="preserve">  შოთა რუსთაველის საქართველოს ეროვნული სამეცნიერო ფონდის მიერ მომზადებულია განსახილველად ღია კონკურსის წესით კვლევითი უნივერსიტეტებისა და ცენტრების მიმდინარე კვლევითი პროექტებისათვის კვლევითი აღჭურვილობის შეძენის, განახლებისა და განვითარებისათვის დაფინანსების სქემასთან დაკავშირებული  განახლებული საკანონმდებლო აქტი.</w:t>
            </w:r>
          </w:p>
          <w:p w:rsidR="00DB20C5" w:rsidRPr="00974C21" w:rsidRDefault="00DB20C5" w:rsidP="0025388D">
            <w:pPr>
              <w:jc w:val="both"/>
              <w:rPr>
                <w:rFonts w:ascii="Sylfaen" w:hAnsi="Sylfaen" w:cs="Sylfaen"/>
                <w:lang w:val="ka-GE"/>
              </w:rPr>
            </w:pPr>
          </w:p>
          <w:p w:rsidR="00DB20C5" w:rsidRDefault="00DB20C5" w:rsidP="00CC3814">
            <w:pPr>
              <w:jc w:val="both"/>
              <w:rPr>
                <w:rFonts w:ascii="Sylfaen" w:hAnsi="Sylfaen" w:cs="Sylfaen"/>
                <w:i/>
                <w:u w:val="single"/>
                <w:lang w:val="ka-GE"/>
              </w:rPr>
            </w:pPr>
            <w:r w:rsidRPr="00974C21">
              <w:rPr>
                <w:rFonts w:ascii="Sylfaen" w:hAnsi="Sylfaen" w:cs="Sylfaen"/>
                <w:i/>
                <w:u w:val="single"/>
                <w:lang w:val="ka-GE"/>
              </w:rPr>
              <w:t>ნაწილობრივ შესრულ</w:t>
            </w:r>
            <w:r w:rsidR="00CC3814">
              <w:rPr>
                <w:rFonts w:ascii="Sylfaen" w:hAnsi="Sylfaen" w:cs="Sylfaen"/>
                <w:i/>
                <w:u w:val="single"/>
                <w:lang w:val="ka-GE"/>
              </w:rPr>
              <w:t>და</w:t>
            </w:r>
          </w:p>
          <w:p w:rsidR="00CC3814" w:rsidRPr="00974C21" w:rsidRDefault="00CC3814" w:rsidP="00CC3814">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rPr>
            </w:pPr>
            <w:r w:rsidRPr="00974C21">
              <w:rPr>
                <w:rFonts w:ascii="Sylfaen" w:hAnsi="Sylfaen" w:cs="Sylfaen"/>
                <w:b/>
                <w:i/>
                <w:lang w:val="ka-GE"/>
              </w:rPr>
              <w:t xml:space="preserve">ამოცანა </w:t>
            </w:r>
            <w:r w:rsidRPr="00974C21">
              <w:rPr>
                <w:rFonts w:ascii="Sylfaen" w:hAnsi="Sylfaen" w:cs="Sylfaen"/>
                <w:b/>
                <w:i/>
              </w:rPr>
              <w:t>3: კარიერის განვითარების მექანიზმების ოპტიმიზაცია მეცნიერების, ტექნოლოგიებისა და ინოვაციების (STI) სექტორში  საერთაშორისოდ კონკურენტუნარიანი ადამიანური რესურსის განვითარების მიზნით.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აქტივობა: 3.1. </w:t>
            </w:r>
            <w:r w:rsidRPr="00974C21">
              <w:rPr>
                <w:rFonts w:ascii="Sylfaen" w:hAnsi="Sylfaen" w:cs="Sylfaen"/>
                <w:lang w:val="ka-GE"/>
              </w:rPr>
              <w:t>უსდ-ებში შემავალი სამეცნიერო ერთეულებისა და დამოუკიდებელი კვლევითი ცენტრების/ინსტიტუტებისთვის პროგრამული დაფინანსების  (block funding) ამოქმედება.</w:t>
            </w:r>
            <w:r w:rsidRPr="00974C21">
              <w:rPr>
                <w:rFonts w:ascii="Sylfaen" w:hAnsi="Sylfaen" w:cs="Sylfaen"/>
              </w:rPr>
              <w:t xml:space="preserve"> </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უსდ-ებში შემავალი სამეცნიერო ერთეულებისა და დამოუკიდებელი კვლევითი ცენტრების/ინსტიტუტების კვლევის, აკადემიური და ტექნიკური პერსონალის მხარდაჭერა.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cs="Sylfaen"/>
              </w:rPr>
            </w:pPr>
            <w:r w:rsidRPr="00974C21">
              <w:rPr>
                <w:rFonts w:ascii="Sylfaen" w:hAnsi="Sylfaen" w:cs="Sylfaen"/>
                <w:b/>
              </w:rPr>
              <w:lastRenderedPageBreak/>
              <w:t xml:space="preserve">შესრულება: </w:t>
            </w:r>
            <w:r w:rsidRPr="00974C21">
              <w:rPr>
                <w:rFonts w:ascii="Sylfaen" w:hAnsi="Sylfaen" w:cs="Sylfaen"/>
              </w:rPr>
              <w:t xml:space="preserve">სამეცნიერო კვლევების ხელშეწყობის პროგრამის ბიუჯეტმა 2017 წ. შეადგინა 21,662,103.00 ლარი. პროგრამით გათვალისწინებულმა აქტივობებმა სათანადო გავლენა იქონია პროგრამების მიღწეულ შედეგებზე, გაიზარდა პუბლიკაციების რაოდენობა, ახალგაზრდების ჩართვა სამეცნიერო კვლევით მუშაობაში;  </w:t>
            </w:r>
          </w:p>
          <w:p w:rsidR="00DB20C5" w:rsidRPr="00974C21" w:rsidRDefault="00DB20C5" w:rsidP="0025388D">
            <w:pPr>
              <w:jc w:val="both"/>
              <w:rPr>
                <w:rFonts w:ascii="Sylfaen" w:hAnsi="Sylfaen" w:cs="Sylfaen"/>
              </w:rPr>
            </w:pPr>
          </w:p>
          <w:p w:rsidR="00DB20C5" w:rsidRPr="00974C21" w:rsidRDefault="00DB20C5" w:rsidP="0025388D">
            <w:pPr>
              <w:jc w:val="both"/>
              <w:rPr>
                <w:rFonts w:ascii="Sylfaen" w:hAnsi="Sylfaen" w:cs="Sylfaen"/>
              </w:rPr>
            </w:pPr>
            <w:r w:rsidRPr="00974C21">
              <w:rPr>
                <w:rFonts w:ascii="Sylfaen" w:hAnsi="Sylfaen" w:cs="Sylfaen"/>
              </w:rPr>
              <w:t>ფონდის მიერ ადმინისტრირებული კონკურსების (გამოყენებითი კვლევები, ფუნდამენტური კვლევები, უცხოეთში მოღვაწე თანამემამულეთა მონაწილეობით კვლევები, მტცუ) ჩადებულია სამეცნიერო-კვლევითი აპარატურის განახლების, მოდერნიზებისა და მცირე ბიუჯეტიანი კომპონენტების შეძენის შესაძლებლობა.</w:t>
            </w:r>
          </w:p>
          <w:p w:rsidR="00DB20C5" w:rsidRPr="00974C21" w:rsidRDefault="00DB20C5" w:rsidP="0025388D">
            <w:pPr>
              <w:jc w:val="both"/>
              <w:rPr>
                <w:rFonts w:ascii="Sylfaen" w:hAnsi="Sylfaen" w:cs="Sylfaen"/>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C3814" w:rsidRPr="00974C21" w:rsidRDefault="00CC3814"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3.2: სპეციალური კონკურენტული დაფინანსების სქემების შემუშავება მაღალკვალიფიციური მეცნიერებისა და ახალგაზრდა კადრების კვლევით უნივერსიტეტებსა და ცენტრებში მოზიდვის, შენარჩუნებისა და ინტეგრირების მიზნით.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ახალგაზრდა მეცნიერების მოზიდვის, შენარჩუნებისა და კვლევით უნივერსიტეტებში ინტეგრირების მიზნით, საბაზისო კვლევისა და სპეციალური პროექტების გრანტის ადმინისტრირება და გაცემა (SMART EDM ლაბორატორიები ახალგაზრდა მეცნიერთა მონაწილეობით, რომლებმაც განათლება მიიღეს საზღვარგარეთ და თანამშრომლობენ საერთაშორისო ცენტრებთან).</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წელს შოთა რუსთაველის საქართველოს ეროვნული სამეცნიერო ფონდის დაფინანსებითა და ადმინისტრირებით, ასევე გერმანიის იულიხის ცენტრთან თანამშრომლობით ივ. ჯავახიშვილის სახელობის თბილისის სახელმწიფო უნივერსიტეტში ფუნქციონირება დაიწყო SMART EDM ლაბორატორიამ.</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C3814" w:rsidRPr="00974C21" w:rsidRDefault="00CC3814"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3.3: უნივერსიტეტებსა და სამეცნიერო ცენტრებში აკადემიური და კვლევითი პერსონალის სამეცნიერო პროდუქტიულობის, პუბლიკაციების, თანამშრომლობის და კვლევითი გრანტის წერის უნარების გაუმჯობესების მიზნით კარიერული განვითარების მექანიზმების უზრუნველყოფა (სამეცნიერო პორტალი, ტრეინინგები და სხვ.).</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საგრანტო კონკურსების მომზადება, გამოცხადება და ადმინისტრირება სპეციალური მოსამზადებელი გრანტებისათვის მაღალი იმპაქტ ფაქტორის მქონე ჟურნალებში პუბლიკაციის გამოქვეყნების; ჰორიზონტ 2020-ში კოორდინატორად, სამუშაო პაკეტის ხელმძღვანელად, სამუშაოს ხელმძღვანელად განაცხადის გაკეთების, ჰორიზონტ 2020-ის საგრანტო პროექტის დაწერის (თვინინგი, გრანტის წერის მომზადება, მიზნობრივი გრანტი  MSCA პროგრამების დანერგვისთვის (www. uni.org.ge) ერაზმუს+-ის ეროვნული ოფისის ბაზაზე).</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დასრულებულია მუშაობა სპეციალური მოსამზადებელი საგრანტო კონკურსის დებულებაზე, მაღალი იმპაქტ ფაქტორის მქონე ჟურნალებში პუბლიკაციის გამოქვეყნების; ჰორიზონტ 2020-ში კოორდინატორად, სამუშაო პაკეტის ხელმძღვანელად, სამუშაოს ხელმძღვანელად განაცხადის გაკეთების, ჰორიზონტ 2020-ის საგრანტო პროექტის დასაწერად. კონკურსის ადმინისტრირება მოხდება 2018 წელს.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C3814" w:rsidRPr="00974C21" w:rsidRDefault="00CC3814"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3.4: აკადემიური და სამეცნიერო პერსონალის, აგრეთვე სტუდენტების სამეწარმეო უნარებისა და ბიზნეს აზროვნების განვითარების ხელშეწყობა ფორმალური და არაფორმალური განათლების ყველა საფეხურზე კვლევის სამეწარმეო საქმიანობაში ინტეგრირებისა და მეცნიერების კომერციალიზაციის მიზნით.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EaP * BSH ქვეყნებს შორის მრავალმხრივი თანამშრომლობის ხელშემწყობი გრანტები (სამეცნიერო გრანტები, მობილობა, ერთობლივი კონფერენცია/სეზონური სკოლა).  მსხვილი საშუამავლო ღონისძიებების პროგრამები (გრანტები, მიზნობრივი თემატური ღონისძიებები)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 საქართველოს ინოვაციების და ტექნოლოგიების სააგენტო - GITA, CRDF Global.</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პროექტის EaP Plus ფარგლებში გატარდა თანამშრომლობის რამდენიმე ხელშემწყობი ღონისძიება: 1. Grants for Networking-ის ფარგლებში დაფინანსდა საქართველოს 4 მეცნიერის მონაწილეობა საშუამავლო ღონისძიებაში. 2. ასევე, გამოცხადდა cluster grant სქემა, რომელიც ხელს უწყობს  კვლევისა და სამეწარმეო სექტორის დაახლოებას. ჩატარდა ვებინარები  -  BSH Webinar on Legal and financial aspects of Horizon 2020, November 7, Webinar focused on research and innovation on the 1st of December 2017 (EaP PLUS project) .    </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კვლევას/მეცნიერებასა და ბიზნესს შორის არსებული სიტუაციის ანალიზისა და არსებული კავშირების შესწავლისა და შემდგომი რეკომენდაციის გაცემის კუთხით, 2017 წლის ოქტომბრიდან 2019 წლის ივნისამდე გაიმართება ევროკომისიის მიერ პოლიტიკის მხარდამჭერი ინსტრუმენტის Policy Support Facility- იმპლემენტაცია. მის ფარგლებში, ჩატარდა პირველი Kick-off შეხვედრა ბრიუსელში 2017 წლის ოქტომბერში, და პირველი მისია 2017 წლის დეკემბერში(4-7). მისიის ფარგლებში გაიმართა შეხვედრები სხვადასხვა სამიზნე ჯგუფთან, მათ შორის ბანკების წარმომადგენლებთან, ინოვაციის სფეროში ჩართულ სხვადასხვა აქტორთან, (GITA-ს ჩათვლით), ქართველ მეცნიერებთან და სხვა სამიზნე აუდიტორიასთან სადაც განხილულ იქნა ბიზნესსა და მეცნიერებას შორის არსებული მდგომარეობა შემდგომი საექსპერტო ვიზიტებისა და საბოლოო ანგარიშის შემუშავების მიზნით.</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C3814" w:rsidRPr="00974C21" w:rsidRDefault="00CC3814"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4: კვლევითი და საგანმანათლებლო პროგრამების ინტეგრირების ხელშეწყობა კვლევითი უნივერსიტეტების საგანმანათლებლო პროგრამებში კვლევითი ინსტიტუტებისა და ცენტრების ინფრასტრუქტურისა და ადამიანური რესურსის აქტიური გამოყენებით.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4.1.: სტრუქტურირებული სადოქტორო პროგრამების განხორციელება (მათ შორის საერთაშორისო პარტნიორებთან თანამშრომლობით, მაგ. ფოლკსვაგენი - რუსთაველის ფონდის ერთობლივი დაფინანსებით  სტრუქტურირებული სადოქტორო პროგრამები) და ფუნდამენტური სამეცნიერო პროექტების (FR) დაფინანსება ახალგაზრდა მეცნიერთა მონაწილეობით გამორჩეული ხარისხის სამეცნიერო კვლევის ხელშეწყობის მიზნით.</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 xml:space="preserve">4 ქართულ-გერმანული სტრუქტურირებული სადოქტორო პროგრამა დაფინანსდა საგრანტო კონკურსის საფუძველზე, რომლის ადმინისტრირებას ახდენს ფოლკსვაგენი და რუსთაველის ეროვნული სამეცნიერო ფონდი (1.6 მილიონი ლარი); </w:t>
            </w:r>
          </w:p>
          <w:p w:rsidR="00DB20C5" w:rsidRPr="00974C21" w:rsidRDefault="00DB20C5" w:rsidP="0025388D">
            <w:pPr>
              <w:jc w:val="both"/>
              <w:rPr>
                <w:rFonts w:ascii="Sylfaen" w:hAnsi="Sylfaen" w:cs="Sylfaen"/>
                <w:lang w:val="ka-GE"/>
              </w:rPr>
            </w:pPr>
            <w:r w:rsidRPr="00974C21">
              <w:rPr>
                <w:rFonts w:ascii="Sylfaen" w:hAnsi="Sylfaen" w:cs="Sylfaen"/>
                <w:lang w:val="ka-GE"/>
              </w:rPr>
              <w:t>100-მდე ახალი ფუნდამენტური სამეცნიერო პროექტი იქნება მხარდაჭერილი 2018 წ. და წინა წლების (2014, 2016, 2017) 240 პროექტი გრძელდება (12.5 მილიონი ლარი 2018-ში; 11.08 მილიონი ლარი - 2017-ში).</w:t>
            </w:r>
          </w:p>
          <w:p w:rsidR="00DB20C5" w:rsidRPr="00974C21" w:rsidRDefault="00DB20C5"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განათლებისა და მეცნიერების სამინისტრო,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2017 წელს შოთა რუსთაველის საქართველოს ეროვნული სამეცნიერო ფონდისა (შრსესფ) და ფოლკსვაგენის ფონდის ერთობლივი საგრანტო კონკურსის შედეგად დაფინანსდა გერმანია - საქართველოს ერთობლივი 4 სტრუქტურირებული სადოქტორო პროგრამა, სადაც თითოეულში ჩართულია 10-მდე დოქტორანტი და მინიმუმ 1 პოსტდოქტორანტი საქართველოს მხრიდან. 2016 წელს შრსესფ მიერ დაფინანსებული გახლდათ 8 სტრუქტურირებული სადოქტორო პროგრამა; აქედან 4 პროგრამა იყო სრულიად ახალი სტრუქტურირებული პროგრამა და მათგან 2-მა 2017 წელს უკვე გაიარა პროგრამული აკრედიტაცია. </w:t>
            </w:r>
          </w:p>
          <w:p w:rsidR="00DB20C5" w:rsidRPr="00974C21" w:rsidRDefault="00DB20C5" w:rsidP="0025388D">
            <w:pPr>
              <w:jc w:val="both"/>
              <w:rPr>
                <w:rFonts w:ascii="Sylfaen" w:hAnsi="Sylfaen" w:cs="Sylfaen"/>
                <w:lang w:val="ka-GE"/>
              </w:rPr>
            </w:pPr>
            <w:r w:rsidRPr="00974C21">
              <w:rPr>
                <w:rFonts w:ascii="Sylfaen" w:hAnsi="Sylfaen" w:cs="Sylfaen"/>
                <w:lang w:val="ka-GE"/>
              </w:rPr>
              <w:t>2017 წელს შრსესფ მიერ დაფინანსდა 86 საგრანტო პროექტი  ფუნდამენტური კვლევებისათვის.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 xml:space="preserve">შესრულდა </w:t>
            </w:r>
          </w:p>
          <w:p w:rsidR="00CC3814" w:rsidRPr="00974C21" w:rsidRDefault="00CC3814"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4.2: საერთაშორისო პარტნიორებთან ერთობლივი კვლევითი სტაჟირების დაფინანსება (DAAD – რუსთაველის ფონდის სტიპენდიები დოქტორანტურის სტუდენტებისა და პოსტ დოქტორანტებისათვის).</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დოქტორანტურის 30-მდე სტუდენტისა და 30-მდე პოსტდოქტორანტის კვლევითი სტაჟირება დაფინანსდა გერმანიის კვლევით უნივერსიტეტებში  DAAD - რუსთაველის ფონდის ერთობლივი სასტიპენდიო პროგრამით.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წელს შოთა რუსთაველის საქართველოს ეროვნული სამეცნიერო ფონდისა (შრსესფ) და DAAD ერთობლივი საგრანტო კონკურსის ფარგლებში დაფინანსდა 18 დოქტორანტურის სტუდენტი და პოსტდოქტორანტი.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C3814" w:rsidRPr="00974C21" w:rsidRDefault="00CC3814" w:rsidP="0025388D">
            <w:pPr>
              <w:jc w:val="both"/>
              <w:rPr>
                <w:rFonts w:ascii="Sylfaen" w:hAnsi="Sylfaen" w:cs="Sylfaen"/>
                <w:b/>
                <w:i/>
                <w:u w:val="singl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4.3: ახალგაზრდა მეცნიერთა დაფინანსება (კვლევითი გრანტები პოსტ დოქტორანტებისათვის).</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პოსტდოქტორანტების 100-მდე სამეცნიერო პროექტი დაფინანსდა 2 წლით საქართველოს კვლევით უნივერსიტეტებსა და ცენტრებში ევროსტატის კლასიფიკატორით განსაზღვრული ყველა სამეცნიერო მიმართულებით.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rPr>
            </w:pPr>
            <w:r w:rsidRPr="00974C21">
              <w:rPr>
                <w:rFonts w:ascii="Sylfaen" w:hAnsi="Sylfaen" w:cs="Sylfaen"/>
                <w:b/>
                <w:lang w:val="ka-GE"/>
              </w:rPr>
              <w:t xml:space="preserve">შესრულება:  </w:t>
            </w:r>
            <w:r w:rsidRPr="00974C21">
              <w:rPr>
                <w:rFonts w:ascii="Sylfaen" w:hAnsi="Sylfaen" w:cs="Sylfaen"/>
                <w:lang w:val="ka-GE"/>
              </w:rPr>
              <w:t>2017 წელს შოთა რუსთაველის საქართველოს ეროვნული სამეცნიერო ფონდის ახალგაზრდა მეცნიერთა კვლევების საგრანტო კონკურსში დაფინანსდა 23 მეცნიერი</w:t>
            </w:r>
            <w:r w:rsidRPr="00974C21">
              <w:rPr>
                <w:rFonts w:ascii="Sylfaen" w:hAnsi="Sylfaen" w:cs="Sylfaen"/>
              </w:rPr>
              <w:t>.</w:t>
            </w:r>
          </w:p>
          <w:p w:rsidR="00DB20C5" w:rsidRPr="00974C21" w:rsidRDefault="00DB20C5" w:rsidP="0025388D">
            <w:pPr>
              <w:jc w:val="both"/>
              <w:rPr>
                <w:rFonts w:ascii="Sylfaen" w:hAnsi="Sylfaen" w:cs="Sylfaen"/>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C3814" w:rsidRPr="00974C21" w:rsidRDefault="00CC3814"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4.4: დოქტორანტურის სტუდენტების დაფინანსება (კვლევითი გრანტები დოქტორანტურის სტუდენტებისთვის)</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დოქტორანტების 100-მდე სამეცნიერო პროექტი დაფინანსდა 2 წლით საქართველოს კვლევით უნივერსიტეტებსა და ცენტრებში ევროსტატის კლასიფიკატორით განსაზღვრული ყველა სამეცნიერო მიმართულებით.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შოთა რუსთაველის საქართველოს ეროვნული სამეცნიერო ფონდის დოქტორანტურის საგანმანათლებლო პროგრამების კონკურში დაფინანსება მოიპოვა 40 დოქტორანტმა.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C3814" w:rsidRPr="00974C21" w:rsidRDefault="00CC3814"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4.5:  მაგისტრატურის სტუდენტების დაფინანსება (კვლევითი გრანტები მაგისტრატურის სტუდენტებისთვის)</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მაგისტრატურის სტუდენტების 80-მდე სამეცნიერო პროექტი დაფინანსდა 2 წლით საქართველოს კვლევით უნივერსიტეტებსა და ცენტრებში ევროსტატის კლასიფიკატორით განსაზღვრული ყველა სამეცნიერო მიმართულებით.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შესრულება: </w:t>
            </w:r>
            <w:r w:rsidRPr="00974C21">
              <w:rPr>
                <w:rFonts w:ascii="Sylfaen" w:hAnsi="Sylfaen" w:cs="Sylfaen"/>
                <w:lang w:val="ka-GE"/>
              </w:rPr>
              <w:t>შოთა რუსთაველის საქართველოს ეროვნულმა სამეცნიერო ფონდმა  2017 წელს ადმინისტრირება გაუწია მაგისტრანტებისათვის კვლევითი გრანტების კონკურსს, რომლის შედეგებიც ცნობილი გახდება წლის ბოლოს.</w:t>
            </w:r>
            <w:r w:rsidRPr="00974C21">
              <w:rPr>
                <w:rFonts w:ascii="Sylfaen" w:hAnsi="Sylfaen" w:cs="Sylfaen"/>
                <w:b/>
                <w:lang w:val="ka-GE"/>
              </w:rPr>
              <w:t xml:space="preserve">  </w:t>
            </w:r>
          </w:p>
          <w:p w:rsidR="00DB20C5" w:rsidRPr="00974C21" w:rsidRDefault="00DB20C5" w:rsidP="0025388D">
            <w:pPr>
              <w:jc w:val="both"/>
              <w:rPr>
                <w:rFonts w:ascii="Sylfaen" w:hAnsi="Sylfaen" w:cs="Sylfaen"/>
                <w:b/>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მიმდინარე</w:t>
            </w:r>
          </w:p>
          <w:p w:rsidR="00CC3814" w:rsidRPr="00974C21" w:rsidRDefault="00CC3814"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5: მეცნიერების, ტექნოლოგიებისა და ინოვაციების (STI) სექტორის მართვისა და ხარისხის მონიტორინგის სისტემის შექმნა ეროვნულ და ინსტიტუციურ დონეებზე.</w:t>
            </w: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5.2. მეცნიერების, ტექნოლოგიებისა და ინოვაციების (STI) სისტემის  ძირითადი შესრულების ინდიკატორების (Key Performance Indicators) ინტეგრირება საგანმანათლებლო პროგრამების ხარისხის უზრუნველყოფასა და ადამიანური რესურსების მართვის სისტემებში.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ქართული სამეცნიერო პორტალის მოსამზადებელი სამუშაოები შესრულებულია და ნაწილობრივ დანერგილია შოთა რუსთაველის ეროვნული სამეცნიერო ფონდის მიერ;</w:t>
            </w:r>
          </w:p>
          <w:p w:rsidR="00DB20C5" w:rsidRPr="00974C21" w:rsidRDefault="00DB20C5" w:rsidP="0025388D">
            <w:pPr>
              <w:jc w:val="both"/>
              <w:rPr>
                <w:rFonts w:ascii="Sylfaen" w:hAnsi="Sylfaen" w:cs="Sylfaen"/>
                <w:b/>
                <w:lang w:val="ka-GE"/>
              </w:rPr>
            </w:pPr>
            <w:r w:rsidRPr="00974C21">
              <w:rPr>
                <w:rFonts w:ascii="Sylfaen" w:hAnsi="Sylfaen" w:cs="Sylfaen"/>
                <w:lang w:val="ka-GE"/>
              </w:rPr>
              <w:t>ELSEVIER და Clarivate Analytics მონაცემთა ბაზებზე წცვდომა განხორციელებულია და   Scopus, Web of Science, SciVal Finder, Derwent Analysis გამოიყენება STI შეფასებისას.</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დასრულებულია გრანტების მენეჯმენტის უნიფიცირებული სისტემა, 2018 წლიდან გრანტების ადმინისტრირება განხორციელდება სრულად ელექტრონულად. </w:t>
            </w:r>
          </w:p>
          <w:p w:rsidR="00DB20C5" w:rsidRPr="00974C21" w:rsidRDefault="00DB20C5" w:rsidP="0025388D">
            <w:pPr>
              <w:jc w:val="both"/>
              <w:rPr>
                <w:rFonts w:ascii="Sylfaen" w:hAnsi="Sylfaen" w:cs="Sylfaen"/>
                <w:lang w:val="ka-GE"/>
              </w:rPr>
            </w:pPr>
            <w:r w:rsidRPr="00974C21">
              <w:rPr>
                <w:rFonts w:ascii="Sylfaen" w:hAnsi="Sylfaen" w:cs="Sylfaen"/>
                <w:lang w:val="ka-GE"/>
              </w:rPr>
              <w:t>ხელმოწერილია ხელშეკრულება Clarivate Analytics_თან, რომლის თანახმადაც Web of Science, SciVal Finder, Derwent Analysis გამოიყენებას შეძლებს 14 საჯარო და კერძო ინსტიტუცია.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მიმდინარე</w:t>
            </w:r>
          </w:p>
          <w:p w:rsidR="00CC3814" w:rsidRPr="00974C21" w:rsidRDefault="00CC3814"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5.3. მეცნიერების მენეჯმენტის პროფესიონალური სისტემის განვითარების ხელშეწყობა კვლევით უნივერსიტეტებსა და ცენტრებში (მეცნიერების მენეჯმენტის სტრუქტურული ერთეულების რეორგანიზაცია, როგორიცაა კვლევების ოფისი ან გარე რესურსებით დაფინანსებული კვლევების ადმინისტრირების ერთეული, ტექნოლოგიების ტრანსფერის ოფისი, შესაბამისი პოლიტიკის დოკუმენტაციისა და რეგულაციების მომზადება ინტელექტუალური საკუთრების უფლებებსა და ცოდნის გადაცემის საკითხებთან, სამეცნიერო კვლევის ეთიკისა და შესაბამისობასთან დაკავშირებით).</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მიზნობრივი  გრანტები სახელმწიფო უნივერსიტეტებისთვის: მეცნიერების მართვის პროფესიული სისტემის შექმნა უნივერსიტეტების ბაზაზე (კვლევის ოფისი, კვლევის ინტეგრირების ერთეული, ტექნოლოგიების ტრანსფერის ოფისი, NCURA,</w:t>
            </w:r>
            <w:r w:rsidRPr="00974C21">
              <w:rPr>
                <w:rFonts w:ascii="Sylfaen" w:hAnsi="Sylfaen" w:cs="Sylfaen"/>
                <w:b/>
                <w:lang w:val="ka-GE"/>
              </w:rPr>
              <w:t xml:space="preserve"> </w:t>
            </w:r>
            <w:r w:rsidRPr="00974C21">
              <w:rPr>
                <w:rFonts w:ascii="Sylfaen" w:hAnsi="Sylfaen" w:cs="Sylfaen"/>
                <w:lang w:val="ka-GE"/>
              </w:rPr>
              <w:lastRenderedPageBreak/>
              <w:t>EARMA საწევრო გადასახადები, ინსტიტუციური განვითარება, რეგულაციების შემუშავების მხარდაჭერა).</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lastRenderedPageBreak/>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წლის 1 დეკემბერს სსიპ შოთა რუსთაველის საქართველოს ეროვნულმა სამეცნიერო ფონდმა, საქართველოს უნივერსიტეტებთან და საჯარო სტრუქტურებთან ერთად,  ხელი მოაწერა ხელშეკრულებას LLC “Clarivate”-თან. ხელშეკრულების ფარგლებში ხელმომწერ ინსტიტუციებს და, ასევე, საქართველოს მეცნიერებათა ეროვნულ აკადემიას, სოფლის მეურნეობის მეცნიერებათა აკადემიას და საქართველოს განათლებისა და მეცნიერების სამინისტროს 2017 წლის 8 დეკემბრიდან ექნებათ წვდომა „Web of Science”-ის კოლექციაზე, სადაც ინდექსირებულია 16 000 წამყვანი სამეცნიერო ჟურნალი მეცნიერების ყველა სფეროში.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C3814" w:rsidRPr="00974C21" w:rsidRDefault="00CC3814"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5.4. თანამშრომლობის ხელშეწყობა EARMA-სთან (მეცნიერების მენეჯერებისა და ადმინისტრატორების ევროპული ასოციაცია, ევროკავშირი) და NCURA-სთან (უნივერსიტეტის მეცნიერების ადმინისტრატორების ეროვნული საბჭო, აშშ) და მეცნიერების მენეჯერების პროფესიული განვითარების ტრეინინგი უნივერსიტეტებსა და ცენტრებში.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უნივერსიტეტების მეცნიერების განვითარების ერთეულების თანამშრომლები არიან EARMA-ს  (მეცნიერების მენეჯერებისა და ადმინისტრატორების ევროპული ასოციაცია, ევროკავშირი) და NCURA-ს  (უნივერსიტეტის მეცნიერების ადმინისტრატორების ეროვნული საბჭო, აშშ) წევრები, გადიან ტრეინინგებს და თანამშრომლობენ თავიანთი უნივერსიტეტების მეცნიერების მენეჯმენტის განვითარების მიზნით.</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წელს დაიგეგმა მოსამზადებელი სამუშაოები ეროვნული ფონდისა და განათლებისა და მეცნიერების სამინისტროს მიერ  EARMA და NCURA თან  მეცნიერების მენეჯერების პროფესიული განვითარების ტრეინინგის შესახებ  უნივერსიტეტებსა და ცენტრებში</w:t>
            </w:r>
          </w:p>
          <w:p w:rsidR="00DB20C5" w:rsidRPr="00974C21" w:rsidRDefault="00DB20C5" w:rsidP="0025388D">
            <w:pPr>
              <w:rPr>
                <w:rFonts w:ascii="Sylfaen" w:hAnsi="Sylfaen" w:cs="Sylfaen"/>
                <w:lang w:val="ka-GE"/>
              </w:rPr>
            </w:pPr>
          </w:p>
          <w:p w:rsidR="00CC3814" w:rsidRDefault="00CC3814" w:rsidP="00CC3814">
            <w:pPr>
              <w:jc w:val="both"/>
              <w:rPr>
                <w:rFonts w:ascii="Sylfaen" w:hAnsi="Sylfaen" w:cs="Sylfaen"/>
                <w:i/>
                <w:u w:val="single"/>
                <w:lang w:val="ka-GE"/>
              </w:rPr>
            </w:pPr>
            <w:r w:rsidRPr="00BB0840">
              <w:rPr>
                <w:rFonts w:ascii="Sylfaen" w:hAnsi="Sylfaen" w:cs="Sylfaen"/>
                <w:i/>
                <w:u w:val="single"/>
                <w:lang w:val="ka-GE"/>
              </w:rPr>
              <w:t>მიმდინარე</w:t>
            </w:r>
          </w:p>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i/>
                <w:lang w:val="ka-GE"/>
              </w:rPr>
            </w:pPr>
          </w:p>
        </w:tc>
      </w:tr>
      <w:tr w:rsidR="00DB20C5" w:rsidRPr="00974C21" w:rsidTr="0025388D">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6.  სტრატეგიული პრიორიტეტული დარგების და შესაბამისი დაფინანსების ხელშეწყობა მეცნიერების, ტექნოლოგიებისა და ინოვაციების (STI) მიმართულებით, რომელიც მიზნად ისახავს ქვეყნის მდგრად განვითარებას.</w:t>
            </w: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აქტივობა 6.1. ქვეყნის სტრატეგიული მიმართულებების განსაზღვრა მეცნიერების, განვითარებისა და ინოვაციების სისტემით დაინტერესებული პირებს შორის დიალოგის გაძლიერების საშუალებით, მათ შორის სამთავრობო, აკადემიური, სახელმწიფო და კერძო სექტორების ჩართულობით.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მოსალდნელი შედეგი: </w:t>
            </w:r>
            <w:r w:rsidRPr="00974C21">
              <w:rPr>
                <w:rFonts w:ascii="Sylfaen" w:hAnsi="Sylfaen" w:cs="Sylfaen"/>
                <w:lang w:val="ka-GE"/>
              </w:rPr>
              <w:t>სხვადასხვა დაინტერესებულ მხარეს შორის დიალოგი იმართება მუდმივად კვლევებისა და ინოვაციების საბჭოს, განათლებისა და მეცნიერების სამინისტროს, ეკონომიკისა და მდგრადი განვითარების სამინისტროს, საქართველოს ინოვაციებისა და ტექნოლოგიების სააგენტოს ჩართულობით, ქვეყნის პრიორიტეტული მიმართულებების განსაზღვრის მოსამზადებელი სამუშაოები ჩატარებულია.</w:t>
            </w:r>
            <w:r w:rsidRPr="00974C21">
              <w:rPr>
                <w:rFonts w:ascii="Sylfaen" w:hAnsi="Sylfaen" w:cs="Sylfaen"/>
                <w:b/>
                <w:lang w:val="ka-GE"/>
              </w:rPr>
              <w:t xml:space="preserve">  </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წლის მანძილზე ეროვნული სამეცნიერო ფონდის მიერ ჩატარებულია მოსამზადებელი სამუშაოები ქვეყნის სტრატეგიული მიმართულებების განსასაზღვრავად მეცნიერების, განვითარებისა და ინოვაციების სისტემით დაინტერესებული პირებს შორის დიალოგის გაძლიერების კუთხით. პირველი სამუშაო შხვედრა სხვადასხვა უწყებების წარმომადგენლებტან დაიგეგმა 2018 წლის თებერვალში.</w:t>
            </w:r>
          </w:p>
          <w:p w:rsidR="00FC200E" w:rsidRPr="00974C21" w:rsidRDefault="00FC200E"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მიმდინარე</w:t>
            </w:r>
          </w:p>
          <w:p w:rsidR="00FC200E" w:rsidRPr="00974C21" w:rsidRDefault="00FC200E"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6.2. : სექტორთა შორისი და საერთაშორისო თანამშრომლობით პრიორიტეტული მიმართულებების დაფინანსების სქემების შემუშავება და დივერსიფიცირება (მათ შორის გამოყენებითი კვლევებისა და სამეცნიერო დიასპორის ჩართულობით სამეცნიერო-ტექნოლოგიური ინოვაციური კვლევების დაფინანსება).</w:t>
            </w: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გამოყენებითი კვლევითი გრანტი რევიზირებულია და ახალი გრანტი გამოცხადებულია განსაზღვრულ პრიორიტეტულ მიმართულებებზე. დაფინანსებულია  5-მდე კვლევითი პროექტი, რომელიც საზოგადოების გამოწვევებზეა ორიენტირებული და ხორციელდება კვლევითი უნივერსიტეტისა და ინდუსტრიის თანამშრომლობით, ან კვლევითი უნივერსიტეტის/ცენტრის და კერძო სექტორის პარტნიორობით/კონსორციუმით</w:t>
            </w:r>
            <w:r w:rsidRPr="00974C21">
              <w:rPr>
                <w:rFonts w:ascii="Sylfaen" w:hAnsi="Sylfaen" w:cs="Sylfaen"/>
              </w:rPr>
              <w:t xml:space="preserve">;  </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w:t>
            </w:r>
            <w:r w:rsidRPr="00974C21">
              <w:t xml:space="preserve"> </w:t>
            </w:r>
            <w:r w:rsidRPr="00974C21">
              <w:rPr>
                <w:rFonts w:ascii="Sylfaen" w:hAnsi="Sylfaen" w:cs="Sylfaen"/>
                <w:lang w:val="ka-GE"/>
              </w:rPr>
              <w:t xml:space="preserve">კვლევას/მეცნიერებასა და ბიზნესს შორის არსებული სიტუაციის ანალიზისა და არსებული კავშირების შესწავლისა და შემდგომი რეკომენდაციის გაცემის კუთხით, 2017 წლის ოქტომბრიდან 2018 წლის ივნისამდე გაიმართება ევროკომისიის მიერ პოლიტიკის მხარდამჭერი ინსტრუმენტის Policy Support Facility - იმპლემენტაცია. მის ფარგლებში, ჩატარდა პირველი მოსამზადებელი (Kick-off) შეხვედრა ბრიუსელში 2017 წლის ოქტომბერში, და პირველი მისია 2017 წლის დეკემბერში(4-7). მისიის ფარგლებში გაიმართა შეხვედრები სხვადასხვა სამიზნე ჯგუფთან, მათ შორის საქართველოს განათლებისა და მეცნიერების სამინისტროს, ეკონომიკისა და მდგრადი განვითარების სამინისტროს, ბანკების, ინოვაციებისა და ტექნოლოგიების განვითარების სფეროში ჩართულ სხვადასხვა წარმომადგენელთან, (GITA-ს ჩათვლით), ქართველ მეცნიერებთან და სხვა სამიზნე </w:t>
            </w:r>
            <w:r w:rsidRPr="00974C21">
              <w:rPr>
                <w:rFonts w:ascii="Sylfaen" w:hAnsi="Sylfaen" w:cs="Sylfaen"/>
                <w:lang w:val="ka-GE"/>
              </w:rPr>
              <w:lastRenderedPageBreak/>
              <w:t>აუდიტორიასთან სადაც განხილულ იქნა სამი მიზნობრივი თემა: დარგობრივი პრიორიტეტების გამოყოფა მეცნიერების, ტექნოლოგიებისა და ინოვაციების სისტემაში გაზრდილი დაფინანსების მიზნით და ბმა ეკონომიკური სტრატეგიული განვითარების მიზნებთან, კავშირის გაძლიერება არასამეცნიერო სექტორსა (კერძო სექტორი/ბიზნესი, ინდუსტრია, მცირე და საშუალო მეწარმეობა; საჯარო სექტორი, არასამთავრობო სექტორი) და სამეცნიერო კვლევებსა და კვლევის განმახორციელებელ ინსტიტუციებს/ჯგუფებს შორის; კვლევითი უნივერსიტეტებისა და მათში ინტეგრირებული კვლევითი ინსტიტუტების/ცენტრების ბლოკ დაფინანსების შემოღების საკითხი და დაფინანსების ფორმულის ბმა უნივერსიტეტების/ ცენტრების სამეცნიერო-კვლევითი აქტივობების შესრულების ინდიკატორებთან (performance based block funding), შესაბამისი მონაცემების სისტემური შეგროვებისა და ანალიზის  საკითხი ინსტიტუციებისა და ეროვნულ დონეზე. დაიწყო არსებული მდგომარეობის შესწავლა და საჭიროებათა ანალიზი შემდგომი საექსპერტო ვიზიტებისა და საბოლოო ანგარიშის შემუშავების მიზნით; 2017 წელს შემუშავდა დაფინანსების ახალი სქემა - თანადაფინანსების საგრანტო პროგრამა სტარტაპებისთვის (100,000 ლარის ოდენობით), რომლის გამოცხადება იგეგმება 2018 წლის პირველ კვარტალში. ასევე, შეიქმნა გრანტების პორტალი, რომელიც წარმოადგენს გრანტების ადმინისტრირების ავტომატიზირებულ სისტემას.</w:t>
            </w:r>
          </w:p>
          <w:p w:rsidR="00DB20C5" w:rsidRPr="00974C21" w:rsidRDefault="00DB20C5" w:rsidP="0025388D">
            <w:pPr>
              <w:jc w:val="both"/>
              <w:rPr>
                <w:rFonts w:ascii="Sylfaen" w:hAnsi="Sylfaen" w:cs="Sylfaen"/>
                <w:lang w:val="ka-GE"/>
              </w:rPr>
            </w:pPr>
          </w:p>
          <w:p w:rsidR="00FC200E" w:rsidRDefault="00FC200E" w:rsidP="00FC200E">
            <w:pPr>
              <w:jc w:val="both"/>
              <w:rPr>
                <w:rFonts w:ascii="Sylfaen" w:hAnsi="Sylfaen" w:cs="Sylfaen"/>
                <w:i/>
                <w:u w:val="single"/>
                <w:lang w:val="ka-GE"/>
              </w:rPr>
            </w:pPr>
            <w:r w:rsidRPr="00BB0840">
              <w:rPr>
                <w:rFonts w:ascii="Sylfaen" w:hAnsi="Sylfaen" w:cs="Sylfaen"/>
                <w:i/>
                <w:u w:val="single"/>
                <w:lang w:val="ka-GE"/>
              </w:rPr>
              <w:t>მიმდინარე</w:t>
            </w:r>
          </w:p>
          <w:p w:rsidR="00DB20C5" w:rsidRPr="00974C21" w:rsidRDefault="00DB20C5"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6.3.: ინოვაციური და ტრანსლიაციური კვლევების პოლიტიკის ხელშეწყობა ტექნოლოგიების ტრანსფერის მხარდაჭერის მექანიზმებით კვლევით უნივერსიტეტებში (ინტელექტუალური საკუთრების დაცვის ეროვნულ ცენტრთან - „საქპატენტთან“ და საქართველოს ინოვაციებისა და ტექნოლოგიების სააგენტოსთან (GITA) თანამშრომლობით).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დანერგილია ტრეინინგები და ვორკშოპები მთავარ კვლევით უნივერსიტეტებში და ცენტრებში IPR და ტექნოლოგიების ტრანსფერის პოლიტიკისა და რეგულაციების პოლიტიკის განვითარების საკითხებთან დაკავშირებით.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შემუშავებულია, სამეცნიერო საზოგადოებასთან წარდგენილი და განხილულია გამოყენებითი კვლევების საგრანტო კონკურსის განახლებული დებულება ახალი კონცეფციით, სადაც ყურადღება მახვილდება მეცნიერებისა და კერძო სექტორის თანამშრომლობის გაძლიერებაზე, ინტერდისციპლინურ, ინტერ-ინსტიტუციურ და ინტერ სექტორულ კვლევაზე, შემდგომი კომერციალიზაციის პერსპექტივით. შეფასებისა და განხილვის პროცესში აქტიურად არიან ჩართულები საქართველოს ინოვაციებისა და ტენოლოგიების სააგენტოს (GITA) და საქართველოს ინტელექტუალური საკუთრების ეროვნული სააგენტოს (SAKPATENTI) წარმომადგენლები. კონცეფცია დამტკიცებულია ფონდის საერთაშორისო საკოორდინაციოს საბჭოს მიერ (სადაც შედიან მინისტრი, მინისტრის მოადგილე, პრემიერმინისტრის აპარატის ხელმძღვანელი, ევროკავშირის წევრი ქვეყნების მოწინავე კვლევითი სააგენტოებისა და უნივერსიტეტების წარმომადგენლები, </w:t>
            </w:r>
            <w:r w:rsidRPr="00974C21">
              <w:rPr>
                <w:rFonts w:ascii="Sylfaen" w:hAnsi="Sylfaen" w:cs="Sylfaen"/>
                <w:lang w:val="ka-GE"/>
              </w:rPr>
              <w:lastRenderedPageBreak/>
              <w:t>მათ შორის CERN-ის ყოფილი დირექტორი, ERC ყოფილი ვიცე-პრეზიდენტი, ლუნდის უნივერსიტეტის, ღეროვანი უჯრედების ცენტრის დირექტორი, ევროპული უნივერსიტეტების ასოციაციის სადოქტორო სწავლების საბჭოს მმართველი საბჭოს თავმჯდომარე, ოქსფორდის უნივერსიტეტის მმართველი საბჭოს წევრი).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შესრულებულია</w:t>
            </w:r>
          </w:p>
          <w:p w:rsidR="00FC200E" w:rsidRPr="00974C21" w:rsidRDefault="00FC200E"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6.4.უნივერსიტეტებსა და კვლევით ცენტრებში ინსტიტუციური ტრეინინგების სქემების ხელშეწყობა კვლევის შედეგების კომერციალიზაციის პროცესის განვითარების მიზნით (ინტელექტუალური საკუთრების დაცვის ეროვნულ ცენტრთან - „საქპატენტთან“ და საქართველოს ინოვაციებისა და ტექნოლოგიების სააგენტოსთან (GITA) თანამშრომლობით).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ტრეინინგები და ვორკშოპები მომზადებული და დანერგილია საერთაშორისო პარტნიორებთან თანამშრომლობით მთავარ კვლევით უნივერსიტეტებსა და ცენტრებში IPR და ტექნოლოგიების ტრანსფერის საკითხებთან დაკავშირებით.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წელს განხორციელებულია მოსამზადებელი სამუშაოები კვლევის შედეგების კომერციალიზაციის პროცესის განვითარების მიზნით ტრენენგების ჩასატარებლად.</w:t>
            </w:r>
          </w:p>
          <w:p w:rsidR="00DB20C5" w:rsidRPr="00974C21" w:rsidRDefault="00DB20C5" w:rsidP="0025388D">
            <w:pPr>
              <w:jc w:val="both"/>
              <w:rPr>
                <w:rFonts w:ascii="Sylfaen" w:hAnsi="Sylfaen" w:cs="Sylfaen"/>
                <w:lang w:val="ka-GE"/>
              </w:rPr>
            </w:pPr>
          </w:p>
          <w:p w:rsidR="00FC200E" w:rsidRDefault="00FC200E" w:rsidP="00FC200E">
            <w:pPr>
              <w:jc w:val="both"/>
              <w:rPr>
                <w:rFonts w:ascii="Sylfaen" w:hAnsi="Sylfaen" w:cs="Sylfaen"/>
                <w:i/>
                <w:u w:val="single"/>
                <w:lang w:val="ka-GE"/>
              </w:rPr>
            </w:pPr>
            <w:r w:rsidRPr="00BB0840">
              <w:rPr>
                <w:rFonts w:ascii="Sylfaen" w:hAnsi="Sylfaen" w:cs="Sylfaen"/>
                <w:i/>
                <w:u w:val="single"/>
                <w:lang w:val="ka-GE"/>
              </w:rPr>
              <w:t>მიმდინარე</w:t>
            </w:r>
          </w:p>
          <w:p w:rsidR="00DB20C5" w:rsidRPr="00974C21" w:rsidRDefault="00DB20C5"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6.5. მეცნიერების, ტექნოლოგიებისა და ინოვაციების (STI) სისტემაში სამეცნიერო კვლევისა და ინდუსტრიის თანამშრომლობის წახალისება სპეციალური მიზნობრივი ღონისძიებებისა და დაფინანსების სქემების საშუალებით.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სპეციალური საშუამავლო ღონისძიებების მომზადება და დაფინანსება აკადემიასა და ინდუსტრიას, აკადემიასა და კერძო სექტორს შორის თანამშრომლობის მხარდაჭერის მიზნით.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2017 წელს მიმდინარეობდა მეცნიერების, ტექნოლოგიებისა და ინოვაციების (STI) სისტემაში სამეცნიერო კვლევისა და ინდუსტრიის თანამშრომლობის წამახალისებელი სპეციალური მიზნობრივი ღონისძიებებისა და დაფინანსების სქემების შემუშავებისათვის მოსამზადებელი სამუშაოები </w:t>
            </w:r>
          </w:p>
          <w:p w:rsidR="003A7C67" w:rsidRPr="00974C21" w:rsidRDefault="003A7C67" w:rsidP="0025388D">
            <w:pPr>
              <w:jc w:val="both"/>
              <w:rPr>
                <w:rFonts w:ascii="Sylfaen" w:hAnsi="Sylfaen" w:cs="Sylfaen"/>
                <w:lang w:val="ka-GE"/>
              </w:rPr>
            </w:pPr>
          </w:p>
          <w:p w:rsidR="003A7C67" w:rsidRDefault="003A7C67" w:rsidP="003A7C67">
            <w:pPr>
              <w:jc w:val="both"/>
              <w:rPr>
                <w:rFonts w:ascii="Sylfaen" w:hAnsi="Sylfaen" w:cs="Sylfaen"/>
                <w:i/>
                <w:u w:val="single"/>
                <w:lang w:val="ka-GE"/>
              </w:rPr>
            </w:pPr>
            <w:r w:rsidRPr="00BB0840">
              <w:rPr>
                <w:rFonts w:ascii="Sylfaen" w:hAnsi="Sylfaen" w:cs="Sylfaen"/>
                <w:i/>
                <w:u w:val="single"/>
                <w:lang w:val="ka-GE"/>
              </w:rPr>
              <w:t>მიმდინარე</w:t>
            </w:r>
          </w:p>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lastRenderedPageBreak/>
              <w:t>ამოცანა 7.   ქართული კულტურისა და ეროვნული იდენტობის დაცვასა და პოპულარიზაციაზე ორიენტირებული მეცნიერების, ტექნოლოგიებისა და ინოვაციების (STI) პროგრამებისა და დაფინანსების სქემების შემუშავება და განხორციელება.</w:t>
            </w: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7.1.  ღია კონკურსის წესით დაფინანსების სქემების შემუშავება საქართველოს კულტურული და მატერიალური მემკვიდრეობის კვლევისა და პოპულარიზაციის მიზნით.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საზღვარგარეთ და ქვეყნის შიგნით არსებული საქართველოს კულტურული და მატერიალური მემკვიდრეობის კვლევისთვის გრანტების ადმინისტრირება და გამოცხადება. 8 გრანტი გაცემულია კვლევით უნივერსიტეტებზე საერთაშორისო კვლევით ცენტრებთან და ინსტიტუტებთან თანამშრომლობით.</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წელს შოთა რუსთაველის საქართველოს ეროვნული სამეცნიერო ფონდის მიერ დაფინანსებულია 4 კვლევითი პროექტი საქართველოში და საზღვარგარეთ არსებული ქართული სულიერი და მატერიალური მემკვიდრეობის საგრანტო კონკურსის ფარგლებში.</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852C87" w:rsidRPr="00974C21" w:rsidRDefault="00852C87" w:rsidP="0025388D">
            <w:pPr>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7.2.  საქართველოს შემსწავლელი მეცნიერებების პოპულარიზაციის მიზნობრივი საერთაშორისო კონფერენციებისა და სეზონური სკოლების მხარდაჭერა.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განახლებულია ბრძანება საქართველოს შემსწავლელი მეცნიერებების პოპულარიზაციის მიზნობრივი საერთაშორისო კონფერენციებისა და სეზონური სკოლების გრანტის შესახებ, გამოცხადებულია საგრანტო კონკურსი და ყოველწლიურად ფინანსდება 2 საერთაშორისო ღონისძიება  საქართველოს შემსწავლელი მეცნიერებების პოპულარიზაციის მიზნით.</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მომზადდა განახლებული კონკურსის მარეგულირებელი დოკუმენტების პაკეტი.</w:t>
            </w:r>
          </w:p>
          <w:p w:rsidR="00DB20C5" w:rsidRPr="00974C21" w:rsidRDefault="00DB20C5" w:rsidP="0025388D">
            <w:pPr>
              <w:rPr>
                <w:rFonts w:ascii="Sylfaen" w:hAnsi="Sylfaen" w:cs="Sylfaen"/>
                <w:lang w:val="ka-GE"/>
              </w:rPr>
            </w:pPr>
          </w:p>
          <w:p w:rsidR="00852C87" w:rsidRDefault="00852C87" w:rsidP="00852C87">
            <w:pPr>
              <w:jc w:val="both"/>
              <w:rPr>
                <w:rFonts w:ascii="Sylfaen" w:hAnsi="Sylfaen" w:cs="Sylfaen"/>
                <w:i/>
                <w:u w:val="single"/>
                <w:lang w:val="ka-GE"/>
              </w:rPr>
            </w:pPr>
            <w:r w:rsidRPr="00BB0840">
              <w:rPr>
                <w:rFonts w:ascii="Sylfaen" w:hAnsi="Sylfaen" w:cs="Sylfaen"/>
                <w:i/>
                <w:u w:val="single"/>
                <w:lang w:val="ka-GE"/>
              </w:rPr>
              <w:t>მიმდინარე</w:t>
            </w:r>
          </w:p>
          <w:p w:rsidR="00DB20C5" w:rsidRPr="00974C21" w:rsidRDefault="00DB20C5" w:rsidP="0025388D">
            <w:pPr>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7.3. საზღვარგარეთ საქართველოს შემსწავლელი მეცნიერებების ცენტრებისა და პროგრამების განვითარება.</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კონკურსის გამოცხადება და 5 სტიპენდიის გაცემა საქართველოს შემსწავლელ მეცნიერებებში ოქსფორდის უნივერსიტეტში კვლევითი ვიზიტის მიზნით.</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შესრულება: </w:t>
            </w:r>
            <w:r w:rsidRPr="00974C21">
              <w:rPr>
                <w:rFonts w:ascii="Sylfaen" w:hAnsi="Sylfaen" w:cs="Sylfaen"/>
                <w:lang w:val="ka-GE"/>
              </w:rPr>
              <w:t>2017 წელს შოთა რუსთაველის საქართველოს ეროვნული სამეცნიერო ფონდის და ოქსფორდის უნივერსიტეტის ერთობლივი, საქართველოს შემსწავლელი პროგრამის ფარგლებში დაფინანსდა 2 ახალგაზრდა მეცნიერი.</w:t>
            </w:r>
            <w:r w:rsidRPr="00974C21">
              <w:rPr>
                <w:rFonts w:ascii="Sylfaen" w:hAnsi="Sylfaen" w:cs="Sylfaen"/>
                <w:b/>
                <w:lang w:val="ka-GE"/>
              </w:rPr>
              <w:t xml:space="preserve">  </w:t>
            </w:r>
          </w:p>
          <w:p w:rsidR="00DB20C5" w:rsidRPr="00974C21" w:rsidRDefault="00DB20C5" w:rsidP="0025388D">
            <w:pPr>
              <w:jc w:val="both"/>
              <w:rPr>
                <w:rFonts w:ascii="Sylfaen" w:hAnsi="Sylfaen" w:cs="Sylfaen"/>
                <w:b/>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 xml:space="preserve">ნაწილობრივ შესრულდა </w:t>
            </w:r>
          </w:p>
          <w:p w:rsidR="00852C87" w:rsidRPr="00974C21" w:rsidRDefault="00852C87"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7.4.  საქართველოს შემსწავლელი მეცნიერებების საერთაშორისო ინტერდისციპლინური ცენტრის შექმნის მიზნით (ინსტიტუტთაშორისი და სექტორთაშორისი თანამშრომლობის საფუძველზე, რომელიც მოიცავს ყველა შესაბამის დარგს, როგორიცაა: არქეოლოგია, კულტურა, ხელოვნება, ისტორია, ლიტერატურა, ეკოლოგია, აგრარული მეცნიერება, გეოლოგია, გეოგრაფია, ბიომრავალფეროვნება, სოციალური მეცნიერებები და სხვ. ტრეინინგის კომპონენტებით და საქართველოს ვირტუალური მუზეუმით) მიზნობრივი პროექტის მომზადება და დანერგვა.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საქართველოს შემსწავლელი მეცნიერებების საერთაშორისო ინტერდისციპლინური კვლევითი ცენტრის კონცეფცია შემუშავებული და განხილულია შესაბამის დაინტერესებულ მხარეებთან (სამინისტროები, კვლევითი უნივერსიტეტები და ინსტიტუტები/ცენტრები). განვითარების გზამკვლევი შექმნილია.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მიმდინარეობს მოსამზადებელი სამუშაოები სამეცნიერო საზოგადოებასთან და სხვადასხვა უწყებებთან.</w:t>
            </w:r>
          </w:p>
          <w:p w:rsidR="00852C87" w:rsidRPr="00974C21" w:rsidRDefault="00852C87"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 xml:space="preserve">მიმდინარე </w:t>
            </w:r>
          </w:p>
          <w:p w:rsidR="00852C87" w:rsidRPr="00974C21" w:rsidRDefault="00852C87"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r w:rsidRPr="00974C21">
              <w:rPr>
                <w:rFonts w:ascii="Sylfaen" w:hAnsi="Sylfaen" w:cs="Sylfaen"/>
                <w:b/>
                <w:lang w:val="ka-GE"/>
              </w:rPr>
              <w:t>სტრატეგიული ამოცანა 2: ქვეყანაში მეცნიერების, ტექნოლოგიებისა და ინოვაციების (STI) როლის, სტატუსისა და ღირებულების გაძლიერება და მისი, როგორც ქვეყნისათვის სტრატეგიულად მნიშვნელოვანი, ეროვნული პრიორიტეტის  პოზიციონირება.</w:t>
            </w: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rPr>
          <w:trHeight w:val="845"/>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1: მეცნიერების, ტექნოლოგიებისა და ინოვაციების (STI)-ს პოპულარიზაცია ფორმალური და არაფორმალური განათლების ყოველ საფეხურზე.</w:t>
            </w:r>
          </w:p>
        </w:tc>
      </w:tr>
      <w:tr w:rsidR="00DB20C5" w:rsidRPr="00974C21" w:rsidTr="0025388D">
        <w:trPr>
          <w:trHeight w:val="288"/>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1223"/>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1.1. მეცნიერების ფესტივალის პროგრამის განვითარება და მისი ინტეგრირება საერთაშორისო სამეცნიერო ფესტივალებთან (მაგ: ევროკავშირის კვლევისა და ინოვაციების ჩარჩო პროგრამა „ჰორიზონტ 2020“-ის ფარგლებში არსებული სამეცნიერო ფესტივალი -  „მეცნიერების ღამე“).</w:t>
            </w:r>
          </w:p>
        </w:tc>
      </w:tr>
      <w:tr w:rsidR="00DB20C5" w:rsidRPr="00974C21" w:rsidTr="0025388D">
        <w:trPr>
          <w:trHeight w:val="282"/>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სამეცნიერო ღონისძიებებისა და სემინარების ორგანიზება ცნობილი ქართველი მეცნიერების მონაწილეობით, ვორკშოპები მეცნიერების პოპულარიზაციისათვის მეცნიერების ყოველწლიური ფესტივალის ფარგლებში.</w:t>
            </w:r>
          </w:p>
        </w:tc>
      </w:tr>
      <w:tr w:rsidR="00DB20C5" w:rsidRPr="00974C21" w:rsidTr="0025388D">
        <w:trPr>
          <w:trHeight w:val="258"/>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lastRenderedPageBreak/>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rPr>
          <w:trHeight w:val="258"/>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წლის სექტემბერში ფონდი მოანწილეობდა სამეცნიერო ფესტივალში რიგი ღონისძიებებით, მათ შორის: Elsevier ის საინფორმაციო დღე და სამუშაო სემინარი, CERN -ში მოღვაწე ქართველი მენიცრების საანგარიშო ლექციები, წლის მეცნიერის ჯილდოს გადაცემის საზეიმო ცერემონიალი;  2017 წ. 24 სექტემბრიდან 4 ოქტომბრის ჩათვლით გაიმართა მეცნიერებისა და ინოვაციების საერთაშორისო ფესტივალი 2017, ფესტივალში მონაწილეობა მიიღო 60-მდე დაწესებულებამ. წარმოდგენილი იყო 250-ზე მეტი სხვადასხვა სამეცნიერო და შემეცნებით-გასართობი ღონისძიებაფესტივალმა მოიცვა საქართველოს შვიდი ქალაქი: თბილისი, თელავი, გორი, ახალციხე, ქუთაისი, სენაკი და ბათუმი.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852C87" w:rsidRPr="00974C21" w:rsidRDefault="00852C87" w:rsidP="0025388D">
            <w:pPr>
              <w:jc w:val="both"/>
              <w:rPr>
                <w:rFonts w:ascii="Sylfaen" w:hAnsi="Sylfaen" w:cs="Sylfaen"/>
                <w:b/>
                <w:i/>
                <w:u w:val="single"/>
                <w:lang w:val="ka-GE"/>
              </w:rPr>
            </w:pPr>
          </w:p>
        </w:tc>
      </w:tr>
      <w:tr w:rsidR="00DB20C5" w:rsidRPr="00974C21" w:rsidTr="0025388D">
        <w:trPr>
          <w:trHeight w:val="258"/>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258"/>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1.2. ყოველწლიურად პრემიებისა და ჯილდოების მინიჭება წლის საუკეთესო მეცნიერებისა და მეცნიერთა ჯგუფებისათვის.</w:t>
            </w:r>
          </w:p>
        </w:tc>
      </w:tr>
      <w:tr w:rsidR="00DB20C5" w:rsidRPr="00974C21" w:rsidTr="0025388D">
        <w:trPr>
          <w:trHeight w:val="258"/>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20-მდე გამოჩენილი მეცნიერი დაფინანსდა 2 წლის განმავლობაში საბუნებისმეტყველო, აგრარული, სოციალური მეცნიერებების, ინჟინერის, ჰუმანიტარიისა და საქართველოს შემსწავლელი მეცნიერებების მიმართულებით ღია კონკურსის საფუძველზე, რომელსაც ყოველწლიურად აცხადებს და ადმინისტრირებას უკეთებს შოთა რუსთაველის ეროვნული სამეცნიერო ფონდი.</w:t>
            </w:r>
          </w:p>
        </w:tc>
      </w:tr>
      <w:tr w:rsidR="00DB20C5" w:rsidRPr="00974C21" w:rsidTr="0025388D">
        <w:trPr>
          <w:trHeight w:val="258"/>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rPr>
          <w:trHeight w:val="258"/>
        </w:trPr>
        <w:tc>
          <w:tcPr>
            <w:tcW w:w="9351" w:type="dxa"/>
          </w:tcPr>
          <w:p w:rsidR="00DB20C5"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წლის საუკეთესო მეცნიერის ჯილდო, შრსესფ ყოველწლიური კონკურსის ფარგლებში გადაეცა 6 მეცნიერს.</w:t>
            </w:r>
          </w:p>
          <w:p w:rsidR="00852C87" w:rsidRPr="00974C21" w:rsidRDefault="00852C87"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852C87" w:rsidRPr="00974C21" w:rsidRDefault="00852C87" w:rsidP="0025388D">
            <w:pPr>
              <w:rPr>
                <w:rFonts w:ascii="Sylfaen" w:hAnsi="Sylfaen" w:cs="Sylfaen"/>
                <w:b/>
                <w:i/>
                <w:u w:val="single"/>
                <w:lang w:val="ka-GE"/>
              </w:rPr>
            </w:pPr>
          </w:p>
        </w:tc>
      </w:tr>
      <w:tr w:rsidR="00DB20C5" w:rsidRPr="00974C21" w:rsidTr="0025388D">
        <w:trPr>
          <w:trHeight w:val="43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43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1.3. მიზნობრივი პროგრამების და პროექტების განხორციელება საშუალო სკოლებში მეცნიერების, ტექნოლოგიებისა და ინოვაციების (STI) პოპულარიზაციის მიზნით (მაგ: პოპულარულ საერთაშორისო სამეცნიერო გამოცემებთან თანამშრომლობით, National Geographic, საჯარო ლექციები, ღონისძიებები, კამპანია).</w:t>
            </w:r>
          </w:p>
        </w:tc>
      </w:tr>
      <w:tr w:rsidR="00DB20C5" w:rsidRPr="00974C21" w:rsidTr="0025388D">
        <w:trPr>
          <w:trHeight w:val="43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ტელევიზიითა და რადიოთი  მეცნიერების საუკეთესო შედეგების ფართო მაუწყებლობა შოთა რუსთაველის ეროვნული სამეცნიერო ფონდისა და National Geografic (საქართველო) თანამშრომლობის საფუძველზე STI-ს პოპულარიზაციის მიზნით.</w:t>
            </w:r>
          </w:p>
        </w:tc>
      </w:tr>
      <w:tr w:rsidR="00DB20C5" w:rsidRPr="00974C21" w:rsidTr="0025388D">
        <w:trPr>
          <w:trHeight w:val="43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rPr>
          <w:trHeight w:val="43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შოთა რუსთაველის საქართველოს ეროვნული სამეცნიერო ფონდის ინიცირებით მომზადდა 3 რადიო გადაცემა და ფონდის თანამშრომლება 7 სატელევიზიო გადაცემაში მიიღეს მონაწილეობა  STI სისტემის პოპულარიზაციის მიზნით. 2017 </w:t>
            </w:r>
            <w:r w:rsidRPr="00974C21">
              <w:rPr>
                <w:rFonts w:ascii="Sylfaen" w:hAnsi="Sylfaen" w:cs="Sylfaen"/>
                <w:lang w:val="ka-GE"/>
              </w:rPr>
              <w:lastRenderedPageBreak/>
              <w:t>წელსგანხორციელდა მოლაპარაკებები და მოსამზადებელი სამუშაოები ჟურნალ National Georgrafic-თან თანამშრომლობისთვის, საუკეთესო სამეცნიერო პროექტების პოპულარიზაციის შესახებ.</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852C87" w:rsidRPr="00974C21" w:rsidRDefault="00852C87" w:rsidP="0025388D">
            <w:pPr>
              <w:jc w:val="both"/>
              <w:rPr>
                <w:rFonts w:ascii="Sylfaen" w:hAnsi="Sylfaen" w:cs="Sylfaen"/>
                <w:b/>
                <w:i/>
                <w:u w:val="single"/>
                <w:lang w:val="ka-GE"/>
              </w:rPr>
            </w:pPr>
          </w:p>
        </w:tc>
      </w:tr>
      <w:tr w:rsidR="00DB20C5" w:rsidRPr="00974C21" w:rsidTr="0025388D">
        <w:trPr>
          <w:trHeight w:val="43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43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2. კვლევითი კომპეტენციებისა და ინოვაციური აზროვნების განვითარების ხელშეწყობა, სამეცნიერო ეთიკის პოპულარიზაცია ფორმალური და არაფორმალური განათლების თითოეულ საფეხურზე.</w:t>
            </w:r>
          </w:p>
        </w:tc>
      </w:tr>
      <w:tr w:rsidR="00DB20C5" w:rsidRPr="00974C21" w:rsidTr="0025388D">
        <w:trPr>
          <w:trHeight w:val="358"/>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8"/>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2.1. ახალგაზრდა გამომგონებელთა და მკვლევართა დაფინანსების ღია საგრანტო წესით დაფინასების სქემების ხელშეწყობა სკოლის მოსწავლეებისათვის („ლეონარდო და ვინჩის“ კონკურსი)  და სკოლისა და უსდ-ების მასწავლებლების ერთობლივი კვლევითი პროექტებისთვის სკოლის მოსწავლეთა ჩართულობით.</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 xml:space="preserve">2 წლის განმავლობაში 8-მდე პრიზი გაიცა ახალგაზრდა გამომგონებლესა და მკვლევარებზე შოთა რუსთაველის ეროვნული სამეცნიერო ფონდის ადმინისტრირებული ღია საგრანტო კონკურსის "ლეონარდო და ვინჩი" ფარგლებში. </w:t>
            </w:r>
          </w:p>
          <w:p w:rsidR="00DB20C5" w:rsidRPr="00974C21" w:rsidRDefault="00DB20C5" w:rsidP="0025388D">
            <w:pPr>
              <w:jc w:val="both"/>
              <w:rPr>
                <w:rFonts w:ascii="Sylfaen" w:hAnsi="Sylfaen" w:cs="Sylfaen"/>
                <w:b/>
                <w:lang w:val="ka-GE"/>
              </w:rPr>
            </w:pPr>
            <w:r w:rsidRPr="00974C21">
              <w:rPr>
                <w:rFonts w:ascii="Sylfaen" w:hAnsi="Sylfaen" w:cs="Sylfaen"/>
                <w:lang w:val="ka-GE"/>
              </w:rPr>
              <w:t>2 წლის განმავლობაში დაფინანსდა 15-მდე პროექტი სკოლის მოსწავლეებისა და უსდ-ების აკადემიური პერსონალის ყოველწლიური საგრანტო კონკურსის საფუძველზე.</w:t>
            </w:r>
          </w:p>
        </w:tc>
      </w:tr>
      <w:tr w:rsidR="00DB20C5" w:rsidRPr="00974C21" w:rsidTr="0025388D">
        <w:trPr>
          <w:trHeight w:val="406"/>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rPr>
          <w:trHeight w:val="406"/>
        </w:trPr>
        <w:tc>
          <w:tcPr>
            <w:tcW w:w="9351" w:type="dxa"/>
          </w:tcPr>
          <w:p w:rsidR="00DB20C5" w:rsidRPr="00974C21" w:rsidRDefault="00DB20C5" w:rsidP="0025388D">
            <w:pPr>
              <w:tabs>
                <w:tab w:val="left" w:pos="3607"/>
              </w:tabs>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b/>
                <w:lang w:val="ka-GE"/>
              </w:rPr>
              <w:tab/>
            </w:r>
            <w:r w:rsidRPr="00974C21">
              <w:rPr>
                <w:rFonts w:ascii="Sylfaen" w:hAnsi="Sylfaen" w:cs="Sylfaen"/>
                <w:lang w:val="ka-GE"/>
              </w:rPr>
              <w:t>შოთა  რუსთაველის საქართველოს ეროვნული სამეცნიერო ფონდის კვლევები მოსწავლეთა მონაწილეობით 2017 წლის საგრანტო კონკურსში დაფინანსდა 5 პროექტი, მოსწავლე მკვლევარ-გამომგონებელთა კონკურსში "ლეონარდო და ვინჩი" გაიცა 4 პრიზი.</w:t>
            </w:r>
          </w:p>
          <w:p w:rsidR="00DB20C5" w:rsidRPr="00974C21" w:rsidRDefault="00DB20C5" w:rsidP="0025388D">
            <w:pPr>
              <w:tabs>
                <w:tab w:val="left" w:pos="3607"/>
              </w:tabs>
              <w:jc w:val="both"/>
              <w:rPr>
                <w:rFonts w:ascii="Sylfaen" w:hAnsi="Sylfaen" w:cs="Sylfaen"/>
                <w:lang w:val="ka-GE"/>
              </w:rPr>
            </w:pPr>
          </w:p>
          <w:p w:rsidR="00DB20C5" w:rsidRDefault="00DB20C5" w:rsidP="0025388D">
            <w:pPr>
              <w:tabs>
                <w:tab w:val="left" w:pos="3607"/>
              </w:tabs>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852C87" w:rsidRPr="00974C21" w:rsidRDefault="00852C87" w:rsidP="0025388D">
            <w:pPr>
              <w:tabs>
                <w:tab w:val="left" w:pos="3607"/>
              </w:tabs>
              <w:jc w:val="both"/>
              <w:rPr>
                <w:rFonts w:ascii="Sylfaen" w:hAnsi="Sylfaen" w:cs="Sylfaen"/>
                <w:b/>
                <w:i/>
                <w:u w:val="single"/>
                <w:lang w:val="ka-GE"/>
              </w:rPr>
            </w:pPr>
          </w:p>
        </w:tc>
      </w:tr>
      <w:tr w:rsidR="00DB20C5" w:rsidRPr="00974C21" w:rsidTr="0025388D">
        <w:trPr>
          <w:trHeight w:val="406"/>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center"/>
              <w:rPr>
                <w:rFonts w:ascii="Sylfaen" w:hAnsi="Sylfaen" w:cs="Sylfaen"/>
                <w:b/>
                <w:lang w:val="ka-GE"/>
              </w:rPr>
            </w:pPr>
            <w:r w:rsidRPr="00974C21">
              <w:rPr>
                <w:rFonts w:ascii="Sylfaen" w:hAnsi="Sylfaen" w:cs="Sylfaen"/>
                <w:b/>
                <w:lang w:val="ka-GE"/>
              </w:rPr>
              <w:t>სტრატეგიული ამოცანა 3: საქართველოს მეცნიერების, ტექნოლოგიებისა და ინოვაციების (STI) სისტემის ინტერნაციონალიზაცია და დაფინანსების რესურსების დივერსიფიცირება</w:t>
            </w:r>
          </w:p>
        </w:tc>
      </w:tr>
      <w:tr w:rsidR="00DB20C5" w:rsidRPr="00974C21" w:rsidTr="0025388D">
        <w:trPr>
          <w:trHeight w:val="406"/>
        </w:trPr>
        <w:tc>
          <w:tcPr>
            <w:tcW w:w="9351" w:type="dxa"/>
          </w:tcPr>
          <w:p w:rsidR="00DB20C5" w:rsidRPr="00974C21" w:rsidRDefault="00DB20C5" w:rsidP="0025388D">
            <w:pPr>
              <w:jc w:val="center"/>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1.  ევროკავშირის კვლევისა და ინოვაციების ჩარჩო პროგრამებში (ჰორიზონტ 2020) და სხვა საერთაშორისო სააგენტოების  დაფინანსების სქემებში ქართველი მკვლევრებისა და ინსტიტუციების  მონაწილეობის გაძლიერება.</w:t>
            </w:r>
          </w:p>
        </w:tc>
      </w:tr>
      <w:tr w:rsidR="00DB20C5" w:rsidRPr="00974C21" w:rsidTr="0025388D">
        <w:trPr>
          <w:trHeight w:val="406"/>
        </w:trPr>
        <w:tc>
          <w:tcPr>
            <w:tcW w:w="9351" w:type="dxa"/>
          </w:tcPr>
          <w:p w:rsidR="00DB20C5" w:rsidRPr="00974C21" w:rsidRDefault="00DB20C5" w:rsidP="0025388D">
            <w:pPr>
              <w:jc w:val="center"/>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აქტივობა1.1: გრანტისთვის მოსამზადებელი სქემების შემუშავება (საინფორმაციო დღეები, კონსულტაციები, ტრეინინგები) ქართველი მეცნიერების ჰორიზონტ 2020-ისა და სხვა საერთაშორისო ჩარჩო პროგრამებში მონაწილეობის ხელშეწყობის მიზნით.</w:t>
            </w:r>
          </w:p>
        </w:tc>
      </w:tr>
      <w:tr w:rsidR="00DB20C5" w:rsidRPr="00974C21" w:rsidTr="0025388D">
        <w:trPr>
          <w:trHeight w:val="406"/>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lastRenderedPageBreak/>
              <w:t xml:space="preserve">მოსალოდნელი შედეგი: </w:t>
            </w:r>
            <w:r w:rsidRPr="00974C21">
              <w:rPr>
                <w:rFonts w:ascii="Sylfaen" w:hAnsi="Sylfaen" w:cs="Sylfaen"/>
                <w:lang w:val="ka-GE"/>
              </w:rPr>
              <w:t xml:space="preserve">10-მდე გრანტისთვის მოსამზადებელი ღონისძიება ჩატარდა ჰორიზონტ 2020-ის საგრანტო კონკურსში მონაწილეობის მიზნით კონსორციუმების შექმნის ხელშესაწყობად. </w:t>
            </w:r>
          </w:p>
          <w:p w:rsidR="00DB20C5" w:rsidRPr="00974C21" w:rsidRDefault="00DB20C5" w:rsidP="0025388D">
            <w:pPr>
              <w:rPr>
                <w:rFonts w:ascii="Sylfaen" w:hAnsi="Sylfaen" w:cs="Sylfaen"/>
                <w:lang w:val="ka-GE"/>
              </w:rPr>
            </w:pPr>
            <w:r w:rsidRPr="00974C21">
              <w:rPr>
                <w:rFonts w:ascii="Sylfaen" w:hAnsi="Sylfaen" w:cs="Sylfaen"/>
                <w:lang w:val="ka-GE"/>
              </w:rPr>
              <w:t>მოეწყო სხვადასხვა საინფორმაციო დღე და ვორკშოპი სპეციალურ ჰორიზონტ 2020-ის საგრანტო კონკურსებთან დაკავშირებულ თემატურ საკითხებზე. (ERC, MSCA, SPIRE, etc.  EaP PLUS პროექტთან თანამშრომლობით).</w:t>
            </w:r>
          </w:p>
          <w:p w:rsidR="00DB20C5" w:rsidRPr="00974C21" w:rsidRDefault="00DB20C5" w:rsidP="0025388D">
            <w:pPr>
              <w:rPr>
                <w:rFonts w:ascii="Sylfaen" w:hAnsi="Sylfaen" w:cs="Sylfaen"/>
                <w:b/>
                <w:lang w:val="ka-GE"/>
              </w:rPr>
            </w:pPr>
            <w:r w:rsidRPr="00974C21">
              <w:rPr>
                <w:rFonts w:ascii="Sylfaen" w:hAnsi="Sylfaen" w:cs="Sylfaen"/>
                <w:lang w:val="ka-GE"/>
              </w:rPr>
              <w:t>მოეწყო ვორკშოპები ადგილობრივი დაინტერესებული პირებისათვის, მკვლევარებისათვის სამეცნიერო დიასპორის ჩართულობით (EaP PLUS პროექტთან თანამშრომლობით).</w:t>
            </w:r>
          </w:p>
        </w:tc>
      </w:tr>
      <w:tr w:rsidR="00DB20C5" w:rsidRPr="00974C21" w:rsidTr="0025388D">
        <w:trPr>
          <w:trHeight w:val="406"/>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rPr>
          <w:trHeight w:val="406"/>
        </w:trPr>
        <w:tc>
          <w:tcPr>
            <w:tcW w:w="9351" w:type="dxa"/>
          </w:tcPr>
          <w:p w:rsidR="00DB20C5" w:rsidRPr="00974C21" w:rsidRDefault="00DB20C5" w:rsidP="0025388D">
            <w:pPr>
              <w:jc w:val="both"/>
              <w:rPr>
                <w:rFonts w:ascii="Sylfaen" w:hAnsi="Sylfaen"/>
                <w:lang w:val="ka-GE"/>
              </w:rPr>
            </w:pPr>
            <w:r w:rsidRPr="00974C21">
              <w:rPr>
                <w:rFonts w:ascii="Sylfaen" w:hAnsi="Sylfaen" w:cs="Sylfaen"/>
                <w:b/>
                <w:lang w:val="ka-GE"/>
              </w:rPr>
              <w:t xml:space="preserve">შესრულება: </w:t>
            </w:r>
            <w:r w:rsidRPr="00974C21">
              <w:rPr>
                <w:rFonts w:ascii="Sylfaen" w:hAnsi="Sylfaen"/>
                <w:lang w:val="ka-GE"/>
              </w:rPr>
              <w:t xml:space="preserve">2017 წლის საანგარიშო პერიოდში ჯამში ჩატარდა 17 საინფორმაციო დღე და საერთაშორისო კონფერენცია, რომელიც ეძღვნებოდა ჰორიზონტი 2020 პროგრამას, მასში მონაწილეობის მიღების წესებსა, სტრატეგიულ რჩევებს და გამოცხადებულ კონკურსებს. ჰორიზონტი 2020 პროგრამასთან დაკავშირებით, ყოველდღიურ რეჟიმში განხორციელდა 100-ზე მეტი ინდივიდუალური კონსულტაცია.  </w:t>
            </w:r>
          </w:p>
          <w:p w:rsidR="00DB20C5" w:rsidRPr="00974C21" w:rsidRDefault="00DB20C5" w:rsidP="0025388D">
            <w:pPr>
              <w:jc w:val="both"/>
              <w:rPr>
                <w:rFonts w:ascii="Sylfaen" w:hAnsi="Sylfaen"/>
                <w:lang w:val="ka-GE"/>
              </w:rPr>
            </w:pPr>
            <w:r w:rsidRPr="00974C21">
              <w:rPr>
                <w:rFonts w:ascii="Sylfaen" w:hAnsi="Sylfaen"/>
                <w:lang w:val="ka-GE"/>
              </w:rPr>
              <w:t xml:space="preserve">აღნიშვნის ღირსია 2017 წელს ჩატარებული შემდეგი ღონისძიებები: 2017 წლის 17 დეკემბერს ჩატარდა საერთაშორისო კონფერენცია „საქართველოს ასოცირებული სტატუსი მარი სკლოდოვსკა-კიურის პროგრამების კონტექსტში“, რომელშიც მონაწილეობა მიიღეს ევროკომისიის წარმომადგენლებმა და აღნიშნული პროგრამით დაფინანსებულმა ქართველმა მკვლევრებმა. 2017 წლის 21 აპრილს ევროპული კვლევების საბჭოსა და შოთა რუსთაველის საქართველოს ეროვნული სამეცნიერო ფონდის მიერ ერთობლივი ორგანიზებით, გაიმართა საერთაშორისო რეგიონალური კონფერენცია „ERC - მთელს მსოფლიოში გამორჩეული მკვლევარების მხარდაჭერა“, რომელშიც ევროპული კვლევების საბჭოს მაღალი თანამდებობის პირებთან ერთად მონაწილეობა მიიღეს აღმოსავლეთ პარტნიორობის 6 ქვეყნების სამეცნიერო სფეროს წარმომდგენლებმა. </w:t>
            </w:r>
            <w:r w:rsidRPr="00974C21">
              <w:rPr>
                <w:rFonts w:ascii="Sylfaen" w:hAnsi="Sylfaen" w:cs="Sylfaen"/>
                <w:lang w:val="ka-GE"/>
              </w:rPr>
              <w:t xml:space="preserve">2017 წლის 27 სექტემბერს ჩატარდა ERC- ის საინფორმაციო დღე; 2017 წლის 21 ნოემბერს ჩატარდა ჰორიზონტი 2020-ის 2018-2020 წლების სამუშაო პროგრამის შესახებ საინფორმაციო დღე, რომელშიც მონაწილეობა მიიღო EaP PLUS პროექტის კონსორციუმის წარმომადგენლებმა- RCISD-იდან, ჰორიზონტი 2020-ის საკონტაქტო პირებმა და კოორდინატორმა; </w:t>
            </w:r>
            <w:r w:rsidRPr="00974C21">
              <w:rPr>
                <w:rFonts w:ascii="Sylfaen" w:hAnsi="Sylfaen"/>
                <w:lang w:val="ka-GE"/>
              </w:rPr>
              <w:t>2017 წლის 13-14 დეკემბერს, ჩატარდა ჰორიზონტი 2020 საინფორმაციო დღე ენერგეტიკის მიმართულებით; 2017 წლის 20 დეკემბერს ჩატარდა საინფორმაციო დღე “ევროპის თანამშრომლობა მეცნიერებასა დ ტექნოლოგიებში – COST და ჰორიზონტი 2020 პროგრამიდან დაფინანსების მოზიდვის სხვა შესაძლებლობების შესახებ“.</w:t>
            </w:r>
          </w:p>
          <w:p w:rsidR="00DB20C5" w:rsidRPr="00974C21" w:rsidRDefault="00DB20C5" w:rsidP="0025388D">
            <w:pPr>
              <w:jc w:val="both"/>
              <w:rPr>
                <w:rFonts w:ascii="Sylfaen" w:hAnsi="Sylfaen"/>
                <w:lang w:val="ka-GE"/>
              </w:rPr>
            </w:pPr>
          </w:p>
          <w:p w:rsidR="00DB20C5" w:rsidRDefault="00DB20C5" w:rsidP="0025388D">
            <w:pPr>
              <w:jc w:val="both"/>
              <w:rPr>
                <w:rFonts w:ascii="Sylfaen" w:hAnsi="Sylfaen"/>
                <w:i/>
                <w:u w:val="single"/>
                <w:lang w:val="ka-GE"/>
              </w:rPr>
            </w:pPr>
            <w:r w:rsidRPr="00974C21">
              <w:rPr>
                <w:rFonts w:ascii="Sylfaen" w:hAnsi="Sylfaen"/>
                <w:i/>
                <w:u w:val="single"/>
                <w:lang w:val="ka-GE"/>
              </w:rPr>
              <w:t>შესრულდა</w:t>
            </w:r>
          </w:p>
          <w:p w:rsidR="00852C87" w:rsidRPr="00974C21" w:rsidRDefault="00852C87" w:rsidP="0025388D">
            <w:pPr>
              <w:jc w:val="both"/>
              <w:rPr>
                <w:rFonts w:ascii="Sylfaen" w:hAnsi="Sylfaen" w:cs="Sylfaen"/>
                <w:b/>
                <w:i/>
                <w:u w:val="single"/>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1.2. ჰორიზონტ 2020 ეროვნული საკონტაქტო პირების ქსელის გაძლიერება.</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მოსალოდნელი შედეგი: </w:t>
            </w:r>
            <w:r w:rsidRPr="00974C21">
              <w:rPr>
                <w:rFonts w:ascii="Sylfaen" w:hAnsi="Sylfaen" w:cs="Sylfaen"/>
                <w:lang w:val="ka-GE"/>
              </w:rPr>
              <w:t>ეფექტური კომუნიკაციისა და თანამშრომლობის ხელშეწყობა "NCPs Online" ინფორმაციისა და მონაცემთა ნაკადის ახალი კონცეფციის წარმოდგენა და პილოტირება. NCP  ქსელის ტრეინინგი EaP PLUS პროექტის ფარგლებში.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წლის 20 ნოემბერს ფონდის ორგანიზებით ჩატარდა ეროვნული საკონტაქტო პირების (NCP) შეხვედრა, სადაც განხილულ იქნა NCP ქსელის გაძლიერებისა და მომავალი თანამშრომლობის შესაძლებლობები;</w:t>
            </w:r>
          </w:p>
          <w:p w:rsidR="00DB20C5" w:rsidRPr="00974C21" w:rsidRDefault="00DB20C5" w:rsidP="0025388D">
            <w:pPr>
              <w:jc w:val="both"/>
              <w:rPr>
                <w:rFonts w:ascii="Sylfaen" w:hAnsi="Sylfaen" w:cs="Sylfaen"/>
                <w:lang w:val="ka-GE"/>
              </w:rPr>
            </w:pPr>
            <w:r w:rsidRPr="00974C21">
              <w:rPr>
                <w:rFonts w:ascii="Sylfaen" w:hAnsi="Sylfaen" w:cs="Sylfaen"/>
                <w:lang w:val="ka-GE"/>
              </w:rPr>
              <w:t>21 ნოემბერს გამართულ ჰორიზონტი 2020-ის საინფორმაციო დღეზე NCP-მა წარადგინეს მოხსენებები 2018-2020 წლების სამუშაო პროგრამებისა და გამოცხადებული კონკურსების შესახებ.</w:t>
            </w:r>
          </w:p>
          <w:p w:rsidR="00DB20C5" w:rsidRPr="00974C21" w:rsidRDefault="00DB20C5" w:rsidP="0025388D">
            <w:pPr>
              <w:jc w:val="both"/>
              <w:rPr>
                <w:rFonts w:ascii="Sylfaen" w:hAnsi="Sylfaen" w:cs="Sylfaen"/>
                <w:lang w:val="ka-GE"/>
              </w:rPr>
            </w:pPr>
            <w:r w:rsidRPr="00974C21">
              <w:rPr>
                <w:rFonts w:ascii="Sylfaen" w:hAnsi="Sylfaen" w:cs="Sylfaen"/>
                <w:lang w:val="ka-GE"/>
              </w:rPr>
              <w:t>მარი სკლოდოვსკა-კიურის ეროვნული საკონტაქტო პირმა გაიარა 2 ტრენინგი და ჩართულია მარი სკლოდოვსკა კიურის  ეროვნულ საკონტაქტო პირთა ქესელის მხარდაჭრის პროექტში და ინტენსიურად გადის ტრენინგებს;</w:t>
            </w:r>
          </w:p>
          <w:p w:rsidR="00DB20C5" w:rsidRPr="00974C21" w:rsidRDefault="00DB20C5" w:rsidP="0025388D">
            <w:pPr>
              <w:jc w:val="both"/>
              <w:rPr>
                <w:rFonts w:ascii="Sylfaen" w:hAnsi="Sylfaen" w:cs="Sylfaen"/>
                <w:lang w:val="ka-GE"/>
              </w:rPr>
            </w:pPr>
            <w:r w:rsidRPr="00974C21">
              <w:rPr>
                <w:rFonts w:ascii="Sylfaen" w:hAnsi="Sylfaen" w:cs="Sylfaen"/>
                <w:lang w:val="ka-GE"/>
              </w:rPr>
              <w:t>ევროპული კვლევების საბჭოს (</w:t>
            </w:r>
            <w:r w:rsidRPr="00974C21">
              <w:rPr>
                <w:rFonts w:ascii="Sylfaen" w:hAnsi="Sylfaen" w:cs="Sylfaen"/>
              </w:rPr>
              <w:t>ERC</w:t>
            </w:r>
            <w:r w:rsidRPr="00974C21">
              <w:rPr>
                <w:rFonts w:ascii="Sylfaen" w:hAnsi="Sylfaen" w:cs="Sylfaen"/>
                <w:lang w:val="ka-GE"/>
              </w:rPr>
              <w:t>)</w:t>
            </w:r>
            <w:r w:rsidRPr="00974C21">
              <w:rPr>
                <w:rFonts w:ascii="Sylfaen" w:hAnsi="Sylfaen" w:cs="Sylfaen"/>
              </w:rPr>
              <w:t xml:space="preserve"> </w:t>
            </w:r>
            <w:r w:rsidRPr="00974C21">
              <w:rPr>
                <w:rFonts w:ascii="Sylfaen" w:hAnsi="Sylfaen" w:cs="Sylfaen"/>
                <w:lang w:val="ka-GE"/>
              </w:rPr>
              <w:t xml:space="preserve">ეროვნულმა საკონტაქტო პირებმა მონაწილეობა მიიღეს ევროკომისიის მიერ ორგანიზებულ ეორვნულ საკონტაქტო პირთა სემინარშ;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ამავე პრინციპით, </w:t>
            </w:r>
            <w:r w:rsidRPr="00974C21">
              <w:rPr>
                <w:rFonts w:ascii="Sylfaen" w:hAnsi="Sylfaen" w:cs="Sylfaen"/>
              </w:rPr>
              <w:t>ICT</w:t>
            </w:r>
            <w:r w:rsidRPr="00974C21">
              <w:rPr>
                <w:rFonts w:ascii="Sylfaen" w:hAnsi="Sylfaen" w:cs="Sylfaen"/>
                <w:lang w:val="ka-GE"/>
              </w:rPr>
              <w:t>_ის, ჯანმრთელობის, ენერგეტიკის საკონტაქტო პირებმა და სხვა სამეცნიერო მიმართულების პირებმა მონაწილეობა მიიღეს საკონტაქტო პირთა გაძლიერებისადმი მიძღვნილ შეხვედრებში;</w:t>
            </w:r>
          </w:p>
          <w:p w:rsidR="00DB20C5" w:rsidRPr="00974C21" w:rsidRDefault="00DB20C5" w:rsidP="0025388D">
            <w:pPr>
              <w:jc w:val="both"/>
              <w:rPr>
                <w:rFonts w:ascii="Sylfaen" w:hAnsi="Sylfaen" w:cs="Sylfaen"/>
                <w:lang w:val="ka-GE"/>
              </w:rPr>
            </w:pPr>
            <w:r w:rsidRPr="00974C21">
              <w:rPr>
                <w:rFonts w:ascii="Sylfaen" w:hAnsi="Sylfaen" w:cs="Sylfaen"/>
                <w:lang w:val="ka-GE"/>
              </w:rPr>
              <w:t>ჰორიზონტი 2020 პროგრამის ეროვნული კოორდინატორმა მონაწილეობა მიიღო ჰ2020 კოორდინატორების სამუშაო შეხვედრაში, რომელზე საუკეთესო პრაქტიკის მაგალითები იყო წარმოდგენილი.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852C87" w:rsidRPr="00974C21" w:rsidRDefault="00852C87"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1.3:  სამეცნიერო საზოგადოების ცნობადობის ამაღლება ჰორიზონტ 2020-ისა და სხვა ჩარჩო პროგრამების შესახებ სპეციალური ვებ-პორტალის შექმნისა და ყველა შესაძლო ინსტრუქციის გამოყენების გზით.</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კონკურსის გამოცხადებებთან, პროგრამებთან, სხვა შესაძლებლობებთან დაკავშირებული მონაცემების განაწილების ტექნოლოგიური საშუალების შემუშავება და პილოტირება.</w:t>
            </w:r>
          </w:p>
          <w:p w:rsidR="00DB20C5" w:rsidRPr="00974C21" w:rsidRDefault="00DB20C5" w:rsidP="0025388D">
            <w:pPr>
              <w:jc w:val="both"/>
              <w:rPr>
                <w:rFonts w:ascii="Sylfaen" w:hAnsi="Sylfaen" w:cs="Sylfaen"/>
                <w:lang w:val="ka-GE"/>
              </w:rPr>
            </w:pPr>
            <w:r w:rsidRPr="00974C21">
              <w:rPr>
                <w:rFonts w:ascii="Sylfaen" w:hAnsi="Sylfaen" w:cs="Sylfaen"/>
                <w:lang w:val="ka-GE"/>
              </w:rPr>
              <w:t>ERASMUS+ ეროვნულ ოფისთან თანამშრომლობა MSCA საგრანტო კონკურსის და პროგრამების შესახებ საქართველოს უსდ-ებში გავრცელების მიზნით, ERC ვებ-გვერდისა და სხვა ონლაინ საშუალებების გამოყენება, EaP PLUS პროექტის პლატფორმის საშუალებით ინფორმაციის გავრცელება EaP PLUS ვებ-გვერდზე.</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ჰორიზონტი 2020-ის პროგრამით გამოცხადებული კონკურსების შესახებ ინფორმაცია ქვეყნდება ჰორიზონტი 2020 ქართულენოვან ვებგვერდსა და სოციალურ ქსელში - </w:t>
            </w:r>
            <w:hyperlink r:id="rId11" w:history="1">
              <w:r w:rsidRPr="00974C21">
                <w:rPr>
                  <w:rStyle w:val="Hyperlink"/>
                  <w:rFonts w:ascii="Sylfaen" w:hAnsi="Sylfaen" w:cs="Sylfaen"/>
                </w:rPr>
                <w:t>www.horizon2020.ge</w:t>
              </w:r>
            </w:hyperlink>
            <w:r w:rsidRPr="00974C21">
              <w:rPr>
                <w:rFonts w:ascii="Sylfaen" w:hAnsi="Sylfaen" w:cs="Sylfaen"/>
              </w:rPr>
              <w:t xml:space="preserve"> &amp; Fb: Horizon 2020 Georgia. </w:t>
            </w:r>
            <w:r w:rsidRPr="00974C21">
              <w:rPr>
                <w:rFonts w:ascii="Sylfaen" w:hAnsi="Sylfaen" w:cs="Sylfaen"/>
                <w:lang w:val="ka-GE"/>
              </w:rPr>
              <w:t xml:space="preserve">ინდივიდუალური და ელ-ფოსტით </w:t>
            </w:r>
            <w:r w:rsidRPr="00974C21">
              <w:rPr>
                <w:rFonts w:ascii="Sylfaen" w:hAnsi="Sylfaen" w:cs="Sylfaen"/>
                <w:lang w:val="ka-GE"/>
              </w:rPr>
              <w:lastRenderedPageBreak/>
              <w:t xml:space="preserve">გაცემული კონსულტაციების გარდა, სოციალური ქსელის მეშვეობით ხდება კონსულტაციების გაწევა დაინტერესებული პირებისთვის. </w:t>
            </w:r>
          </w:p>
          <w:p w:rsidR="00DB20C5" w:rsidRPr="00974C21" w:rsidRDefault="00DB20C5" w:rsidP="0025388D">
            <w:pPr>
              <w:jc w:val="both"/>
              <w:rPr>
                <w:rFonts w:ascii="Sylfaen" w:hAnsi="Sylfaen" w:cs="Sylfaen"/>
                <w:b/>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ჰორიზონტი 2020-ის ახალი სამუშაო პროგრამისა და კონკურსების შესახებ ელექტრონულად ინფორმირების გარდა, მუდმივად ვრცელდება ინფორმაცია ევროკავშირის ჩარჩო პროგრამების, ღონისძიებების, ვებინარების შესახებ  ფონდის ვებ.გვერდისა და სოციალური ქსელის მეშვეობით. გარდა ამის, სამეცნიერო საზოგადოებისათვის აღნიშნული შესაძლებლობების შესახებ ცნობიერების ამაღლების მიზნით, ფონდის ვებ-გვერდზე მთავარ სიახლეებშია გამოტანილია ჰორიზონტი 2020-ის ახალი სამუშაო პროგრამა და ჰორიზონტი 2020-ის შესახებ ჩატარებული საინფორმაციო დღის მასალები (პრეზენტაციების ჩათვლით) ხელმისაწვდომია სპეციალურად შექმნილი ბმულის მეშვეობით.</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852C87" w:rsidRPr="00974C21" w:rsidRDefault="00852C87" w:rsidP="0025388D">
            <w:pPr>
              <w:jc w:val="both"/>
              <w:rPr>
                <w:rFonts w:ascii="Sylfaen" w:hAnsi="Sylfaen" w:cs="Sylfaen"/>
                <w:b/>
                <w:i/>
                <w:u w:val="single"/>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ამოცანა 2: საერთაშორისო, გრძელვადიანი თანამშრომლობის ინსტრუმენტებისა და პროგრამების განხორციელების ხელშეწყობა საქართველოს მეცნიერების, ტექნოლოგიებისა და ინოვაციების (STI) სისტემაში.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2.1.  ძლიერი სამეცნიერო დარგების კლასტერების (სამეცნიერო - საჯარო - ბიზნეს სექტორის კონსორციუმების) იდენტიფიკაცია და საზღვარგარეთ ცნობილ მეცნიერებთან და შესაბამის სამეცნიერო ცენტრებთან მდგრადი თანამშრომლური ურთიერთობის დამყარების ხელშეწყობა. (კვლევითი სტაჟირების სქემები, ERA Chairs, ERC PI მოწვეული მკვლევარები და სხვ..)</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 xml:space="preserve">საერთაშორისო და ეროვნული სამეცნიერო გრანტების დარგებისა და ქვედარგების, ასევე საერთაშორისო პარტნიორების მიხედვით ანალიზი. </w:t>
            </w:r>
          </w:p>
          <w:p w:rsidR="00DB20C5" w:rsidRPr="00974C21" w:rsidRDefault="00DB20C5" w:rsidP="0025388D">
            <w:pPr>
              <w:jc w:val="both"/>
              <w:rPr>
                <w:rFonts w:ascii="Sylfaen" w:hAnsi="Sylfaen" w:cs="Sylfaen"/>
                <w:lang w:val="ka-GE"/>
              </w:rPr>
            </w:pPr>
            <w:r w:rsidRPr="00974C21">
              <w:rPr>
                <w:rFonts w:ascii="Sylfaen" w:hAnsi="Sylfaen" w:cs="Sylfaen"/>
                <w:lang w:val="ka-GE"/>
              </w:rPr>
              <w:t>ბილატერალური პროგრამების ადმინისტრირება ერთობლივი კვლევითი პროექტების, მობილობისა და სამეცნიერო ღონისძიებების თანამშრომლობის  (CNR, CNRS PICS, STCU, ISTC, TUBITAK etc.) ანალიზის მიხედვით.</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ელექტრონულ პუბლიკაციებსა და შესაბამის მონაცემთა ბაზებზე წვდომა, ასევე ანალიტიკური საშუალებების გამოყენება ქართული კვლევითი უსდ-ებისა და ცენტრების, განათლებისა და მეცნიერების სამინისტროს, საქპატენტის, მეცნიერებათა ეროვნული აკადემიის, სოფლის მეურნეობის მეცნიერებათა ეროვნული აკადემიის მიერ (ELSEVIER, Clarivate Analytics მონაცემთა ბაზები).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 კვლევითი უნივერსიტეტები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შოთა რუსთაველის ეროვნული სამეცნიერო ფონდის მიერ 2017 წელს ადმინისტრირებულია ბილატერალური საგრანტო კონკურსები მეცნიერების და ტექნოლოგიების ცენტრთან უკრაინაში, იტალიის, საფრამგეთის თურქეთია სამეცნიერო </w:t>
            </w:r>
            <w:r w:rsidRPr="00974C21">
              <w:rPr>
                <w:rFonts w:ascii="Sylfaen" w:hAnsi="Sylfaen" w:cs="Sylfaen"/>
                <w:lang w:val="ka-GE"/>
              </w:rPr>
              <w:lastRenderedPageBreak/>
              <w:t>ფონდებტან ერთობლივად. გაფორმდა ხელშეკრულება Clarivate Analytics თან რის სედეგადაც 14 ინსტიტუციას წვედომა ექნება სამეცნიერო მონაცემთა ბაზებზე ( Web of Science დასხვ.)</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i/>
                <w:u w:val="single"/>
                <w:lang w:val="ka-GE"/>
              </w:rPr>
            </w:pPr>
            <w:r w:rsidRPr="00974C21">
              <w:rPr>
                <w:rFonts w:ascii="Sylfaen" w:hAnsi="Sylfaen"/>
                <w:i/>
                <w:u w:val="single"/>
                <w:lang w:val="ka-GE"/>
              </w:rPr>
              <w:t xml:space="preserve">ნაწილობრივ შესრულდა </w:t>
            </w:r>
          </w:p>
          <w:p w:rsidR="00852C87" w:rsidRPr="00974C21" w:rsidRDefault="00852C87"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2.2. მეცნიერების საერთაშორისო მობილობის გაძლიერება, საქართველოს კვლევით უნივერსიტეტებსა და ცენტრებში უცხოელი გამოჩენილი მეცნიერებისა და სამეცნიერო დიასპორის მოწინავე წარმომადგენლების მოზიდვის ხელშეწყობა (DI, SMART Lab პროექტები და სხვ.).</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 xml:space="preserve">ყოველწლიური გადასახადების გადახდა საერთაშორისო პროგრამებში (CERN, DUBNA) ქართველი მეცნიერების საერთაშორისო კვლევით პროექტებში მონაწილეობისა და ინფრასტრუქტურასა და სხვა საშუალებებზე წვდომის გაზრდის ხელშესაწყობად. </w:t>
            </w:r>
          </w:p>
          <w:p w:rsidR="00DB20C5" w:rsidRPr="00974C21" w:rsidRDefault="00DB20C5" w:rsidP="0025388D">
            <w:pPr>
              <w:jc w:val="both"/>
              <w:rPr>
                <w:rFonts w:ascii="Sylfaen" w:hAnsi="Sylfaen" w:cs="Sylfaen"/>
                <w:lang w:val="ka-GE"/>
              </w:rPr>
            </w:pPr>
            <w:r w:rsidRPr="00974C21">
              <w:rPr>
                <w:rFonts w:ascii="Sylfaen" w:hAnsi="Sylfaen" w:cs="Sylfaen"/>
                <w:lang w:val="ka-GE"/>
              </w:rPr>
              <w:t>ჰორიზონტ 2020-ის წლიური გადასახადის გადახდა. ქართველ მეცნიერთათვის თანაბარი წვდომის უზრუნველყოფა ევროკავშირის კვლევებისა და ინოვაციების ჩარჩო პროგრამის ფარგლებში გამოცხადებულ საგრანტო კონკურსებზე. ადგილობრივი გრანტების განხორციელება მეცნიერთა მობილობის ხელშეწყობის მიზნით (სამოგზაურო გრანტები საერთაშორისო კონფერენციებში, სეზონურ სკოლებში, საშუამავლო ღონისძიებებში მონაწილეობა).</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შოთა რუსთაველის ეროვნული სამეცნიერო ფონდი, კვლევითი უნივერსიტეტები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 xml:space="preserve">ყოველწლიური გადასახადების გადახდა საერთაშორისო პროგრამებში (CERN, DUBNA) ქართველი მეცნიერების საერთაშორისო კვლევით პროექტებში მონაწილეობისა და ინფრასტრუქტურასა და სხვა საშუალებებზე წვდომის გაზრდის ხელშესაწყობად. </w:t>
            </w:r>
          </w:p>
          <w:p w:rsidR="00DB20C5" w:rsidRPr="00974C21" w:rsidRDefault="00DB20C5" w:rsidP="0025388D">
            <w:pPr>
              <w:jc w:val="both"/>
              <w:rPr>
                <w:rFonts w:ascii="Sylfaen" w:hAnsi="Sylfaen" w:cs="Sylfaen"/>
                <w:lang w:val="ka-GE"/>
              </w:rPr>
            </w:pPr>
            <w:r w:rsidRPr="00974C21">
              <w:rPr>
                <w:rFonts w:ascii="Sylfaen" w:hAnsi="Sylfaen" w:cs="Sylfaen"/>
                <w:lang w:val="ka-GE"/>
              </w:rPr>
              <w:t>ჰორიზონტ 2020-ის წლიური გადასახადის გადახდა. ქართველ მეცნიერთათვის თანაბარი წვდომის უზრუნველყოფა ევროკავშირის კვლევებისა და ინოვაციების ჩარჩო პროგრამის ფარგლებში გამოცხადებულ საგრანტო კონკურსებზე. ადგილობრივი გრანტების განხორციელება მეცნიერთა მობილობის ხელშეწყობის მიზნით (სამოგზაურო გრანტები საერთაშორისო კონფერენციებში, სეზონურ სკოლებში, საშუამავლო ღონისძიებებში მონაწილეობა).</w:t>
            </w:r>
          </w:p>
          <w:p w:rsidR="00DB20C5" w:rsidRPr="00974C21" w:rsidRDefault="00DB20C5" w:rsidP="0025388D">
            <w:pPr>
              <w:jc w:val="both"/>
              <w:rPr>
                <w:rFonts w:ascii="Sylfaen" w:hAnsi="Sylfaen" w:cs="Sylfaen"/>
                <w:lang w:val="ka-GE"/>
              </w:rPr>
            </w:pPr>
          </w:p>
          <w:p w:rsidR="00DB20C5" w:rsidRPr="00974C21" w:rsidRDefault="00DB20C5" w:rsidP="0025388D">
            <w:pPr>
              <w:spacing w:line="276" w:lineRule="auto"/>
              <w:jc w:val="both"/>
              <w:rPr>
                <w:rFonts w:ascii="Sylfaen" w:hAnsi="Sylfaen" w:cs="Times New Roman"/>
                <w:lang w:val="ka-GE"/>
              </w:rPr>
            </w:pPr>
            <w:r w:rsidRPr="00974C21">
              <w:rPr>
                <w:rFonts w:ascii="Sylfaen" w:hAnsi="Sylfaen"/>
                <w:lang w:val="ka-GE"/>
              </w:rPr>
              <w:t xml:space="preserve">“ჰორიზონტი 2020” პროგრამით დაფინანსებულია პროექტი GN4-2 Research and Education Networking – GÉANT,რომლის მიზანია </w:t>
            </w:r>
            <w:r w:rsidRPr="00974C21">
              <w:rPr>
                <w:rFonts w:ascii="Sylfaen" w:hAnsi="Sylfaen" w:cs="Times New Roman"/>
                <w:lang w:val="ka-GE"/>
              </w:rPr>
              <w:t>ევროპის სამეცნიერო-საგანმანათლებლო კომპიუტერული ქსელი GÉANT-ის გამართული ფუნქციონირება, ქსელური სერვისების დანერგვა-განვითარება და ახალი სერვისების შექმნა.</w:t>
            </w:r>
          </w:p>
          <w:p w:rsidR="00DB20C5" w:rsidRPr="00974C21" w:rsidRDefault="00DB20C5" w:rsidP="0025388D">
            <w:pPr>
              <w:spacing w:line="276" w:lineRule="auto"/>
              <w:jc w:val="both"/>
              <w:rPr>
                <w:rFonts w:ascii="Sylfaen" w:hAnsi="Sylfaen" w:cs="Times New Roman"/>
                <w:lang w:val="ka-GE"/>
              </w:rPr>
            </w:pPr>
            <w:r w:rsidRPr="00974C21">
              <w:rPr>
                <w:rFonts w:ascii="Sylfaen" w:hAnsi="Sylfaen" w:cs="Times New Roman"/>
                <w:lang w:val="ka-GE"/>
              </w:rPr>
              <w:t xml:space="preserve">პროექტის ფარგლებში საქართვლოს უნივერსიტეტები (თბილისის სახელმწიფო უნივერსიტეტი, საქართველოს ტექნიკური უნივერსიტეტი, თბილისის სახელმწიფო სამედიცინო უნივერსიტეტი და სხვა) ჩართული არიან </w:t>
            </w:r>
            <w:r w:rsidRPr="00974C21">
              <w:rPr>
                <w:rFonts w:ascii="Sylfaen" w:hAnsi="Sylfaen" w:cs="Times New Roman"/>
              </w:rPr>
              <w:t>GÉANT</w:t>
            </w:r>
            <w:r w:rsidRPr="00974C21">
              <w:rPr>
                <w:rFonts w:ascii="Sylfaen" w:hAnsi="Sylfaen" w:cs="Times New Roman"/>
                <w:lang w:val="ka-GE"/>
              </w:rPr>
              <w:t xml:space="preserve">-ის ქსელში და ამ </w:t>
            </w:r>
            <w:r w:rsidRPr="00974C21">
              <w:rPr>
                <w:rFonts w:ascii="Sylfaen" w:hAnsi="Sylfaen" w:cs="Times New Roman"/>
                <w:lang w:val="ka-GE"/>
              </w:rPr>
              <w:lastRenderedPageBreak/>
              <w:t>უნივერსიტეტების მეცნიერებს გააჩნიათ მაღალი სიჩქარისა და საიმედოობის კავშირი ევროპის წამყვან სამეცნიერო ცენტრებთან.</w:t>
            </w:r>
          </w:p>
          <w:p w:rsidR="00DB20C5" w:rsidRPr="00974C21" w:rsidRDefault="00DB20C5" w:rsidP="0025388D">
            <w:pPr>
              <w:spacing w:line="276" w:lineRule="auto"/>
              <w:jc w:val="both"/>
              <w:rPr>
                <w:rFonts w:ascii="Sylfaen" w:hAnsi="Sylfaen" w:cs="Times New Roman"/>
                <w:lang w:val="ka-GE"/>
              </w:rPr>
            </w:pPr>
            <w:r w:rsidRPr="00974C21">
              <w:rPr>
                <w:rFonts w:ascii="Sylfaen" w:hAnsi="Sylfaen" w:cs="Times New Roman"/>
                <w:lang w:val="ka-GE"/>
              </w:rPr>
              <w:t>ასოციაცია „გრენა“-ს ქსელური სერვისებიდან განსაკუთრებით გამოვყოფდი შემდეგს:</w:t>
            </w:r>
          </w:p>
          <w:p w:rsidR="00DB20C5" w:rsidRPr="00974C21" w:rsidRDefault="00DB20C5" w:rsidP="0021765D">
            <w:pPr>
              <w:pStyle w:val="ListParagraph"/>
              <w:numPr>
                <w:ilvl w:val="0"/>
                <w:numId w:val="34"/>
              </w:numPr>
              <w:tabs>
                <w:tab w:val="left" w:pos="360"/>
              </w:tabs>
              <w:spacing w:line="276" w:lineRule="auto"/>
              <w:ind w:left="0" w:firstLine="0"/>
              <w:jc w:val="both"/>
              <w:rPr>
                <w:rFonts w:ascii="Sylfaen" w:hAnsi="Sylfaen" w:cs="Sylfaen"/>
                <w:lang w:val="ka-GE"/>
              </w:rPr>
            </w:pPr>
            <w:r w:rsidRPr="00974C21">
              <w:rPr>
                <w:rFonts w:ascii="Sylfaen" w:hAnsi="Sylfaen" w:cs="Times New Roman"/>
                <w:lang w:val="ka-GE"/>
              </w:rPr>
              <w:t xml:space="preserve">კომპიუტერულ ინციდენტებზე რეაგირება, რომელსაც წარმართავს </w:t>
            </w:r>
            <w:r w:rsidRPr="00974C21">
              <w:rPr>
                <w:rFonts w:ascii="Sylfaen" w:hAnsi="Sylfaen" w:cs="Verdana"/>
                <w:lang w:val="ka-GE"/>
              </w:rPr>
              <w:t>”</w:t>
            </w:r>
            <w:r w:rsidRPr="00974C21">
              <w:rPr>
                <w:rFonts w:ascii="Sylfaen" w:hAnsi="Sylfaen" w:cs="Sylfaen"/>
                <w:lang w:val="ka-GE"/>
              </w:rPr>
              <w:t xml:space="preserve">გრენა”-ს კომპიუტერული უსაფრთხოების რეაგირების ჯგუფი CERT-GE. ჯგუფი ახორციელებს  </w:t>
            </w:r>
            <w:r w:rsidRPr="00974C21">
              <w:rPr>
                <w:rFonts w:ascii="Sylfaen" w:hAnsi="Sylfaen" w:cs="Times New Roman"/>
                <w:lang w:val="ka-GE"/>
              </w:rPr>
              <w:t xml:space="preserve">სამეცნიერო-საგანმანათლებლო ორგანიზაციების </w:t>
            </w:r>
            <w:r w:rsidRPr="00974C21">
              <w:rPr>
                <w:rFonts w:ascii="Sylfaen" w:hAnsi="Sylfaen" w:cs="Sylfaen"/>
                <w:lang w:val="ka-GE"/>
              </w:rPr>
              <w:t>ტრაფიკის</w:t>
            </w:r>
            <w:r w:rsidRPr="00974C21">
              <w:rPr>
                <w:rFonts w:ascii="Sylfaen" w:hAnsi="Sylfaen"/>
                <w:lang w:val="ka-GE"/>
              </w:rPr>
              <w:t xml:space="preserve"> </w:t>
            </w:r>
            <w:r w:rsidRPr="00974C21">
              <w:rPr>
                <w:rFonts w:ascii="Sylfaen" w:hAnsi="Sylfaen" w:cs="Sylfaen"/>
                <w:lang w:val="ka-GE"/>
              </w:rPr>
              <w:t xml:space="preserve">ანალიზს სხვადასხვა კიბერ ინციდენტებზე რეაგირების კუთხით და დაინფიცირებული სისტემების/ქსელის გარე IP მისამართების ინფორმციის მიწოდებას. CERT-GE არის ევროპული CERT-ების გაერთიანების წევრი (Trusted Introducer - </w:t>
            </w:r>
            <w:hyperlink r:id="rId12" w:history="1">
              <w:r w:rsidRPr="00974C21">
                <w:rPr>
                  <w:rStyle w:val="Hyperlink"/>
                  <w:rFonts w:ascii="Sylfaen" w:hAnsi="Sylfaen"/>
                  <w:lang w:val="ka-GE"/>
                </w:rPr>
                <w:t>https://www.trusted-introducer.org/directory/teams/cert-ge.html</w:t>
              </w:r>
            </w:hyperlink>
            <w:r w:rsidRPr="00974C21">
              <w:rPr>
                <w:rFonts w:ascii="Sylfaen" w:hAnsi="Sylfaen" w:cs="Sylfaen"/>
                <w:lang w:val="ka-GE"/>
              </w:rPr>
              <w:t>).</w:t>
            </w:r>
          </w:p>
          <w:p w:rsidR="00DB20C5" w:rsidRPr="00974C21" w:rsidRDefault="00DB20C5" w:rsidP="0021765D">
            <w:pPr>
              <w:pStyle w:val="ListParagraph"/>
              <w:numPr>
                <w:ilvl w:val="0"/>
                <w:numId w:val="34"/>
              </w:numPr>
              <w:tabs>
                <w:tab w:val="left" w:pos="360"/>
              </w:tabs>
              <w:spacing w:line="276" w:lineRule="auto"/>
              <w:ind w:left="0" w:firstLine="0"/>
              <w:jc w:val="both"/>
              <w:rPr>
                <w:rFonts w:ascii="Sylfaen" w:hAnsi="Sylfaen" w:cs="Sylfaen"/>
                <w:lang w:val="ka-GE"/>
              </w:rPr>
            </w:pPr>
            <w:r w:rsidRPr="00974C21">
              <w:rPr>
                <w:rFonts w:ascii="Sylfaen" w:hAnsi="Sylfaen" w:cs="Sylfaen"/>
                <w:lang w:val="ka-GE"/>
              </w:rPr>
              <w:t>კიბერ შეტევებიდან DDoS დაცვა, რაც ხორციელდება Black Hole Community და კიბერ ინციდენტების აღმოჩენის სისტემით Intrusion Detection System.</w:t>
            </w:r>
          </w:p>
          <w:p w:rsidR="00DB20C5" w:rsidRPr="00974C21" w:rsidRDefault="00DB20C5" w:rsidP="0021765D">
            <w:pPr>
              <w:pStyle w:val="ListParagraph"/>
              <w:numPr>
                <w:ilvl w:val="0"/>
                <w:numId w:val="34"/>
              </w:numPr>
              <w:tabs>
                <w:tab w:val="left" w:pos="360"/>
              </w:tabs>
              <w:spacing w:line="276" w:lineRule="auto"/>
              <w:ind w:left="0" w:firstLine="0"/>
              <w:jc w:val="both"/>
              <w:rPr>
                <w:rFonts w:ascii="Sylfaen" w:hAnsi="Sylfaen" w:cs="Sylfaen"/>
                <w:lang w:val="ka-GE"/>
              </w:rPr>
            </w:pPr>
            <w:r w:rsidRPr="00974C21">
              <w:rPr>
                <w:rFonts w:ascii="Sylfaen" w:hAnsi="Sylfaen"/>
              </w:rPr>
              <w:t xml:space="preserve">eduroam </w:t>
            </w:r>
            <w:r w:rsidRPr="00974C21">
              <w:rPr>
                <w:rFonts w:ascii="Sylfaen" w:hAnsi="Sylfaen"/>
                <w:lang w:val="ka-GE"/>
              </w:rPr>
              <w:t>საგანმანათლებლო როუმინგი - დაცული უსადენო ინტერნეტ-კავშირი,</w:t>
            </w:r>
            <w:r w:rsidRPr="00974C21">
              <w:rPr>
                <w:rFonts w:ascii="Sylfaen" w:hAnsi="Sylfaen"/>
              </w:rPr>
              <w:t xml:space="preserve"> </w:t>
            </w:r>
            <w:r w:rsidRPr="00974C21">
              <w:rPr>
                <w:rFonts w:ascii="Sylfaen" w:hAnsi="Sylfaen"/>
                <w:lang w:val="ka-GE"/>
              </w:rPr>
              <w:t>რომელიც საშუალებას აძლევს დარეგისტრირებულ მომხმარებელს ისარგებლოს მსოფლიოს 85 ქვეყნის უნივერსიტეტებში ინტერნეტ კავშირით.</w:t>
            </w:r>
          </w:p>
          <w:p w:rsidR="00DB20C5" w:rsidRPr="00974C21" w:rsidRDefault="00DB20C5" w:rsidP="0021765D">
            <w:pPr>
              <w:pStyle w:val="ListParagraph"/>
              <w:numPr>
                <w:ilvl w:val="0"/>
                <w:numId w:val="34"/>
              </w:numPr>
              <w:tabs>
                <w:tab w:val="left" w:pos="360"/>
              </w:tabs>
              <w:spacing w:line="276" w:lineRule="auto"/>
              <w:ind w:left="0" w:firstLine="0"/>
              <w:jc w:val="both"/>
              <w:rPr>
                <w:rFonts w:ascii="Sylfaen" w:hAnsi="Sylfaen" w:cs="Sylfaen"/>
                <w:lang w:val="ka-GE"/>
              </w:rPr>
            </w:pPr>
            <w:r w:rsidRPr="00974C21">
              <w:rPr>
                <w:rFonts w:ascii="Sylfaen" w:eastAsia="Times New Roman" w:hAnsi="Sylfaen" w:cs="Times New Roman"/>
                <w:lang w:val="ka-GE"/>
              </w:rPr>
              <w:t>GRID (Distributed Computing) განაწილებული გამოთვლების სისტემა, რომელიც ჩართულია ევროპის GRID ინფრასტრუქტურაში და საშუალებას აძლევს მეცნიერთა ჯგუფებს ისარგებლონ ადგილობრივი და ევროპის გამოთვლითი რესურსებით (ეს პირდაპირ არ არის დაკავშირებული ამ პროექტთან მაგრამ იყენებს მის ინფრასტრუქტურას).</w:t>
            </w:r>
          </w:p>
          <w:p w:rsidR="00DB20C5" w:rsidRPr="00974C21" w:rsidRDefault="00DB20C5" w:rsidP="0025388D">
            <w:pPr>
              <w:tabs>
                <w:tab w:val="left" w:pos="360"/>
              </w:tabs>
              <w:spacing w:line="276" w:lineRule="auto"/>
              <w:jc w:val="both"/>
              <w:rPr>
                <w:rFonts w:ascii="Sylfaen" w:eastAsia="Times New Roman" w:hAnsi="Sylfaen" w:cs="Times New Roman"/>
                <w:lang w:val="ka-GE"/>
              </w:rPr>
            </w:pPr>
          </w:p>
          <w:p w:rsidR="00DB20C5" w:rsidRPr="00852C87" w:rsidRDefault="00DB20C5" w:rsidP="0025388D">
            <w:pPr>
              <w:tabs>
                <w:tab w:val="left" w:pos="360"/>
              </w:tabs>
              <w:spacing w:line="276" w:lineRule="auto"/>
              <w:jc w:val="both"/>
              <w:rPr>
                <w:rFonts w:ascii="Sylfaen" w:hAnsi="Sylfaen" w:cs="Sylfaen"/>
                <w:i/>
                <w:u w:val="single"/>
                <w:lang w:val="ka-GE"/>
              </w:rPr>
            </w:pPr>
            <w:r w:rsidRPr="00852C87">
              <w:rPr>
                <w:rFonts w:ascii="Sylfaen" w:eastAsia="Times New Roman" w:hAnsi="Sylfaen" w:cs="Times New Roman"/>
                <w:i/>
                <w:u w:val="single"/>
                <w:lang w:val="ka-GE"/>
              </w:rPr>
              <w:t>შესრულ</w:t>
            </w:r>
            <w:r w:rsidR="00852C87" w:rsidRPr="00852C87">
              <w:rPr>
                <w:rFonts w:ascii="Sylfaen" w:eastAsia="Times New Roman" w:hAnsi="Sylfaen" w:cs="Times New Roman"/>
                <w:i/>
                <w:u w:val="single"/>
                <w:lang w:val="ka-GE"/>
              </w:rPr>
              <w:t>და</w:t>
            </w:r>
            <w:r w:rsidRPr="00852C87">
              <w:rPr>
                <w:rFonts w:ascii="Sylfaen" w:eastAsia="Times New Roman" w:hAnsi="Sylfaen" w:cs="Times New Roman"/>
                <w:i/>
                <w:u w:val="single"/>
                <w:lang w:val="ka-GE"/>
              </w:rPr>
              <w:t xml:space="preserve"> </w:t>
            </w:r>
          </w:p>
          <w:p w:rsidR="00DB20C5" w:rsidRPr="00974C21" w:rsidRDefault="00DB20C5"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2.3.  ტექნოლოგიებისა და ინოვაციების სფეროში ფართომასშტაბიანი საშუამავლო ღონისძიებების ორგანიზების მხარდაჭერა საქართველოში.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სპეციალური საგრანტო კონკურსის ადმინისტრირება კვლევითი ორგანიზაციებისათვის და გრანტების გაცემა  საერთაშორისო ღონისძიებების ორგანიზებისათვის (კონფერენციები, სეზონური სკოლები, სიმპოზიუმები). 20-მდე ღონისძიება დაფინანსდა ევროსტატის კლასიფიკატორით განსაზღვრულ ყველა დარგში.</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b/>
                <w:lang w:val="ka-GE"/>
              </w:rPr>
            </w:pPr>
            <w:r w:rsidRPr="00974C21">
              <w:rPr>
                <w:rFonts w:ascii="Sylfaen" w:hAnsi="Sylfaen" w:cs="Sylfaen"/>
                <w:lang w:val="ka-GE"/>
              </w:rPr>
              <w:t>პრიორიტეტული დარგების/თემატური საკითხების თემაზე სპეციალური საშუამავლო ღონისძიებების ჩატარება (განსაკუთრებით ჰორიზონტ 2020-თან კავშირში).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შოთა რუსთაველის ეროვნული სამეცნიერო ფონდი, კვლევითი უნივერსიტეტები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საგრანტო კონკურსის დებულება მომზადების პროცესშია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677413" w:rsidRPr="00974C21" w:rsidRDefault="00677413" w:rsidP="0025388D">
            <w:pPr>
              <w:jc w:val="both"/>
              <w:rPr>
                <w:rFonts w:ascii="Sylfaen" w:hAnsi="Sylfaen" w:cs="Sylfaen"/>
                <w:b/>
                <w:i/>
                <w:u w:val="single"/>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2.4.  საერთაშორისო კვლევით ცენტრებსა და უნივერსიტეტებში კურსდამთავრებული ან მოღვაწე ქართველ ახლაგაზრდა მეცნიერთა სამშობლოში დაბრუნებისა და ინტეგრირების ხელშეწყობა (Brain gain, repatriation schemes).</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საერთაშორისო კვლევით ცენტრებსა და უნივერსიტეტებში კურსდამთავრებული ან მოღვაწე  ქართველ ახლაგაზრდა მეცნიერთა მოზიდვის მიზნით საგრანტო კონკურსები გამოცხადებულია.</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წლის მანძილზე შემუშავებულია უხცოეთში მოღვაწე თანამემამულეთა მონაწილეობით კვლევების დაფინანსების ახალი სქემა, რომელიც წარედგინება განათლებისა და მეცნიერების სამინისტროს განსახილველად.</w:t>
            </w:r>
          </w:p>
          <w:p w:rsidR="00DB20C5" w:rsidRPr="00974C21" w:rsidRDefault="00DB20C5" w:rsidP="0025388D">
            <w:pPr>
              <w:jc w:val="both"/>
              <w:rPr>
                <w:rFonts w:ascii="Sylfaen" w:hAnsi="Sylfaen" w:cs="Sylfaen"/>
                <w:lang w:val="ka-GE"/>
              </w:rPr>
            </w:pPr>
          </w:p>
          <w:p w:rsidR="00677413" w:rsidRDefault="00677413" w:rsidP="00677413">
            <w:pPr>
              <w:jc w:val="both"/>
              <w:rPr>
                <w:rFonts w:ascii="Sylfaen" w:hAnsi="Sylfaen" w:cs="Sylfaen"/>
                <w:i/>
                <w:u w:val="single"/>
                <w:lang w:val="ka-GE"/>
              </w:rPr>
            </w:pPr>
            <w:r w:rsidRPr="00BB0840">
              <w:rPr>
                <w:rFonts w:ascii="Sylfaen" w:hAnsi="Sylfaen" w:cs="Sylfaen"/>
                <w:i/>
                <w:u w:val="single"/>
                <w:lang w:val="ka-GE"/>
              </w:rPr>
              <w:t>მიმდინარე</w:t>
            </w:r>
          </w:p>
          <w:p w:rsidR="00677413" w:rsidRDefault="00677413" w:rsidP="00677413">
            <w:pPr>
              <w:jc w:val="both"/>
              <w:rPr>
                <w:rFonts w:ascii="Sylfaen" w:hAnsi="Sylfaen" w:cs="Sylfaen"/>
                <w:i/>
                <w:u w:val="single"/>
                <w:lang w:val="ka-GE"/>
              </w:rPr>
            </w:pPr>
          </w:p>
          <w:p w:rsidR="00DB20C5" w:rsidRPr="00974C21" w:rsidRDefault="00DB20C5" w:rsidP="0025388D">
            <w:pPr>
              <w:jc w:val="both"/>
              <w:rPr>
                <w:rFonts w:ascii="Sylfaen" w:hAnsi="Sylfaen" w:cs="Sylfaen"/>
                <w:b/>
                <w:i/>
                <w:u w:val="single"/>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2.5:  სხვა საერთაშორისო შესაძლებლობების გამოყენების ხელშეწყობა (როგორიცაა მაგ. COST აქტივობებში ჩართვა, JRC (ერთობლივი კვლევითი ცენტრი) პროგრამებში მონაწილეობა და  ERA NET (ევროპის კვლევითი სივრცე) აქტივობებში მონაწილეობა).</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ძირითად დაინტერესებულ პირთათვის და პოტენციური ბენეფიციარებისათვი COST, JRC, ERA NET,  JTI და JRI აქტივობების შესახებ ინფორმაციის მიწოდების მიზნით საინფორმაციო დღეებისა და ვორკშოპების ორგანიზება.</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rPr>
          <w:trHeight w:val="406"/>
        </w:trPr>
        <w:tc>
          <w:tcPr>
            <w:tcW w:w="9351" w:type="dxa"/>
          </w:tcPr>
          <w:p w:rsidR="00DB20C5" w:rsidRPr="00974C21" w:rsidRDefault="00DB20C5" w:rsidP="0025388D">
            <w:pPr>
              <w:spacing w:line="276" w:lineRule="auto"/>
              <w:jc w:val="both"/>
              <w:rPr>
                <w:rFonts w:ascii="Sylfaen" w:hAnsi="Sylfaen"/>
                <w:lang w:val="ka-GE"/>
              </w:rPr>
            </w:pPr>
            <w:r w:rsidRPr="00974C21">
              <w:rPr>
                <w:rFonts w:ascii="Sylfaen" w:hAnsi="Sylfaen" w:cs="Sylfaen"/>
                <w:b/>
                <w:lang w:val="ka-GE"/>
              </w:rPr>
              <w:t xml:space="preserve">შესრულება: </w:t>
            </w:r>
            <w:r w:rsidRPr="00974C21">
              <w:rPr>
                <w:rFonts w:ascii="Sylfaen" w:hAnsi="Sylfaen"/>
                <w:lang w:val="ka-GE"/>
              </w:rPr>
              <w:t>საქართველოს მეცნიერები, ევროკავშირის სამეზობლო ქვეყნების სტატუსით ჩართული არიან  COST-ის აქციებში (9).  აღსანიშნავია, რომ სამინისტროს ორგანიზებით თბილისის სახელმწიფო უნივერსიტეტში (ოქტომბერი) და თბილისის სახელმწიფო სამედიცინო უნივერსიტეტში (დეკემებრი) გაიმართა COST- ის აქციების საინფორმაციო დღეები. COST- ის აქციების შესახებ ინფორმაცია გამოქვეყნდა ჰორიზონტი 2020 პროგრამის ქართულენოვან ვებგვერდზე და ელექტრონული ფოსტით დაეგზავნათ შესაბამის სამიზნე ჯგუფებს.</w:t>
            </w:r>
          </w:p>
          <w:p w:rsidR="00DB20C5" w:rsidRPr="00974C21" w:rsidRDefault="00DB20C5" w:rsidP="0025388D">
            <w:pPr>
              <w:spacing w:line="276" w:lineRule="auto"/>
              <w:jc w:val="both"/>
              <w:rPr>
                <w:rFonts w:ascii="Sylfaen" w:hAnsi="Sylfaen"/>
                <w:lang w:val="ka-GE"/>
              </w:rPr>
            </w:pPr>
          </w:p>
          <w:p w:rsidR="00DB20C5" w:rsidRDefault="00DB20C5" w:rsidP="0025388D">
            <w:pPr>
              <w:spacing w:line="276" w:lineRule="auto"/>
              <w:jc w:val="both"/>
              <w:rPr>
                <w:rFonts w:ascii="Sylfaen" w:hAnsi="Sylfaen"/>
                <w:i/>
                <w:u w:val="single"/>
                <w:lang w:val="ka-GE"/>
              </w:rPr>
            </w:pPr>
            <w:r w:rsidRPr="00974C21">
              <w:rPr>
                <w:rFonts w:ascii="Sylfaen" w:hAnsi="Sylfaen"/>
                <w:i/>
                <w:u w:val="single"/>
                <w:lang w:val="ka-GE"/>
              </w:rPr>
              <w:t>ნაწილობრივ შესრულდა</w:t>
            </w:r>
          </w:p>
          <w:p w:rsidR="00E9315F" w:rsidRPr="00974C21" w:rsidRDefault="00E9315F" w:rsidP="0025388D">
            <w:pPr>
              <w:spacing w:line="276" w:lineRule="auto"/>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2.6.საერთაშორისო კვლევითი  ცენტრების მომზადება და შექმნა საქართველოში (რომლებიც მხარს დაუჭერს ერთობლივ, ბილატერალურ და მრავალმხრივ, ინტერდისციპლინურ, სექტორთაშორისი თანამშრომლობის კვლევით პროექტებს), შესაბამის ტრეინინგებში საერთაშორისო პარტნიორების/ცენტრების აქტიური ჩართვა.  </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მოსალოდნელი შედეგი: </w:t>
            </w:r>
            <w:r w:rsidRPr="00974C21">
              <w:rPr>
                <w:rFonts w:ascii="Sylfaen" w:hAnsi="Sylfaen" w:cs="Sylfaen"/>
                <w:lang w:val="ka-GE"/>
              </w:rPr>
              <w:t>საქართველოს შემსწავლელი მეცნიერებების ინტერდისციპლინური საერთაშორისო კვლევითი ცენტრის კონცეფცია შემუშავებულია, განხილულია დაინტერესებულ პირებთან და პოტენციურ საერთაშორისო პარტნიორებთან. ცენტრის შექმნის გზამკვლევი შემუშავებულია და შეთანხმებულია ყველა შესაბამის სახელმწიფო და კერძო ორგანიზაციასთან.</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7007FE"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 xml:space="preserve">საერთაშორისო კვლევით ცენტრების შექმნასთან დაკავშირებით მიმდინარეობს </w:t>
            </w:r>
            <w:r w:rsidR="00AE10E2">
              <w:rPr>
                <w:rFonts w:ascii="Sylfaen" w:hAnsi="Sylfaen" w:cs="Sylfaen"/>
                <w:lang w:val="ka-GE"/>
              </w:rPr>
              <w:t>კონსულ</w:t>
            </w:r>
            <w:r w:rsidRPr="00974C21">
              <w:rPr>
                <w:rFonts w:ascii="Sylfaen" w:hAnsi="Sylfaen" w:cs="Sylfaen"/>
                <w:lang w:val="ka-GE"/>
              </w:rPr>
              <w:t>ტაციები განათლებისა და მეცნიერების სამინისტროსა და სხვა უწყებებთან.</w:t>
            </w:r>
          </w:p>
          <w:p w:rsidR="00DB20C5" w:rsidRPr="00974C21" w:rsidRDefault="00DB20C5" w:rsidP="0025388D">
            <w:pPr>
              <w:jc w:val="both"/>
              <w:rPr>
                <w:rFonts w:ascii="Sylfaen" w:hAnsi="Sylfaen" w:cs="Sylfaen"/>
                <w:lang w:val="ka-GE"/>
              </w:rPr>
            </w:pPr>
          </w:p>
          <w:p w:rsidR="00E9315F" w:rsidRDefault="00E9315F" w:rsidP="00E9315F">
            <w:pPr>
              <w:jc w:val="both"/>
              <w:rPr>
                <w:rFonts w:ascii="Sylfaen" w:hAnsi="Sylfaen" w:cs="Sylfaen"/>
                <w:i/>
                <w:u w:val="single"/>
                <w:lang w:val="ka-GE"/>
              </w:rPr>
            </w:pPr>
            <w:r w:rsidRPr="00BB0840">
              <w:rPr>
                <w:rFonts w:ascii="Sylfaen" w:hAnsi="Sylfaen" w:cs="Sylfaen"/>
                <w:i/>
                <w:u w:val="single"/>
                <w:lang w:val="ka-GE"/>
              </w:rPr>
              <w:t>მიმდინარე</w:t>
            </w:r>
          </w:p>
          <w:p w:rsidR="00DB20C5" w:rsidRPr="00EC46A1" w:rsidRDefault="00DB20C5" w:rsidP="0025388D">
            <w:pPr>
              <w:jc w:val="both"/>
              <w:rPr>
                <w:rFonts w:ascii="Sylfaen" w:hAnsi="Sylfaen" w:cs="Sylfaen"/>
                <w:b/>
                <w:lang w:val="ka-GE"/>
              </w:rPr>
            </w:pPr>
          </w:p>
        </w:tc>
      </w:tr>
    </w:tbl>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045E26" w:rsidRPr="00EC46A1" w:rsidRDefault="00045E26" w:rsidP="00DB20C5">
      <w:pPr>
        <w:rPr>
          <w:rFonts w:ascii="Sylfaen" w:hAnsi="Sylfaen"/>
          <w:b/>
        </w:rPr>
      </w:pPr>
    </w:p>
    <w:sectPr w:rsidR="00045E26" w:rsidRPr="00EC46A1" w:rsidSect="00487274">
      <w:footerReference w:type="default" r:id="rId13"/>
      <w:pgSz w:w="12240" w:h="15840"/>
      <w:pgMar w:top="1702" w:right="1440" w:bottom="17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615" w:rsidRDefault="003A3615" w:rsidP="00F516F4">
      <w:pPr>
        <w:spacing w:after="0" w:line="240" w:lineRule="auto"/>
      </w:pPr>
      <w:r>
        <w:separator/>
      </w:r>
    </w:p>
  </w:endnote>
  <w:endnote w:type="continuationSeparator" w:id="0">
    <w:p w:rsidR="003A3615" w:rsidRDefault="003A3615" w:rsidP="00F5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erriweather">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772247"/>
      <w:docPartObj>
        <w:docPartGallery w:val="Page Numbers (Bottom of Page)"/>
        <w:docPartUnique/>
      </w:docPartObj>
    </w:sdtPr>
    <w:sdtEndPr>
      <w:rPr>
        <w:noProof/>
      </w:rPr>
    </w:sdtEndPr>
    <w:sdtContent>
      <w:p w:rsidR="003C3CD2" w:rsidRDefault="003C3CD2">
        <w:pPr>
          <w:pStyle w:val="Footer"/>
          <w:jc w:val="center"/>
        </w:pPr>
        <w:r>
          <w:fldChar w:fldCharType="begin"/>
        </w:r>
        <w:r>
          <w:instrText xml:space="preserve"> PAGE   \* MERGEFORMAT </w:instrText>
        </w:r>
        <w:r>
          <w:fldChar w:fldCharType="separate"/>
        </w:r>
        <w:r w:rsidR="00984838">
          <w:rPr>
            <w:noProof/>
          </w:rPr>
          <w:t>91</w:t>
        </w:r>
        <w:r>
          <w:rPr>
            <w:noProof/>
          </w:rPr>
          <w:fldChar w:fldCharType="end"/>
        </w:r>
      </w:p>
    </w:sdtContent>
  </w:sdt>
  <w:p w:rsidR="003C3CD2" w:rsidRDefault="003C3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615" w:rsidRDefault="003A3615" w:rsidP="00F516F4">
      <w:pPr>
        <w:spacing w:after="0" w:line="240" w:lineRule="auto"/>
      </w:pPr>
      <w:r>
        <w:separator/>
      </w:r>
    </w:p>
  </w:footnote>
  <w:footnote w:type="continuationSeparator" w:id="0">
    <w:p w:rsidR="003A3615" w:rsidRDefault="003A3615" w:rsidP="00F51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56DA"/>
    <w:multiLevelType w:val="hybridMultilevel"/>
    <w:tmpl w:val="7FD44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D3F19"/>
    <w:multiLevelType w:val="hybridMultilevel"/>
    <w:tmpl w:val="CA4441E6"/>
    <w:lvl w:ilvl="0" w:tplc="5F40A9AC">
      <w:start w:val="1"/>
      <w:numFmt w:val="decimal"/>
      <w:lvlText w:val="%1."/>
      <w:lvlJc w:val="left"/>
      <w:pPr>
        <w:ind w:left="76" w:hanging="360"/>
      </w:pPr>
      <w:rPr>
        <w:rFonts w:cs="Sylfaen" w:hint="default"/>
        <w:i/>
        <w:color w:val="auto"/>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0919396A"/>
    <w:multiLevelType w:val="hybridMultilevel"/>
    <w:tmpl w:val="39328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247F5"/>
    <w:multiLevelType w:val="hybridMultilevel"/>
    <w:tmpl w:val="6BC6FD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3EDB"/>
    <w:multiLevelType w:val="hybridMultilevel"/>
    <w:tmpl w:val="818423BE"/>
    <w:lvl w:ilvl="0" w:tplc="0DE6B68A">
      <w:start w:val="2016"/>
      <w:numFmt w:val="bullet"/>
      <w:lvlText w:val="-"/>
      <w:lvlJc w:val="left"/>
      <w:pPr>
        <w:ind w:left="76" w:hanging="360"/>
      </w:pPr>
      <w:rPr>
        <w:rFonts w:ascii="Sylfaen" w:eastAsiaTheme="minorHAnsi" w:hAnsi="Sylfaen" w:cs="Sylfae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5" w15:restartNumberingAfterBreak="0">
    <w:nsid w:val="184B1D7C"/>
    <w:multiLevelType w:val="multilevel"/>
    <w:tmpl w:val="099E56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05E13"/>
    <w:multiLevelType w:val="hybridMultilevel"/>
    <w:tmpl w:val="7DF21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D5060"/>
    <w:multiLevelType w:val="hybridMultilevel"/>
    <w:tmpl w:val="756053D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05F2339"/>
    <w:multiLevelType w:val="hybridMultilevel"/>
    <w:tmpl w:val="F562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17D3A"/>
    <w:multiLevelType w:val="hybridMultilevel"/>
    <w:tmpl w:val="E1F28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347D4"/>
    <w:multiLevelType w:val="hybridMultilevel"/>
    <w:tmpl w:val="B60A3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3048F4"/>
    <w:multiLevelType w:val="hybridMultilevel"/>
    <w:tmpl w:val="08E8F1B0"/>
    <w:lvl w:ilvl="0" w:tplc="0FEC43B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2CEB763C"/>
    <w:multiLevelType w:val="hybridMultilevel"/>
    <w:tmpl w:val="3F0C2ACA"/>
    <w:lvl w:ilvl="0" w:tplc="777C2CA6">
      <w:start w:val="2017"/>
      <w:numFmt w:val="decimal"/>
      <w:lvlText w:val="%1"/>
      <w:lvlJc w:val="left"/>
      <w:pPr>
        <w:ind w:left="-87" w:hanging="480"/>
      </w:pPr>
      <w:rPr>
        <w:rFonts w:cstheme="minorBidi" w:hint="default"/>
        <w:b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3" w15:restartNumberingAfterBreak="0">
    <w:nsid w:val="32367330"/>
    <w:multiLevelType w:val="hybridMultilevel"/>
    <w:tmpl w:val="7F4E6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412A02"/>
    <w:multiLevelType w:val="hybridMultilevel"/>
    <w:tmpl w:val="E7D6A7B8"/>
    <w:lvl w:ilvl="0" w:tplc="26DE69CA">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5" w15:restartNumberingAfterBreak="0">
    <w:nsid w:val="32646293"/>
    <w:multiLevelType w:val="hybridMultilevel"/>
    <w:tmpl w:val="BF34C7BA"/>
    <w:lvl w:ilvl="0" w:tplc="D4C06E3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6" w15:restartNumberingAfterBreak="0">
    <w:nsid w:val="36121432"/>
    <w:multiLevelType w:val="hybridMultilevel"/>
    <w:tmpl w:val="C0D6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A0438"/>
    <w:multiLevelType w:val="multilevel"/>
    <w:tmpl w:val="6B04D7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FE4471"/>
    <w:multiLevelType w:val="hybridMultilevel"/>
    <w:tmpl w:val="013CC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2B6B79"/>
    <w:multiLevelType w:val="hybridMultilevel"/>
    <w:tmpl w:val="2B54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92F2F"/>
    <w:multiLevelType w:val="hybridMultilevel"/>
    <w:tmpl w:val="884AF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DC515B"/>
    <w:multiLevelType w:val="hybridMultilevel"/>
    <w:tmpl w:val="0F627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FC4AF0"/>
    <w:multiLevelType w:val="hybridMultilevel"/>
    <w:tmpl w:val="2C4A5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040DE0"/>
    <w:multiLevelType w:val="hybridMultilevel"/>
    <w:tmpl w:val="D3003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750DDC"/>
    <w:multiLevelType w:val="hybridMultilevel"/>
    <w:tmpl w:val="4F80772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5" w15:restartNumberingAfterBreak="0">
    <w:nsid w:val="64E869B4"/>
    <w:multiLevelType w:val="hybridMultilevel"/>
    <w:tmpl w:val="23A4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1875F0"/>
    <w:multiLevelType w:val="hybridMultilevel"/>
    <w:tmpl w:val="D74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F3A6B"/>
    <w:multiLevelType w:val="hybridMultilevel"/>
    <w:tmpl w:val="ABE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922AD"/>
    <w:multiLevelType w:val="hybridMultilevel"/>
    <w:tmpl w:val="BE8C8884"/>
    <w:lvl w:ilvl="0" w:tplc="0AFE287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9" w15:restartNumberingAfterBreak="0">
    <w:nsid w:val="6C8863F1"/>
    <w:multiLevelType w:val="hybridMultilevel"/>
    <w:tmpl w:val="31F03CB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77174"/>
    <w:multiLevelType w:val="hybridMultilevel"/>
    <w:tmpl w:val="A4CEE5E2"/>
    <w:lvl w:ilvl="0" w:tplc="60087C1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1" w15:restartNumberingAfterBreak="0">
    <w:nsid w:val="71040699"/>
    <w:multiLevelType w:val="hybridMultilevel"/>
    <w:tmpl w:val="4E207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568CD"/>
    <w:multiLevelType w:val="hybridMultilevel"/>
    <w:tmpl w:val="A9E8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70083A"/>
    <w:multiLevelType w:val="hybridMultilevel"/>
    <w:tmpl w:val="88F81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6053E"/>
    <w:multiLevelType w:val="hybridMultilevel"/>
    <w:tmpl w:val="79729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3E790D"/>
    <w:multiLevelType w:val="hybridMultilevel"/>
    <w:tmpl w:val="DB92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136076"/>
    <w:multiLevelType w:val="hybridMultilevel"/>
    <w:tmpl w:val="77C8B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684E33"/>
    <w:multiLevelType w:val="hybridMultilevel"/>
    <w:tmpl w:val="8744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31"/>
  </w:num>
  <w:num w:numId="4">
    <w:abstractNumId w:val="14"/>
  </w:num>
  <w:num w:numId="5">
    <w:abstractNumId w:val="37"/>
  </w:num>
  <w:num w:numId="6">
    <w:abstractNumId w:val="24"/>
  </w:num>
  <w:num w:numId="7">
    <w:abstractNumId w:val="16"/>
  </w:num>
  <w:num w:numId="8">
    <w:abstractNumId w:val="5"/>
  </w:num>
  <w:num w:numId="9">
    <w:abstractNumId w:val="34"/>
  </w:num>
  <w:num w:numId="10">
    <w:abstractNumId w:val="36"/>
  </w:num>
  <w:num w:numId="11">
    <w:abstractNumId w:val="23"/>
  </w:num>
  <w:num w:numId="12">
    <w:abstractNumId w:val="26"/>
  </w:num>
  <w:num w:numId="13">
    <w:abstractNumId w:val="32"/>
  </w:num>
  <w:num w:numId="14">
    <w:abstractNumId w:val="27"/>
  </w:num>
  <w:num w:numId="15">
    <w:abstractNumId w:val="19"/>
  </w:num>
  <w:num w:numId="16">
    <w:abstractNumId w:val="12"/>
  </w:num>
  <w:num w:numId="17">
    <w:abstractNumId w:val="33"/>
  </w:num>
  <w:num w:numId="18">
    <w:abstractNumId w:val="11"/>
  </w:num>
  <w:num w:numId="19">
    <w:abstractNumId w:val="6"/>
  </w:num>
  <w:num w:numId="20">
    <w:abstractNumId w:val="35"/>
  </w:num>
  <w:num w:numId="21">
    <w:abstractNumId w:val="25"/>
  </w:num>
  <w:num w:numId="22">
    <w:abstractNumId w:val="1"/>
  </w:num>
  <w:num w:numId="23">
    <w:abstractNumId w:val="2"/>
  </w:num>
  <w:num w:numId="24">
    <w:abstractNumId w:val="9"/>
  </w:num>
  <w:num w:numId="25">
    <w:abstractNumId w:val="28"/>
  </w:num>
  <w:num w:numId="26">
    <w:abstractNumId w:val="15"/>
  </w:num>
  <w:num w:numId="27">
    <w:abstractNumId w:val="20"/>
  </w:num>
  <w:num w:numId="28">
    <w:abstractNumId w:val="3"/>
  </w:num>
  <w:num w:numId="29">
    <w:abstractNumId w:val="30"/>
  </w:num>
  <w:num w:numId="30">
    <w:abstractNumId w:val="22"/>
  </w:num>
  <w:num w:numId="31">
    <w:abstractNumId w:val="10"/>
  </w:num>
  <w:num w:numId="32">
    <w:abstractNumId w:val="21"/>
  </w:num>
  <w:num w:numId="33">
    <w:abstractNumId w:val="4"/>
  </w:num>
  <w:num w:numId="34">
    <w:abstractNumId w:val="0"/>
  </w:num>
  <w:num w:numId="35">
    <w:abstractNumId w:val="7"/>
  </w:num>
  <w:num w:numId="36">
    <w:abstractNumId w:val="18"/>
  </w:num>
  <w:num w:numId="37">
    <w:abstractNumId w:val="29"/>
  </w:num>
  <w:num w:numId="38">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299"/>
    <w:rsid w:val="00000A38"/>
    <w:rsid w:val="00002E91"/>
    <w:rsid w:val="0000370E"/>
    <w:rsid w:val="0000688D"/>
    <w:rsid w:val="00006896"/>
    <w:rsid w:val="00010C94"/>
    <w:rsid w:val="00011089"/>
    <w:rsid w:val="0001121C"/>
    <w:rsid w:val="00012060"/>
    <w:rsid w:val="00020A49"/>
    <w:rsid w:val="00021AB2"/>
    <w:rsid w:val="0002290A"/>
    <w:rsid w:val="00022A60"/>
    <w:rsid w:val="00022E78"/>
    <w:rsid w:val="000242C6"/>
    <w:rsid w:val="00024CC1"/>
    <w:rsid w:val="00026B48"/>
    <w:rsid w:val="00027380"/>
    <w:rsid w:val="000323DD"/>
    <w:rsid w:val="0003370C"/>
    <w:rsid w:val="00033846"/>
    <w:rsid w:val="000352C8"/>
    <w:rsid w:val="000402A7"/>
    <w:rsid w:val="00042D3F"/>
    <w:rsid w:val="0004401D"/>
    <w:rsid w:val="000456AF"/>
    <w:rsid w:val="00045E26"/>
    <w:rsid w:val="0005217B"/>
    <w:rsid w:val="0005225C"/>
    <w:rsid w:val="00053FFF"/>
    <w:rsid w:val="00056CB6"/>
    <w:rsid w:val="00060154"/>
    <w:rsid w:val="000609FD"/>
    <w:rsid w:val="000625E5"/>
    <w:rsid w:val="000626D9"/>
    <w:rsid w:val="00062A2F"/>
    <w:rsid w:val="0006456E"/>
    <w:rsid w:val="0006553F"/>
    <w:rsid w:val="00065737"/>
    <w:rsid w:val="0006664B"/>
    <w:rsid w:val="00066ABD"/>
    <w:rsid w:val="00067C5D"/>
    <w:rsid w:val="00071291"/>
    <w:rsid w:val="00072129"/>
    <w:rsid w:val="00072CB4"/>
    <w:rsid w:val="00073834"/>
    <w:rsid w:val="00073F65"/>
    <w:rsid w:val="000773D8"/>
    <w:rsid w:val="00082220"/>
    <w:rsid w:val="000829EC"/>
    <w:rsid w:val="000835DB"/>
    <w:rsid w:val="0008457E"/>
    <w:rsid w:val="0008475B"/>
    <w:rsid w:val="00087876"/>
    <w:rsid w:val="00091925"/>
    <w:rsid w:val="000926CA"/>
    <w:rsid w:val="0009667A"/>
    <w:rsid w:val="000A123A"/>
    <w:rsid w:val="000A3123"/>
    <w:rsid w:val="000A32FD"/>
    <w:rsid w:val="000A34F8"/>
    <w:rsid w:val="000A385C"/>
    <w:rsid w:val="000A3CA3"/>
    <w:rsid w:val="000A4877"/>
    <w:rsid w:val="000A5636"/>
    <w:rsid w:val="000A6FCC"/>
    <w:rsid w:val="000A6FFE"/>
    <w:rsid w:val="000B1F1E"/>
    <w:rsid w:val="000B348A"/>
    <w:rsid w:val="000B4C59"/>
    <w:rsid w:val="000B5CF5"/>
    <w:rsid w:val="000B7BC1"/>
    <w:rsid w:val="000C01F4"/>
    <w:rsid w:val="000C097F"/>
    <w:rsid w:val="000C1288"/>
    <w:rsid w:val="000C26DC"/>
    <w:rsid w:val="000C3282"/>
    <w:rsid w:val="000C538E"/>
    <w:rsid w:val="000C6DDD"/>
    <w:rsid w:val="000C7187"/>
    <w:rsid w:val="000D0888"/>
    <w:rsid w:val="000D2291"/>
    <w:rsid w:val="000D6237"/>
    <w:rsid w:val="000D6612"/>
    <w:rsid w:val="000E0408"/>
    <w:rsid w:val="000E1DFE"/>
    <w:rsid w:val="000E2C88"/>
    <w:rsid w:val="000E4941"/>
    <w:rsid w:val="000F0227"/>
    <w:rsid w:val="000F4F3C"/>
    <w:rsid w:val="001009AD"/>
    <w:rsid w:val="00100B56"/>
    <w:rsid w:val="001021F1"/>
    <w:rsid w:val="00103468"/>
    <w:rsid w:val="00103C4D"/>
    <w:rsid w:val="001049DD"/>
    <w:rsid w:val="00110FBE"/>
    <w:rsid w:val="0011200E"/>
    <w:rsid w:val="001138E6"/>
    <w:rsid w:val="001141EB"/>
    <w:rsid w:val="00120472"/>
    <w:rsid w:val="00122C0B"/>
    <w:rsid w:val="00123112"/>
    <w:rsid w:val="00124847"/>
    <w:rsid w:val="00125E10"/>
    <w:rsid w:val="00126F9D"/>
    <w:rsid w:val="001310D0"/>
    <w:rsid w:val="001318A4"/>
    <w:rsid w:val="00132554"/>
    <w:rsid w:val="00132B80"/>
    <w:rsid w:val="00132BC5"/>
    <w:rsid w:val="00133BC7"/>
    <w:rsid w:val="00133E9C"/>
    <w:rsid w:val="00134891"/>
    <w:rsid w:val="00135A63"/>
    <w:rsid w:val="00135CBC"/>
    <w:rsid w:val="001368F6"/>
    <w:rsid w:val="00142EAB"/>
    <w:rsid w:val="00143307"/>
    <w:rsid w:val="00144204"/>
    <w:rsid w:val="00144FBB"/>
    <w:rsid w:val="00145ABA"/>
    <w:rsid w:val="001460FE"/>
    <w:rsid w:val="00147F44"/>
    <w:rsid w:val="0015120B"/>
    <w:rsid w:val="00151904"/>
    <w:rsid w:val="0015354A"/>
    <w:rsid w:val="00154776"/>
    <w:rsid w:val="00155085"/>
    <w:rsid w:val="00157DA7"/>
    <w:rsid w:val="00157DC9"/>
    <w:rsid w:val="00160004"/>
    <w:rsid w:val="00160300"/>
    <w:rsid w:val="00162D60"/>
    <w:rsid w:val="00163072"/>
    <w:rsid w:val="001659DE"/>
    <w:rsid w:val="00165C7E"/>
    <w:rsid w:val="001664F8"/>
    <w:rsid w:val="00171A53"/>
    <w:rsid w:val="00171F20"/>
    <w:rsid w:val="00174CF2"/>
    <w:rsid w:val="00175234"/>
    <w:rsid w:val="00175383"/>
    <w:rsid w:val="00175B97"/>
    <w:rsid w:val="00175D56"/>
    <w:rsid w:val="0017680B"/>
    <w:rsid w:val="001779B8"/>
    <w:rsid w:val="00180CF1"/>
    <w:rsid w:val="00182790"/>
    <w:rsid w:val="00187541"/>
    <w:rsid w:val="00190C75"/>
    <w:rsid w:val="00191F90"/>
    <w:rsid w:val="00192CA9"/>
    <w:rsid w:val="00196B4D"/>
    <w:rsid w:val="001A0461"/>
    <w:rsid w:val="001A04BA"/>
    <w:rsid w:val="001A07F0"/>
    <w:rsid w:val="001A410A"/>
    <w:rsid w:val="001A4956"/>
    <w:rsid w:val="001A5909"/>
    <w:rsid w:val="001A60BC"/>
    <w:rsid w:val="001A75E7"/>
    <w:rsid w:val="001B04FB"/>
    <w:rsid w:val="001B0EC9"/>
    <w:rsid w:val="001B1252"/>
    <w:rsid w:val="001B2E28"/>
    <w:rsid w:val="001B3473"/>
    <w:rsid w:val="001B3555"/>
    <w:rsid w:val="001B35FC"/>
    <w:rsid w:val="001B553C"/>
    <w:rsid w:val="001B5853"/>
    <w:rsid w:val="001B67D9"/>
    <w:rsid w:val="001B7ED7"/>
    <w:rsid w:val="001C03AB"/>
    <w:rsid w:val="001C1977"/>
    <w:rsid w:val="001C1BBD"/>
    <w:rsid w:val="001C2358"/>
    <w:rsid w:val="001C2972"/>
    <w:rsid w:val="001C2BE7"/>
    <w:rsid w:val="001C375D"/>
    <w:rsid w:val="001C3E82"/>
    <w:rsid w:val="001C4EEC"/>
    <w:rsid w:val="001C6041"/>
    <w:rsid w:val="001C796D"/>
    <w:rsid w:val="001D1091"/>
    <w:rsid w:val="001D1FBA"/>
    <w:rsid w:val="001D2B02"/>
    <w:rsid w:val="001D43E3"/>
    <w:rsid w:val="001D456B"/>
    <w:rsid w:val="001D57F9"/>
    <w:rsid w:val="001D5E0B"/>
    <w:rsid w:val="001E4B0F"/>
    <w:rsid w:val="001E61AD"/>
    <w:rsid w:val="001E69CE"/>
    <w:rsid w:val="001F0A3E"/>
    <w:rsid w:val="001F24AA"/>
    <w:rsid w:val="001F5AD4"/>
    <w:rsid w:val="00201606"/>
    <w:rsid w:val="002017EC"/>
    <w:rsid w:val="00201DC9"/>
    <w:rsid w:val="00202E44"/>
    <w:rsid w:val="00207FC8"/>
    <w:rsid w:val="00210B08"/>
    <w:rsid w:val="00211DD6"/>
    <w:rsid w:val="00214C2D"/>
    <w:rsid w:val="00214D87"/>
    <w:rsid w:val="00215065"/>
    <w:rsid w:val="002153E1"/>
    <w:rsid w:val="002154D3"/>
    <w:rsid w:val="0021765D"/>
    <w:rsid w:val="0022003E"/>
    <w:rsid w:val="00222C73"/>
    <w:rsid w:val="0022385A"/>
    <w:rsid w:val="002240AD"/>
    <w:rsid w:val="00224B05"/>
    <w:rsid w:val="00225E1B"/>
    <w:rsid w:val="00225F55"/>
    <w:rsid w:val="002347A2"/>
    <w:rsid w:val="00236C23"/>
    <w:rsid w:val="00236FED"/>
    <w:rsid w:val="00237017"/>
    <w:rsid w:val="0023725B"/>
    <w:rsid w:val="00237CD9"/>
    <w:rsid w:val="00237F5C"/>
    <w:rsid w:val="00240A65"/>
    <w:rsid w:val="00243246"/>
    <w:rsid w:val="002432A9"/>
    <w:rsid w:val="00243961"/>
    <w:rsid w:val="00243C3E"/>
    <w:rsid w:val="002466D5"/>
    <w:rsid w:val="002472C6"/>
    <w:rsid w:val="00247817"/>
    <w:rsid w:val="00247842"/>
    <w:rsid w:val="00250AB5"/>
    <w:rsid w:val="002536BA"/>
    <w:rsid w:val="0025388D"/>
    <w:rsid w:val="00255C12"/>
    <w:rsid w:val="002570A8"/>
    <w:rsid w:val="00257A72"/>
    <w:rsid w:val="00257E39"/>
    <w:rsid w:val="00260B74"/>
    <w:rsid w:val="002617CF"/>
    <w:rsid w:val="002623A4"/>
    <w:rsid w:val="002623C0"/>
    <w:rsid w:val="00262ADE"/>
    <w:rsid w:val="002631BA"/>
    <w:rsid w:val="00263384"/>
    <w:rsid w:val="002644BD"/>
    <w:rsid w:val="00267568"/>
    <w:rsid w:val="00272792"/>
    <w:rsid w:val="0027311C"/>
    <w:rsid w:val="002736D8"/>
    <w:rsid w:val="00274DD4"/>
    <w:rsid w:val="0027611B"/>
    <w:rsid w:val="00277901"/>
    <w:rsid w:val="00282611"/>
    <w:rsid w:val="0028345B"/>
    <w:rsid w:val="00284FC2"/>
    <w:rsid w:val="0028538A"/>
    <w:rsid w:val="00285D84"/>
    <w:rsid w:val="00286177"/>
    <w:rsid w:val="00290B69"/>
    <w:rsid w:val="00290F8F"/>
    <w:rsid w:val="002920F4"/>
    <w:rsid w:val="002949A4"/>
    <w:rsid w:val="002949C8"/>
    <w:rsid w:val="00297783"/>
    <w:rsid w:val="00297BDF"/>
    <w:rsid w:val="002A006D"/>
    <w:rsid w:val="002A3ACD"/>
    <w:rsid w:val="002A3D9C"/>
    <w:rsid w:val="002A486D"/>
    <w:rsid w:val="002A5004"/>
    <w:rsid w:val="002A5199"/>
    <w:rsid w:val="002A56D6"/>
    <w:rsid w:val="002B1AD5"/>
    <w:rsid w:val="002B1C34"/>
    <w:rsid w:val="002B1D5B"/>
    <w:rsid w:val="002B1EF0"/>
    <w:rsid w:val="002B2D28"/>
    <w:rsid w:val="002B2DA1"/>
    <w:rsid w:val="002B386C"/>
    <w:rsid w:val="002B3AF5"/>
    <w:rsid w:val="002B75CD"/>
    <w:rsid w:val="002B7C6C"/>
    <w:rsid w:val="002B7CAA"/>
    <w:rsid w:val="002C193B"/>
    <w:rsid w:val="002C3933"/>
    <w:rsid w:val="002C3A57"/>
    <w:rsid w:val="002C4583"/>
    <w:rsid w:val="002C4A83"/>
    <w:rsid w:val="002C73A8"/>
    <w:rsid w:val="002C748C"/>
    <w:rsid w:val="002C7C00"/>
    <w:rsid w:val="002D1C4D"/>
    <w:rsid w:val="002D28C9"/>
    <w:rsid w:val="002D2C12"/>
    <w:rsid w:val="002D2CC8"/>
    <w:rsid w:val="002D3D97"/>
    <w:rsid w:val="002D5A98"/>
    <w:rsid w:val="002D7A55"/>
    <w:rsid w:val="002E4B81"/>
    <w:rsid w:val="002E7C22"/>
    <w:rsid w:val="002F1A00"/>
    <w:rsid w:val="002F2341"/>
    <w:rsid w:val="002F2464"/>
    <w:rsid w:val="002F247D"/>
    <w:rsid w:val="002F378B"/>
    <w:rsid w:val="002F44CD"/>
    <w:rsid w:val="002F5BB7"/>
    <w:rsid w:val="00300CE6"/>
    <w:rsid w:val="0030270B"/>
    <w:rsid w:val="00302A81"/>
    <w:rsid w:val="0030337D"/>
    <w:rsid w:val="00303980"/>
    <w:rsid w:val="00304300"/>
    <w:rsid w:val="00304FB9"/>
    <w:rsid w:val="00305215"/>
    <w:rsid w:val="00306C9A"/>
    <w:rsid w:val="00306CDD"/>
    <w:rsid w:val="00311622"/>
    <w:rsid w:val="00316337"/>
    <w:rsid w:val="0031683F"/>
    <w:rsid w:val="00316A28"/>
    <w:rsid w:val="00316AA3"/>
    <w:rsid w:val="00316CB1"/>
    <w:rsid w:val="003201AC"/>
    <w:rsid w:val="003235D4"/>
    <w:rsid w:val="00323B75"/>
    <w:rsid w:val="003240EB"/>
    <w:rsid w:val="00330CED"/>
    <w:rsid w:val="00333660"/>
    <w:rsid w:val="00333E3E"/>
    <w:rsid w:val="003352CF"/>
    <w:rsid w:val="00337235"/>
    <w:rsid w:val="00340920"/>
    <w:rsid w:val="00342417"/>
    <w:rsid w:val="00345007"/>
    <w:rsid w:val="00345DA4"/>
    <w:rsid w:val="00346A44"/>
    <w:rsid w:val="00347A87"/>
    <w:rsid w:val="00347ABF"/>
    <w:rsid w:val="00347B89"/>
    <w:rsid w:val="00351036"/>
    <w:rsid w:val="00351420"/>
    <w:rsid w:val="00353870"/>
    <w:rsid w:val="003539C4"/>
    <w:rsid w:val="00355AC0"/>
    <w:rsid w:val="0036259D"/>
    <w:rsid w:val="0036306B"/>
    <w:rsid w:val="003639B1"/>
    <w:rsid w:val="00363E69"/>
    <w:rsid w:val="00365F41"/>
    <w:rsid w:val="0037059A"/>
    <w:rsid w:val="00370CEE"/>
    <w:rsid w:val="003726A3"/>
    <w:rsid w:val="003726C4"/>
    <w:rsid w:val="00372E0D"/>
    <w:rsid w:val="00374464"/>
    <w:rsid w:val="00374C98"/>
    <w:rsid w:val="00374D69"/>
    <w:rsid w:val="003774B9"/>
    <w:rsid w:val="00377FA4"/>
    <w:rsid w:val="00380478"/>
    <w:rsid w:val="00380C1A"/>
    <w:rsid w:val="00380E6B"/>
    <w:rsid w:val="003831F0"/>
    <w:rsid w:val="00383B64"/>
    <w:rsid w:val="00383F5F"/>
    <w:rsid w:val="00384709"/>
    <w:rsid w:val="003849BA"/>
    <w:rsid w:val="00385EE8"/>
    <w:rsid w:val="0038681A"/>
    <w:rsid w:val="00386908"/>
    <w:rsid w:val="00386924"/>
    <w:rsid w:val="00386CFF"/>
    <w:rsid w:val="00391519"/>
    <w:rsid w:val="00392C3E"/>
    <w:rsid w:val="0039311D"/>
    <w:rsid w:val="00395076"/>
    <w:rsid w:val="003957A9"/>
    <w:rsid w:val="00396AE3"/>
    <w:rsid w:val="003970EC"/>
    <w:rsid w:val="003A3615"/>
    <w:rsid w:val="003A4175"/>
    <w:rsid w:val="003A509C"/>
    <w:rsid w:val="003A53F7"/>
    <w:rsid w:val="003A7808"/>
    <w:rsid w:val="003A7C67"/>
    <w:rsid w:val="003B057E"/>
    <w:rsid w:val="003B1140"/>
    <w:rsid w:val="003B2592"/>
    <w:rsid w:val="003B2E0F"/>
    <w:rsid w:val="003B34A1"/>
    <w:rsid w:val="003B5253"/>
    <w:rsid w:val="003B7033"/>
    <w:rsid w:val="003B7CF0"/>
    <w:rsid w:val="003C173A"/>
    <w:rsid w:val="003C3CD2"/>
    <w:rsid w:val="003C4334"/>
    <w:rsid w:val="003C4558"/>
    <w:rsid w:val="003C5969"/>
    <w:rsid w:val="003C6E34"/>
    <w:rsid w:val="003D1E5A"/>
    <w:rsid w:val="003D3799"/>
    <w:rsid w:val="003D4A52"/>
    <w:rsid w:val="003D70FE"/>
    <w:rsid w:val="003E08EE"/>
    <w:rsid w:val="003E1043"/>
    <w:rsid w:val="003E11D4"/>
    <w:rsid w:val="003E1DFA"/>
    <w:rsid w:val="003E3595"/>
    <w:rsid w:val="003E35E1"/>
    <w:rsid w:val="003E4056"/>
    <w:rsid w:val="003E4591"/>
    <w:rsid w:val="003E496B"/>
    <w:rsid w:val="003E706A"/>
    <w:rsid w:val="003E7A91"/>
    <w:rsid w:val="003F08CD"/>
    <w:rsid w:val="003F10A8"/>
    <w:rsid w:val="003F1E90"/>
    <w:rsid w:val="003F452C"/>
    <w:rsid w:val="003F487A"/>
    <w:rsid w:val="003F4950"/>
    <w:rsid w:val="003F4B38"/>
    <w:rsid w:val="003F4E4B"/>
    <w:rsid w:val="003F7376"/>
    <w:rsid w:val="00402155"/>
    <w:rsid w:val="004026B7"/>
    <w:rsid w:val="004033E7"/>
    <w:rsid w:val="00405CFA"/>
    <w:rsid w:val="00406B51"/>
    <w:rsid w:val="00407E16"/>
    <w:rsid w:val="00411F6C"/>
    <w:rsid w:val="00412078"/>
    <w:rsid w:val="00412851"/>
    <w:rsid w:val="004149E8"/>
    <w:rsid w:val="00414CF1"/>
    <w:rsid w:val="00414F75"/>
    <w:rsid w:val="004153BC"/>
    <w:rsid w:val="0041592D"/>
    <w:rsid w:val="0041594F"/>
    <w:rsid w:val="00415F19"/>
    <w:rsid w:val="0041682B"/>
    <w:rsid w:val="00416988"/>
    <w:rsid w:val="00416B9F"/>
    <w:rsid w:val="0041722A"/>
    <w:rsid w:val="0041748C"/>
    <w:rsid w:val="00417F6B"/>
    <w:rsid w:val="0042000C"/>
    <w:rsid w:val="004203D3"/>
    <w:rsid w:val="0042053E"/>
    <w:rsid w:val="004212AA"/>
    <w:rsid w:val="00422D5D"/>
    <w:rsid w:val="00422E38"/>
    <w:rsid w:val="00424829"/>
    <w:rsid w:val="00425F7D"/>
    <w:rsid w:val="00430ECE"/>
    <w:rsid w:val="00431656"/>
    <w:rsid w:val="00433505"/>
    <w:rsid w:val="00433DC0"/>
    <w:rsid w:val="00433F08"/>
    <w:rsid w:val="00434477"/>
    <w:rsid w:val="00434745"/>
    <w:rsid w:val="00435F36"/>
    <w:rsid w:val="00436F5F"/>
    <w:rsid w:val="00441246"/>
    <w:rsid w:val="00441D6D"/>
    <w:rsid w:val="00442CCD"/>
    <w:rsid w:val="00447428"/>
    <w:rsid w:val="00452F8E"/>
    <w:rsid w:val="00452FA4"/>
    <w:rsid w:val="004533B6"/>
    <w:rsid w:val="0045519A"/>
    <w:rsid w:val="00455402"/>
    <w:rsid w:val="00456F2C"/>
    <w:rsid w:val="00457A26"/>
    <w:rsid w:val="004635E5"/>
    <w:rsid w:val="00463F5C"/>
    <w:rsid w:val="0046493D"/>
    <w:rsid w:val="004705E8"/>
    <w:rsid w:val="00472172"/>
    <w:rsid w:val="004722A3"/>
    <w:rsid w:val="00473558"/>
    <w:rsid w:val="00475E3C"/>
    <w:rsid w:val="00477D80"/>
    <w:rsid w:val="004801BA"/>
    <w:rsid w:val="0048068C"/>
    <w:rsid w:val="00480F95"/>
    <w:rsid w:val="004812F5"/>
    <w:rsid w:val="00481814"/>
    <w:rsid w:val="00487274"/>
    <w:rsid w:val="00487686"/>
    <w:rsid w:val="004955D2"/>
    <w:rsid w:val="0049613C"/>
    <w:rsid w:val="004A2782"/>
    <w:rsid w:val="004A4A8D"/>
    <w:rsid w:val="004A4A9F"/>
    <w:rsid w:val="004A598C"/>
    <w:rsid w:val="004A751C"/>
    <w:rsid w:val="004B0F4E"/>
    <w:rsid w:val="004B175D"/>
    <w:rsid w:val="004B2D06"/>
    <w:rsid w:val="004B3A4F"/>
    <w:rsid w:val="004B3F3B"/>
    <w:rsid w:val="004B4403"/>
    <w:rsid w:val="004B46CA"/>
    <w:rsid w:val="004B46CE"/>
    <w:rsid w:val="004B4D02"/>
    <w:rsid w:val="004B56CD"/>
    <w:rsid w:val="004B5CCA"/>
    <w:rsid w:val="004B6A26"/>
    <w:rsid w:val="004B7564"/>
    <w:rsid w:val="004C25A3"/>
    <w:rsid w:val="004C31A9"/>
    <w:rsid w:val="004C35C3"/>
    <w:rsid w:val="004C5522"/>
    <w:rsid w:val="004C6733"/>
    <w:rsid w:val="004C6794"/>
    <w:rsid w:val="004D31F0"/>
    <w:rsid w:val="004D4A05"/>
    <w:rsid w:val="004D5E03"/>
    <w:rsid w:val="004D74F7"/>
    <w:rsid w:val="004D780B"/>
    <w:rsid w:val="004E05D1"/>
    <w:rsid w:val="004E0F3C"/>
    <w:rsid w:val="004E3872"/>
    <w:rsid w:val="004E3A5C"/>
    <w:rsid w:val="004E4E60"/>
    <w:rsid w:val="004E5032"/>
    <w:rsid w:val="004E572E"/>
    <w:rsid w:val="004E6AF7"/>
    <w:rsid w:val="004F0247"/>
    <w:rsid w:val="004F0995"/>
    <w:rsid w:val="004F1973"/>
    <w:rsid w:val="004F31F3"/>
    <w:rsid w:val="004F6047"/>
    <w:rsid w:val="00500E37"/>
    <w:rsid w:val="005031E8"/>
    <w:rsid w:val="00503549"/>
    <w:rsid w:val="00503A70"/>
    <w:rsid w:val="0050501C"/>
    <w:rsid w:val="00505109"/>
    <w:rsid w:val="00506367"/>
    <w:rsid w:val="00506CAC"/>
    <w:rsid w:val="00511C13"/>
    <w:rsid w:val="00512175"/>
    <w:rsid w:val="00512E71"/>
    <w:rsid w:val="005145DC"/>
    <w:rsid w:val="005154B6"/>
    <w:rsid w:val="0051639E"/>
    <w:rsid w:val="005177DE"/>
    <w:rsid w:val="00520528"/>
    <w:rsid w:val="0052388A"/>
    <w:rsid w:val="00524BB3"/>
    <w:rsid w:val="00526E0C"/>
    <w:rsid w:val="005307FF"/>
    <w:rsid w:val="00530AF1"/>
    <w:rsid w:val="00534B3B"/>
    <w:rsid w:val="0053554F"/>
    <w:rsid w:val="00536127"/>
    <w:rsid w:val="005366EB"/>
    <w:rsid w:val="0054076A"/>
    <w:rsid w:val="0054085E"/>
    <w:rsid w:val="00541205"/>
    <w:rsid w:val="00542269"/>
    <w:rsid w:val="0054291F"/>
    <w:rsid w:val="00542CBD"/>
    <w:rsid w:val="0054440E"/>
    <w:rsid w:val="00544F1B"/>
    <w:rsid w:val="00545B34"/>
    <w:rsid w:val="00545D2C"/>
    <w:rsid w:val="005464D7"/>
    <w:rsid w:val="005479B6"/>
    <w:rsid w:val="00552488"/>
    <w:rsid w:val="005547FD"/>
    <w:rsid w:val="005622A8"/>
    <w:rsid w:val="00564DE3"/>
    <w:rsid w:val="005655F9"/>
    <w:rsid w:val="005661F4"/>
    <w:rsid w:val="00566522"/>
    <w:rsid w:val="005704C4"/>
    <w:rsid w:val="00570C1E"/>
    <w:rsid w:val="00571A35"/>
    <w:rsid w:val="00571B1E"/>
    <w:rsid w:val="00572C28"/>
    <w:rsid w:val="005754A5"/>
    <w:rsid w:val="0058214F"/>
    <w:rsid w:val="00586094"/>
    <w:rsid w:val="00590323"/>
    <w:rsid w:val="00591C21"/>
    <w:rsid w:val="005923F9"/>
    <w:rsid w:val="00594207"/>
    <w:rsid w:val="00596DC0"/>
    <w:rsid w:val="0059718B"/>
    <w:rsid w:val="005974F4"/>
    <w:rsid w:val="0059758B"/>
    <w:rsid w:val="005A0530"/>
    <w:rsid w:val="005A05A4"/>
    <w:rsid w:val="005A0FCB"/>
    <w:rsid w:val="005A1DE7"/>
    <w:rsid w:val="005A31D0"/>
    <w:rsid w:val="005A5EC5"/>
    <w:rsid w:val="005A6760"/>
    <w:rsid w:val="005B2521"/>
    <w:rsid w:val="005B51FA"/>
    <w:rsid w:val="005B5B15"/>
    <w:rsid w:val="005C0E50"/>
    <w:rsid w:val="005C1F53"/>
    <w:rsid w:val="005C2418"/>
    <w:rsid w:val="005C4252"/>
    <w:rsid w:val="005C5182"/>
    <w:rsid w:val="005C5DF9"/>
    <w:rsid w:val="005C6FBB"/>
    <w:rsid w:val="005D0023"/>
    <w:rsid w:val="005D07A6"/>
    <w:rsid w:val="005D265D"/>
    <w:rsid w:val="005D3F7A"/>
    <w:rsid w:val="005D437E"/>
    <w:rsid w:val="005D4E1F"/>
    <w:rsid w:val="005D6A0F"/>
    <w:rsid w:val="005D70AA"/>
    <w:rsid w:val="005E11B2"/>
    <w:rsid w:val="005E162D"/>
    <w:rsid w:val="005E3646"/>
    <w:rsid w:val="005E3903"/>
    <w:rsid w:val="005E4241"/>
    <w:rsid w:val="005E55C3"/>
    <w:rsid w:val="005E56E7"/>
    <w:rsid w:val="005E5D54"/>
    <w:rsid w:val="005E62AA"/>
    <w:rsid w:val="005E64F7"/>
    <w:rsid w:val="005F044D"/>
    <w:rsid w:val="005F117E"/>
    <w:rsid w:val="005F51B6"/>
    <w:rsid w:val="005F621A"/>
    <w:rsid w:val="005F68BE"/>
    <w:rsid w:val="00600103"/>
    <w:rsid w:val="00602ECF"/>
    <w:rsid w:val="00604421"/>
    <w:rsid w:val="00604D18"/>
    <w:rsid w:val="00604D8E"/>
    <w:rsid w:val="006053A0"/>
    <w:rsid w:val="00606EE6"/>
    <w:rsid w:val="00612A39"/>
    <w:rsid w:val="00613443"/>
    <w:rsid w:val="00617643"/>
    <w:rsid w:val="00617667"/>
    <w:rsid w:val="00617DCB"/>
    <w:rsid w:val="0062022C"/>
    <w:rsid w:val="0062140F"/>
    <w:rsid w:val="0062180A"/>
    <w:rsid w:val="00622370"/>
    <w:rsid w:val="00624426"/>
    <w:rsid w:val="00626CB4"/>
    <w:rsid w:val="00634448"/>
    <w:rsid w:val="006348D5"/>
    <w:rsid w:val="00634E20"/>
    <w:rsid w:val="0063657F"/>
    <w:rsid w:val="006366A2"/>
    <w:rsid w:val="006367C5"/>
    <w:rsid w:val="006402D9"/>
    <w:rsid w:val="006405B1"/>
    <w:rsid w:val="00640EA0"/>
    <w:rsid w:val="006434E5"/>
    <w:rsid w:val="00645564"/>
    <w:rsid w:val="006470C3"/>
    <w:rsid w:val="0064759A"/>
    <w:rsid w:val="00647736"/>
    <w:rsid w:val="00650289"/>
    <w:rsid w:val="006509DD"/>
    <w:rsid w:val="006510D7"/>
    <w:rsid w:val="006517D4"/>
    <w:rsid w:val="0065542D"/>
    <w:rsid w:val="00656340"/>
    <w:rsid w:val="006567CF"/>
    <w:rsid w:val="006579C1"/>
    <w:rsid w:val="00660289"/>
    <w:rsid w:val="00660317"/>
    <w:rsid w:val="0066394E"/>
    <w:rsid w:val="0066501A"/>
    <w:rsid w:val="00666A64"/>
    <w:rsid w:val="00666E2D"/>
    <w:rsid w:val="0066706B"/>
    <w:rsid w:val="006705B2"/>
    <w:rsid w:val="006731D4"/>
    <w:rsid w:val="0067337B"/>
    <w:rsid w:val="00674712"/>
    <w:rsid w:val="00674BE7"/>
    <w:rsid w:val="00675533"/>
    <w:rsid w:val="00675542"/>
    <w:rsid w:val="00676065"/>
    <w:rsid w:val="00676D31"/>
    <w:rsid w:val="006771A3"/>
    <w:rsid w:val="00677413"/>
    <w:rsid w:val="00682098"/>
    <w:rsid w:val="00682886"/>
    <w:rsid w:val="006833F4"/>
    <w:rsid w:val="00683543"/>
    <w:rsid w:val="00683AB5"/>
    <w:rsid w:val="00683AF9"/>
    <w:rsid w:val="00685A6B"/>
    <w:rsid w:val="006862E7"/>
    <w:rsid w:val="0069071C"/>
    <w:rsid w:val="00692B7C"/>
    <w:rsid w:val="00692F4C"/>
    <w:rsid w:val="00693253"/>
    <w:rsid w:val="0069439D"/>
    <w:rsid w:val="00695C7C"/>
    <w:rsid w:val="006966DE"/>
    <w:rsid w:val="006970E0"/>
    <w:rsid w:val="006A23DB"/>
    <w:rsid w:val="006A25E3"/>
    <w:rsid w:val="006A28C4"/>
    <w:rsid w:val="006A316D"/>
    <w:rsid w:val="006A31C2"/>
    <w:rsid w:val="006A499E"/>
    <w:rsid w:val="006A5E58"/>
    <w:rsid w:val="006A6449"/>
    <w:rsid w:val="006B054D"/>
    <w:rsid w:val="006B0795"/>
    <w:rsid w:val="006B17F4"/>
    <w:rsid w:val="006B23B4"/>
    <w:rsid w:val="006B2778"/>
    <w:rsid w:val="006B50BB"/>
    <w:rsid w:val="006B551D"/>
    <w:rsid w:val="006B5C56"/>
    <w:rsid w:val="006B617D"/>
    <w:rsid w:val="006B7E32"/>
    <w:rsid w:val="006C051B"/>
    <w:rsid w:val="006C06B0"/>
    <w:rsid w:val="006C0AD3"/>
    <w:rsid w:val="006C18D8"/>
    <w:rsid w:val="006C2543"/>
    <w:rsid w:val="006C31B9"/>
    <w:rsid w:val="006C4527"/>
    <w:rsid w:val="006C6D7D"/>
    <w:rsid w:val="006C6E6E"/>
    <w:rsid w:val="006D0987"/>
    <w:rsid w:val="006D0EA0"/>
    <w:rsid w:val="006D190E"/>
    <w:rsid w:val="006D1CB5"/>
    <w:rsid w:val="006D20A5"/>
    <w:rsid w:val="006D3823"/>
    <w:rsid w:val="006D51A5"/>
    <w:rsid w:val="006D62B5"/>
    <w:rsid w:val="006D6988"/>
    <w:rsid w:val="006D6C18"/>
    <w:rsid w:val="006D79DD"/>
    <w:rsid w:val="006E1478"/>
    <w:rsid w:val="006E462B"/>
    <w:rsid w:val="006E4897"/>
    <w:rsid w:val="006E5915"/>
    <w:rsid w:val="006E661E"/>
    <w:rsid w:val="006F01DA"/>
    <w:rsid w:val="006F12B7"/>
    <w:rsid w:val="006F72F9"/>
    <w:rsid w:val="006F7352"/>
    <w:rsid w:val="006F7681"/>
    <w:rsid w:val="007007FE"/>
    <w:rsid w:val="0070082B"/>
    <w:rsid w:val="00701FC8"/>
    <w:rsid w:val="00702A5B"/>
    <w:rsid w:val="00702DF6"/>
    <w:rsid w:val="007034B1"/>
    <w:rsid w:val="00703A40"/>
    <w:rsid w:val="00705A0C"/>
    <w:rsid w:val="007071BC"/>
    <w:rsid w:val="00707EE1"/>
    <w:rsid w:val="00710748"/>
    <w:rsid w:val="00710E52"/>
    <w:rsid w:val="0071286C"/>
    <w:rsid w:val="00713150"/>
    <w:rsid w:val="0071374F"/>
    <w:rsid w:val="00713DDF"/>
    <w:rsid w:val="0071422B"/>
    <w:rsid w:val="00714680"/>
    <w:rsid w:val="00714A46"/>
    <w:rsid w:val="00716C9D"/>
    <w:rsid w:val="007171B0"/>
    <w:rsid w:val="00717B76"/>
    <w:rsid w:val="00717D2A"/>
    <w:rsid w:val="0072000E"/>
    <w:rsid w:val="00720A90"/>
    <w:rsid w:val="007223A3"/>
    <w:rsid w:val="007228B7"/>
    <w:rsid w:val="00722F96"/>
    <w:rsid w:val="00723AFE"/>
    <w:rsid w:val="0072411E"/>
    <w:rsid w:val="00725033"/>
    <w:rsid w:val="007278C8"/>
    <w:rsid w:val="0073009D"/>
    <w:rsid w:val="00730CFD"/>
    <w:rsid w:val="007315B7"/>
    <w:rsid w:val="00732DC6"/>
    <w:rsid w:val="00733D10"/>
    <w:rsid w:val="0073587B"/>
    <w:rsid w:val="00737E89"/>
    <w:rsid w:val="007405B6"/>
    <w:rsid w:val="0074092F"/>
    <w:rsid w:val="0074161E"/>
    <w:rsid w:val="007438C2"/>
    <w:rsid w:val="007457C6"/>
    <w:rsid w:val="00747A0E"/>
    <w:rsid w:val="00750C7C"/>
    <w:rsid w:val="00752F36"/>
    <w:rsid w:val="00753186"/>
    <w:rsid w:val="00757D4B"/>
    <w:rsid w:val="00760C14"/>
    <w:rsid w:val="00760FF9"/>
    <w:rsid w:val="007623D9"/>
    <w:rsid w:val="00765014"/>
    <w:rsid w:val="007656A5"/>
    <w:rsid w:val="007668F9"/>
    <w:rsid w:val="00766E5B"/>
    <w:rsid w:val="00771264"/>
    <w:rsid w:val="00771CCE"/>
    <w:rsid w:val="00772E74"/>
    <w:rsid w:val="007741DC"/>
    <w:rsid w:val="00774252"/>
    <w:rsid w:val="00776B21"/>
    <w:rsid w:val="00781121"/>
    <w:rsid w:val="00781559"/>
    <w:rsid w:val="00781826"/>
    <w:rsid w:val="007818FB"/>
    <w:rsid w:val="007827C7"/>
    <w:rsid w:val="0078357D"/>
    <w:rsid w:val="007842F1"/>
    <w:rsid w:val="00784E56"/>
    <w:rsid w:val="00785094"/>
    <w:rsid w:val="00785F2D"/>
    <w:rsid w:val="00786A1E"/>
    <w:rsid w:val="00787393"/>
    <w:rsid w:val="00787A09"/>
    <w:rsid w:val="00792BCE"/>
    <w:rsid w:val="00793F14"/>
    <w:rsid w:val="00794B6A"/>
    <w:rsid w:val="00795D6A"/>
    <w:rsid w:val="00797C9E"/>
    <w:rsid w:val="00797D96"/>
    <w:rsid w:val="007A14D7"/>
    <w:rsid w:val="007A17E7"/>
    <w:rsid w:val="007A2089"/>
    <w:rsid w:val="007A3E57"/>
    <w:rsid w:val="007A46AC"/>
    <w:rsid w:val="007A56E9"/>
    <w:rsid w:val="007A68C0"/>
    <w:rsid w:val="007B2486"/>
    <w:rsid w:val="007B4AD8"/>
    <w:rsid w:val="007B7DB0"/>
    <w:rsid w:val="007C0020"/>
    <w:rsid w:val="007C291E"/>
    <w:rsid w:val="007C47BC"/>
    <w:rsid w:val="007C5374"/>
    <w:rsid w:val="007D069A"/>
    <w:rsid w:val="007D366C"/>
    <w:rsid w:val="007D3D27"/>
    <w:rsid w:val="007D4E2E"/>
    <w:rsid w:val="007D5555"/>
    <w:rsid w:val="007D6DF3"/>
    <w:rsid w:val="007D70BC"/>
    <w:rsid w:val="007D7281"/>
    <w:rsid w:val="007D72A2"/>
    <w:rsid w:val="007D748B"/>
    <w:rsid w:val="007D762B"/>
    <w:rsid w:val="007E0237"/>
    <w:rsid w:val="007E282C"/>
    <w:rsid w:val="007E2927"/>
    <w:rsid w:val="007E5CC1"/>
    <w:rsid w:val="007E7C20"/>
    <w:rsid w:val="007F04FF"/>
    <w:rsid w:val="007F086B"/>
    <w:rsid w:val="007F3FFB"/>
    <w:rsid w:val="008002E9"/>
    <w:rsid w:val="00800C0E"/>
    <w:rsid w:val="00801422"/>
    <w:rsid w:val="008024DF"/>
    <w:rsid w:val="00802500"/>
    <w:rsid w:val="00802510"/>
    <w:rsid w:val="00803F6B"/>
    <w:rsid w:val="00807E5B"/>
    <w:rsid w:val="0081144D"/>
    <w:rsid w:val="008115AF"/>
    <w:rsid w:val="00813F6A"/>
    <w:rsid w:val="00816508"/>
    <w:rsid w:val="00816F7B"/>
    <w:rsid w:val="00817ED2"/>
    <w:rsid w:val="0082106B"/>
    <w:rsid w:val="00821F94"/>
    <w:rsid w:val="00822070"/>
    <w:rsid w:val="00822F17"/>
    <w:rsid w:val="00823C29"/>
    <w:rsid w:val="00824B3F"/>
    <w:rsid w:val="00826C39"/>
    <w:rsid w:val="00826E32"/>
    <w:rsid w:val="00830866"/>
    <w:rsid w:val="008317D0"/>
    <w:rsid w:val="00833820"/>
    <w:rsid w:val="008352C8"/>
    <w:rsid w:val="00836085"/>
    <w:rsid w:val="0083696B"/>
    <w:rsid w:val="00837512"/>
    <w:rsid w:val="00837ED9"/>
    <w:rsid w:val="00842E5A"/>
    <w:rsid w:val="00843568"/>
    <w:rsid w:val="008438F5"/>
    <w:rsid w:val="0084458A"/>
    <w:rsid w:val="00846FD7"/>
    <w:rsid w:val="008474EB"/>
    <w:rsid w:val="008501F6"/>
    <w:rsid w:val="00850FDB"/>
    <w:rsid w:val="00852C35"/>
    <w:rsid w:val="00852C87"/>
    <w:rsid w:val="00854A2F"/>
    <w:rsid w:val="00855F56"/>
    <w:rsid w:val="00857DF7"/>
    <w:rsid w:val="00860ED6"/>
    <w:rsid w:val="00861781"/>
    <w:rsid w:val="00861CED"/>
    <w:rsid w:val="00863B7E"/>
    <w:rsid w:val="00864B30"/>
    <w:rsid w:val="00870EB7"/>
    <w:rsid w:val="00871487"/>
    <w:rsid w:val="00871B6D"/>
    <w:rsid w:val="008720D4"/>
    <w:rsid w:val="00873D2C"/>
    <w:rsid w:val="008750A6"/>
    <w:rsid w:val="008754B3"/>
    <w:rsid w:val="008759AD"/>
    <w:rsid w:val="00886C3E"/>
    <w:rsid w:val="008878B2"/>
    <w:rsid w:val="008879A4"/>
    <w:rsid w:val="0089041B"/>
    <w:rsid w:val="00891384"/>
    <w:rsid w:val="00893575"/>
    <w:rsid w:val="00893AAF"/>
    <w:rsid w:val="00893C17"/>
    <w:rsid w:val="00893D5A"/>
    <w:rsid w:val="008960B1"/>
    <w:rsid w:val="008A0290"/>
    <w:rsid w:val="008A19F4"/>
    <w:rsid w:val="008A21DC"/>
    <w:rsid w:val="008A2AFD"/>
    <w:rsid w:val="008A2CFA"/>
    <w:rsid w:val="008A3281"/>
    <w:rsid w:val="008A3309"/>
    <w:rsid w:val="008A490C"/>
    <w:rsid w:val="008A6CC0"/>
    <w:rsid w:val="008A7152"/>
    <w:rsid w:val="008B013C"/>
    <w:rsid w:val="008B11EA"/>
    <w:rsid w:val="008B3FCE"/>
    <w:rsid w:val="008B6F7F"/>
    <w:rsid w:val="008B790B"/>
    <w:rsid w:val="008B7B87"/>
    <w:rsid w:val="008B7F77"/>
    <w:rsid w:val="008C0792"/>
    <w:rsid w:val="008C29DF"/>
    <w:rsid w:val="008C4AB6"/>
    <w:rsid w:val="008C4B28"/>
    <w:rsid w:val="008C50BD"/>
    <w:rsid w:val="008C6E1B"/>
    <w:rsid w:val="008C701A"/>
    <w:rsid w:val="008C760B"/>
    <w:rsid w:val="008C77C5"/>
    <w:rsid w:val="008C77F6"/>
    <w:rsid w:val="008D0831"/>
    <w:rsid w:val="008D289D"/>
    <w:rsid w:val="008D2DA9"/>
    <w:rsid w:val="008D3315"/>
    <w:rsid w:val="008D338E"/>
    <w:rsid w:val="008D5821"/>
    <w:rsid w:val="008D61B5"/>
    <w:rsid w:val="008D6594"/>
    <w:rsid w:val="008D752C"/>
    <w:rsid w:val="008E0402"/>
    <w:rsid w:val="008E18B1"/>
    <w:rsid w:val="008E22E1"/>
    <w:rsid w:val="008E280D"/>
    <w:rsid w:val="008E3E11"/>
    <w:rsid w:val="008E694F"/>
    <w:rsid w:val="008F045E"/>
    <w:rsid w:val="008F07C9"/>
    <w:rsid w:val="008F37A7"/>
    <w:rsid w:val="008F4DAA"/>
    <w:rsid w:val="008F7EAA"/>
    <w:rsid w:val="009012F1"/>
    <w:rsid w:val="00902039"/>
    <w:rsid w:val="00902053"/>
    <w:rsid w:val="0090368E"/>
    <w:rsid w:val="00904D87"/>
    <w:rsid w:val="00905691"/>
    <w:rsid w:val="009064FF"/>
    <w:rsid w:val="009069D3"/>
    <w:rsid w:val="00906AB4"/>
    <w:rsid w:val="0090703A"/>
    <w:rsid w:val="00907F36"/>
    <w:rsid w:val="00910F65"/>
    <w:rsid w:val="00911E7F"/>
    <w:rsid w:val="00913540"/>
    <w:rsid w:val="009152F9"/>
    <w:rsid w:val="009177FA"/>
    <w:rsid w:val="00920FDE"/>
    <w:rsid w:val="0093048C"/>
    <w:rsid w:val="0093067D"/>
    <w:rsid w:val="00931CB8"/>
    <w:rsid w:val="009327CB"/>
    <w:rsid w:val="009329FA"/>
    <w:rsid w:val="00933E9F"/>
    <w:rsid w:val="009371A1"/>
    <w:rsid w:val="009431FB"/>
    <w:rsid w:val="00943230"/>
    <w:rsid w:val="0094371F"/>
    <w:rsid w:val="0094500F"/>
    <w:rsid w:val="009468E4"/>
    <w:rsid w:val="009474EA"/>
    <w:rsid w:val="00947903"/>
    <w:rsid w:val="009479AF"/>
    <w:rsid w:val="00950906"/>
    <w:rsid w:val="0095094D"/>
    <w:rsid w:val="00952117"/>
    <w:rsid w:val="009528A2"/>
    <w:rsid w:val="009528AF"/>
    <w:rsid w:val="00954D4C"/>
    <w:rsid w:val="00954EE1"/>
    <w:rsid w:val="00957917"/>
    <w:rsid w:val="00962E41"/>
    <w:rsid w:val="00962F47"/>
    <w:rsid w:val="00966FE7"/>
    <w:rsid w:val="00974C21"/>
    <w:rsid w:val="00975EFB"/>
    <w:rsid w:val="00976C96"/>
    <w:rsid w:val="00984838"/>
    <w:rsid w:val="00985D30"/>
    <w:rsid w:val="00986276"/>
    <w:rsid w:val="00986476"/>
    <w:rsid w:val="0098736C"/>
    <w:rsid w:val="00987CBD"/>
    <w:rsid w:val="00990ADA"/>
    <w:rsid w:val="00990FD8"/>
    <w:rsid w:val="00993FA2"/>
    <w:rsid w:val="00995465"/>
    <w:rsid w:val="00996A9B"/>
    <w:rsid w:val="0099780D"/>
    <w:rsid w:val="009A00A1"/>
    <w:rsid w:val="009A0A21"/>
    <w:rsid w:val="009A6BE3"/>
    <w:rsid w:val="009A7E01"/>
    <w:rsid w:val="009B0890"/>
    <w:rsid w:val="009B09FA"/>
    <w:rsid w:val="009B28B3"/>
    <w:rsid w:val="009B348C"/>
    <w:rsid w:val="009B3C23"/>
    <w:rsid w:val="009B4340"/>
    <w:rsid w:val="009C1898"/>
    <w:rsid w:val="009C461E"/>
    <w:rsid w:val="009C6A0E"/>
    <w:rsid w:val="009C767F"/>
    <w:rsid w:val="009C79C7"/>
    <w:rsid w:val="009C7DF9"/>
    <w:rsid w:val="009C7E0E"/>
    <w:rsid w:val="009D01F2"/>
    <w:rsid w:val="009D0BEC"/>
    <w:rsid w:val="009D2015"/>
    <w:rsid w:val="009D3161"/>
    <w:rsid w:val="009D50B3"/>
    <w:rsid w:val="009D52E1"/>
    <w:rsid w:val="009D5423"/>
    <w:rsid w:val="009D5FD1"/>
    <w:rsid w:val="009D6CD7"/>
    <w:rsid w:val="009E0C95"/>
    <w:rsid w:val="009E0D72"/>
    <w:rsid w:val="009E0EFE"/>
    <w:rsid w:val="009E1EEA"/>
    <w:rsid w:val="009E213F"/>
    <w:rsid w:val="009E233B"/>
    <w:rsid w:val="009E3DE7"/>
    <w:rsid w:val="009E40F5"/>
    <w:rsid w:val="009E4A4F"/>
    <w:rsid w:val="009E5662"/>
    <w:rsid w:val="009E6FB9"/>
    <w:rsid w:val="009E7982"/>
    <w:rsid w:val="009E7B28"/>
    <w:rsid w:val="009F2681"/>
    <w:rsid w:val="009F3EB4"/>
    <w:rsid w:val="009F64B5"/>
    <w:rsid w:val="009F711F"/>
    <w:rsid w:val="009F7904"/>
    <w:rsid w:val="009F7E8D"/>
    <w:rsid w:val="009F7EB2"/>
    <w:rsid w:val="00A00376"/>
    <w:rsid w:val="00A00CD4"/>
    <w:rsid w:val="00A01033"/>
    <w:rsid w:val="00A025C0"/>
    <w:rsid w:val="00A04766"/>
    <w:rsid w:val="00A0591E"/>
    <w:rsid w:val="00A062A2"/>
    <w:rsid w:val="00A065DB"/>
    <w:rsid w:val="00A0718B"/>
    <w:rsid w:val="00A07A00"/>
    <w:rsid w:val="00A12A31"/>
    <w:rsid w:val="00A12D50"/>
    <w:rsid w:val="00A13566"/>
    <w:rsid w:val="00A14605"/>
    <w:rsid w:val="00A1504B"/>
    <w:rsid w:val="00A15500"/>
    <w:rsid w:val="00A24146"/>
    <w:rsid w:val="00A247E1"/>
    <w:rsid w:val="00A2571A"/>
    <w:rsid w:val="00A26847"/>
    <w:rsid w:val="00A270B6"/>
    <w:rsid w:val="00A27367"/>
    <w:rsid w:val="00A276C7"/>
    <w:rsid w:val="00A27B44"/>
    <w:rsid w:val="00A31353"/>
    <w:rsid w:val="00A316CF"/>
    <w:rsid w:val="00A3234A"/>
    <w:rsid w:val="00A326EC"/>
    <w:rsid w:val="00A33078"/>
    <w:rsid w:val="00A3453D"/>
    <w:rsid w:val="00A34BC4"/>
    <w:rsid w:val="00A351BF"/>
    <w:rsid w:val="00A37456"/>
    <w:rsid w:val="00A40D6A"/>
    <w:rsid w:val="00A41704"/>
    <w:rsid w:val="00A4176E"/>
    <w:rsid w:val="00A41786"/>
    <w:rsid w:val="00A419D2"/>
    <w:rsid w:val="00A4262A"/>
    <w:rsid w:val="00A42644"/>
    <w:rsid w:val="00A439DB"/>
    <w:rsid w:val="00A4402A"/>
    <w:rsid w:val="00A468B6"/>
    <w:rsid w:val="00A46944"/>
    <w:rsid w:val="00A47449"/>
    <w:rsid w:val="00A511EC"/>
    <w:rsid w:val="00A51ABC"/>
    <w:rsid w:val="00A51D18"/>
    <w:rsid w:val="00A52EE9"/>
    <w:rsid w:val="00A53091"/>
    <w:rsid w:val="00A54E98"/>
    <w:rsid w:val="00A55959"/>
    <w:rsid w:val="00A56867"/>
    <w:rsid w:val="00A604A1"/>
    <w:rsid w:val="00A61F30"/>
    <w:rsid w:val="00A66412"/>
    <w:rsid w:val="00A6696F"/>
    <w:rsid w:val="00A70C49"/>
    <w:rsid w:val="00A72EFB"/>
    <w:rsid w:val="00A7304A"/>
    <w:rsid w:val="00A76CDF"/>
    <w:rsid w:val="00A801CD"/>
    <w:rsid w:val="00A8289C"/>
    <w:rsid w:val="00A83087"/>
    <w:rsid w:val="00A8385B"/>
    <w:rsid w:val="00A844E9"/>
    <w:rsid w:val="00A86CEA"/>
    <w:rsid w:val="00A905ED"/>
    <w:rsid w:val="00A913E5"/>
    <w:rsid w:val="00A91533"/>
    <w:rsid w:val="00A92898"/>
    <w:rsid w:val="00A9313B"/>
    <w:rsid w:val="00AA02FF"/>
    <w:rsid w:val="00AA16AF"/>
    <w:rsid w:val="00AA21EA"/>
    <w:rsid w:val="00AA37F6"/>
    <w:rsid w:val="00AA5C52"/>
    <w:rsid w:val="00AA63DE"/>
    <w:rsid w:val="00AA7C9E"/>
    <w:rsid w:val="00AA7EE8"/>
    <w:rsid w:val="00AB053B"/>
    <w:rsid w:val="00AB14F4"/>
    <w:rsid w:val="00AB1CA9"/>
    <w:rsid w:val="00AB23B0"/>
    <w:rsid w:val="00AB4065"/>
    <w:rsid w:val="00AB406A"/>
    <w:rsid w:val="00AB57C9"/>
    <w:rsid w:val="00AB5D94"/>
    <w:rsid w:val="00AC05BF"/>
    <w:rsid w:val="00AC4514"/>
    <w:rsid w:val="00AC6105"/>
    <w:rsid w:val="00AC634F"/>
    <w:rsid w:val="00AC77B3"/>
    <w:rsid w:val="00AD0887"/>
    <w:rsid w:val="00AD2A2C"/>
    <w:rsid w:val="00AD4987"/>
    <w:rsid w:val="00AD5B6A"/>
    <w:rsid w:val="00AD7167"/>
    <w:rsid w:val="00AE10E2"/>
    <w:rsid w:val="00AE203E"/>
    <w:rsid w:val="00AE2CD5"/>
    <w:rsid w:val="00AE2E1A"/>
    <w:rsid w:val="00AE3DCB"/>
    <w:rsid w:val="00AE6294"/>
    <w:rsid w:val="00AE682A"/>
    <w:rsid w:val="00AE7CD3"/>
    <w:rsid w:val="00AF00E1"/>
    <w:rsid w:val="00AF1DA7"/>
    <w:rsid w:val="00AF54CA"/>
    <w:rsid w:val="00AF61EC"/>
    <w:rsid w:val="00AF6398"/>
    <w:rsid w:val="00AF6AAE"/>
    <w:rsid w:val="00AF6E36"/>
    <w:rsid w:val="00AF7C19"/>
    <w:rsid w:val="00AF7FF2"/>
    <w:rsid w:val="00B02D0B"/>
    <w:rsid w:val="00B03B29"/>
    <w:rsid w:val="00B04103"/>
    <w:rsid w:val="00B04104"/>
    <w:rsid w:val="00B0559C"/>
    <w:rsid w:val="00B07640"/>
    <w:rsid w:val="00B113A9"/>
    <w:rsid w:val="00B1713F"/>
    <w:rsid w:val="00B175C7"/>
    <w:rsid w:val="00B17D97"/>
    <w:rsid w:val="00B20504"/>
    <w:rsid w:val="00B2307F"/>
    <w:rsid w:val="00B24216"/>
    <w:rsid w:val="00B25BC3"/>
    <w:rsid w:val="00B27C0A"/>
    <w:rsid w:val="00B27FCD"/>
    <w:rsid w:val="00B31467"/>
    <w:rsid w:val="00B32D60"/>
    <w:rsid w:val="00B33EE1"/>
    <w:rsid w:val="00B3420F"/>
    <w:rsid w:val="00B3424C"/>
    <w:rsid w:val="00B34878"/>
    <w:rsid w:val="00B3557E"/>
    <w:rsid w:val="00B36062"/>
    <w:rsid w:val="00B369DF"/>
    <w:rsid w:val="00B36ADA"/>
    <w:rsid w:val="00B37A49"/>
    <w:rsid w:val="00B4090F"/>
    <w:rsid w:val="00B43D42"/>
    <w:rsid w:val="00B44D43"/>
    <w:rsid w:val="00B455A6"/>
    <w:rsid w:val="00B4573F"/>
    <w:rsid w:val="00B461D9"/>
    <w:rsid w:val="00B46322"/>
    <w:rsid w:val="00B465F5"/>
    <w:rsid w:val="00B50127"/>
    <w:rsid w:val="00B51697"/>
    <w:rsid w:val="00B51E03"/>
    <w:rsid w:val="00B530E1"/>
    <w:rsid w:val="00B559E2"/>
    <w:rsid w:val="00B56522"/>
    <w:rsid w:val="00B569B0"/>
    <w:rsid w:val="00B60040"/>
    <w:rsid w:val="00B61039"/>
    <w:rsid w:val="00B62568"/>
    <w:rsid w:val="00B633D8"/>
    <w:rsid w:val="00B63F2B"/>
    <w:rsid w:val="00B652CF"/>
    <w:rsid w:val="00B66D1C"/>
    <w:rsid w:val="00B67C9A"/>
    <w:rsid w:val="00B70591"/>
    <w:rsid w:val="00B70B14"/>
    <w:rsid w:val="00B710CE"/>
    <w:rsid w:val="00B71FF9"/>
    <w:rsid w:val="00B728B1"/>
    <w:rsid w:val="00B73183"/>
    <w:rsid w:val="00B758D0"/>
    <w:rsid w:val="00B77A79"/>
    <w:rsid w:val="00B77D55"/>
    <w:rsid w:val="00B84E94"/>
    <w:rsid w:val="00B875CF"/>
    <w:rsid w:val="00B87DC7"/>
    <w:rsid w:val="00B91F48"/>
    <w:rsid w:val="00B93297"/>
    <w:rsid w:val="00B93FB0"/>
    <w:rsid w:val="00B940E7"/>
    <w:rsid w:val="00B972A0"/>
    <w:rsid w:val="00B97AA7"/>
    <w:rsid w:val="00B97DFD"/>
    <w:rsid w:val="00BA0169"/>
    <w:rsid w:val="00BA07A4"/>
    <w:rsid w:val="00BA12DF"/>
    <w:rsid w:val="00BA3B28"/>
    <w:rsid w:val="00BA6D38"/>
    <w:rsid w:val="00BB0840"/>
    <w:rsid w:val="00BB152F"/>
    <w:rsid w:val="00BB1723"/>
    <w:rsid w:val="00BB1CC5"/>
    <w:rsid w:val="00BB1FD7"/>
    <w:rsid w:val="00BB2145"/>
    <w:rsid w:val="00BB2C83"/>
    <w:rsid w:val="00BB33D4"/>
    <w:rsid w:val="00BB61DE"/>
    <w:rsid w:val="00BB7E41"/>
    <w:rsid w:val="00BC15AA"/>
    <w:rsid w:val="00BC42A1"/>
    <w:rsid w:val="00BC6516"/>
    <w:rsid w:val="00BC6A02"/>
    <w:rsid w:val="00BD06B0"/>
    <w:rsid w:val="00BD0FF1"/>
    <w:rsid w:val="00BD1390"/>
    <w:rsid w:val="00BD20AB"/>
    <w:rsid w:val="00BD23D7"/>
    <w:rsid w:val="00BD24BF"/>
    <w:rsid w:val="00BD422B"/>
    <w:rsid w:val="00BD446E"/>
    <w:rsid w:val="00BD4730"/>
    <w:rsid w:val="00BD4A86"/>
    <w:rsid w:val="00BD6695"/>
    <w:rsid w:val="00BD7691"/>
    <w:rsid w:val="00BE3D82"/>
    <w:rsid w:val="00BE4376"/>
    <w:rsid w:val="00BE4DC1"/>
    <w:rsid w:val="00BE5354"/>
    <w:rsid w:val="00BE5848"/>
    <w:rsid w:val="00BE7067"/>
    <w:rsid w:val="00BE7084"/>
    <w:rsid w:val="00BE73EA"/>
    <w:rsid w:val="00BE79C9"/>
    <w:rsid w:val="00BE7F7F"/>
    <w:rsid w:val="00BF02AA"/>
    <w:rsid w:val="00BF07F7"/>
    <w:rsid w:val="00BF1DCD"/>
    <w:rsid w:val="00BF2D1A"/>
    <w:rsid w:val="00BF414A"/>
    <w:rsid w:val="00BF5A2C"/>
    <w:rsid w:val="00BF6589"/>
    <w:rsid w:val="00BF77CC"/>
    <w:rsid w:val="00BF7FF4"/>
    <w:rsid w:val="00C00846"/>
    <w:rsid w:val="00C02B82"/>
    <w:rsid w:val="00C049FB"/>
    <w:rsid w:val="00C04D67"/>
    <w:rsid w:val="00C0772E"/>
    <w:rsid w:val="00C11EAA"/>
    <w:rsid w:val="00C11FF7"/>
    <w:rsid w:val="00C125E8"/>
    <w:rsid w:val="00C1383B"/>
    <w:rsid w:val="00C14B91"/>
    <w:rsid w:val="00C17B9D"/>
    <w:rsid w:val="00C20233"/>
    <w:rsid w:val="00C20937"/>
    <w:rsid w:val="00C211DB"/>
    <w:rsid w:val="00C234A5"/>
    <w:rsid w:val="00C25ACA"/>
    <w:rsid w:val="00C271CE"/>
    <w:rsid w:val="00C30792"/>
    <w:rsid w:val="00C34C0F"/>
    <w:rsid w:val="00C350A1"/>
    <w:rsid w:val="00C353D5"/>
    <w:rsid w:val="00C37D3C"/>
    <w:rsid w:val="00C40D6F"/>
    <w:rsid w:val="00C42756"/>
    <w:rsid w:val="00C43F38"/>
    <w:rsid w:val="00C4494F"/>
    <w:rsid w:val="00C461C6"/>
    <w:rsid w:val="00C475B5"/>
    <w:rsid w:val="00C50AD6"/>
    <w:rsid w:val="00C51546"/>
    <w:rsid w:val="00C51FEA"/>
    <w:rsid w:val="00C5332E"/>
    <w:rsid w:val="00C542F5"/>
    <w:rsid w:val="00C5534D"/>
    <w:rsid w:val="00C623B1"/>
    <w:rsid w:val="00C66494"/>
    <w:rsid w:val="00C67BD1"/>
    <w:rsid w:val="00C70EEC"/>
    <w:rsid w:val="00C71AE7"/>
    <w:rsid w:val="00C71D9C"/>
    <w:rsid w:val="00C73A7A"/>
    <w:rsid w:val="00C762D2"/>
    <w:rsid w:val="00C81E7E"/>
    <w:rsid w:val="00C822BC"/>
    <w:rsid w:val="00C82BB5"/>
    <w:rsid w:val="00C836B3"/>
    <w:rsid w:val="00C839FA"/>
    <w:rsid w:val="00C86AB5"/>
    <w:rsid w:val="00C95174"/>
    <w:rsid w:val="00C97425"/>
    <w:rsid w:val="00CA19C2"/>
    <w:rsid w:val="00CA2D11"/>
    <w:rsid w:val="00CA37E3"/>
    <w:rsid w:val="00CA5B8E"/>
    <w:rsid w:val="00CA6B42"/>
    <w:rsid w:val="00CA6E72"/>
    <w:rsid w:val="00CA718F"/>
    <w:rsid w:val="00CB14A8"/>
    <w:rsid w:val="00CB3610"/>
    <w:rsid w:val="00CB3C4C"/>
    <w:rsid w:val="00CB68C1"/>
    <w:rsid w:val="00CC1A77"/>
    <w:rsid w:val="00CC3814"/>
    <w:rsid w:val="00CC3849"/>
    <w:rsid w:val="00CC3E6F"/>
    <w:rsid w:val="00CC405B"/>
    <w:rsid w:val="00CC455A"/>
    <w:rsid w:val="00CC4C05"/>
    <w:rsid w:val="00CC5039"/>
    <w:rsid w:val="00CC7D2D"/>
    <w:rsid w:val="00CD10F5"/>
    <w:rsid w:val="00CD3B5B"/>
    <w:rsid w:val="00CD44E8"/>
    <w:rsid w:val="00CD4FD3"/>
    <w:rsid w:val="00CD7249"/>
    <w:rsid w:val="00CD767E"/>
    <w:rsid w:val="00CE0340"/>
    <w:rsid w:val="00CE0A3C"/>
    <w:rsid w:val="00CE2990"/>
    <w:rsid w:val="00CE560A"/>
    <w:rsid w:val="00CE7135"/>
    <w:rsid w:val="00CE7828"/>
    <w:rsid w:val="00CE795F"/>
    <w:rsid w:val="00CF0237"/>
    <w:rsid w:val="00CF04F5"/>
    <w:rsid w:val="00CF1EFB"/>
    <w:rsid w:val="00CF24E8"/>
    <w:rsid w:val="00CF2566"/>
    <w:rsid w:val="00CF590D"/>
    <w:rsid w:val="00CF7332"/>
    <w:rsid w:val="00CF7385"/>
    <w:rsid w:val="00CF7659"/>
    <w:rsid w:val="00D00557"/>
    <w:rsid w:val="00D01B8B"/>
    <w:rsid w:val="00D04166"/>
    <w:rsid w:val="00D0505D"/>
    <w:rsid w:val="00D10CCB"/>
    <w:rsid w:val="00D10E08"/>
    <w:rsid w:val="00D11CE8"/>
    <w:rsid w:val="00D15AF9"/>
    <w:rsid w:val="00D165C2"/>
    <w:rsid w:val="00D16FF9"/>
    <w:rsid w:val="00D22163"/>
    <w:rsid w:val="00D227ED"/>
    <w:rsid w:val="00D22F75"/>
    <w:rsid w:val="00D23F7B"/>
    <w:rsid w:val="00D30FFE"/>
    <w:rsid w:val="00D321A5"/>
    <w:rsid w:val="00D325E2"/>
    <w:rsid w:val="00D32DB2"/>
    <w:rsid w:val="00D405B9"/>
    <w:rsid w:val="00D407BF"/>
    <w:rsid w:val="00D419FA"/>
    <w:rsid w:val="00D42130"/>
    <w:rsid w:val="00D425FA"/>
    <w:rsid w:val="00D427B9"/>
    <w:rsid w:val="00D42C6E"/>
    <w:rsid w:val="00D4331D"/>
    <w:rsid w:val="00D440AD"/>
    <w:rsid w:val="00D47AA5"/>
    <w:rsid w:val="00D5412F"/>
    <w:rsid w:val="00D554EF"/>
    <w:rsid w:val="00D567D0"/>
    <w:rsid w:val="00D57646"/>
    <w:rsid w:val="00D608E3"/>
    <w:rsid w:val="00D61AE0"/>
    <w:rsid w:val="00D61D1C"/>
    <w:rsid w:val="00D630F0"/>
    <w:rsid w:val="00D64C9B"/>
    <w:rsid w:val="00D671DA"/>
    <w:rsid w:val="00D7007F"/>
    <w:rsid w:val="00D729E9"/>
    <w:rsid w:val="00D74C28"/>
    <w:rsid w:val="00D75C4C"/>
    <w:rsid w:val="00D77375"/>
    <w:rsid w:val="00D8107C"/>
    <w:rsid w:val="00D81AC1"/>
    <w:rsid w:val="00D82FE9"/>
    <w:rsid w:val="00D8461D"/>
    <w:rsid w:val="00D8531E"/>
    <w:rsid w:val="00D85566"/>
    <w:rsid w:val="00D87146"/>
    <w:rsid w:val="00D87F57"/>
    <w:rsid w:val="00D92DD1"/>
    <w:rsid w:val="00D93273"/>
    <w:rsid w:val="00D93FCB"/>
    <w:rsid w:val="00D9450A"/>
    <w:rsid w:val="00D95197"/>
    <w:rsid w:val="00D9729B"/>
    <w:rsid w:val="00D978C2"/>
    <w:rsid w:val="00DA40E8"/>
    <w:rsid w:val="00DA4855"/>
    <w:rsid w:val="00DA5F69"/>
    <w:rsid w:val="00DB1215"/>
    <w:rsid w:val="00DB20C5"/>
    <w:rsid w:val="00DB5A56"/>
    <w:rsid w:val="00DC34C2"/>
    <w:rsid w:val="00DC5F43"/>
    <w:rsid w:val="00DD0646"/>
    <w:rsid w:val="00DD6284"/>
    <w:rsid w:val="00DD7B81"/>
    <w:rsid w:val="00DE36BF"/>
    <w:rsid w:val="00DE5283"/>
    <w:rsid w:val="00DE6694"/>
    <w:rsid w:val="00DE75AD"/>
    <w:rsid w:val="00DE7D55"/>
    <w:rsid w:val="00DF05E9"/>
    <w:rsid w:val="00DF0ED1"/>
    <w:rsid w:val="00DF168E"/>
    <w:rsid w:val="00DF1CDD"/>
    <w:rsid w:val="00DF2D8D"/>
    <w:rsid w:val="00DF3914"/>
    <w:rsid w:val="00DF49C9"/>
    <w:rsid w:val="00DF7FC1"/>
    <w:rsid w:val="00E01B29"/>
    <w:rsid w:val="00E03F11"/>
    <w:rsid w:val="00E06B76"/>
    <w:rsid w:val="00E0703C"/>
    <w:rsid w:val="00E1275F"/>
    <w:rsid w:val="00E12D18"/>
    <w:rsid w:val="00E1382B"/>
    <w:rsid w:val="00E14889"/>
    <w:rsid w:val="00E15011"/>
    <w:rsid w:val="00E16F1B"/>
    <w:rsid w:val="00E213BD"/>
    <w:rsid w:val="00E24B15"/>
    <w:rsid w:val="00E24FA5"/>
    <w:rsid w:val="00E26565"/>
    <w:rsid w:val="00E27DA9"/>
    <w:rsid w:val="00E30286"/>
    <w:rsid w:val="00E3260D"/>
    <w:rsid w:val="00E32E07"/>
    <w:rsid w:val="00E34087"/>
    <w:rsid w:val="00E35A50"/>
    <w:rsid w:val="00E36CE1"/>
    <w:rsid w:val="00E371D8"/>
    <w:rsid w:val="00E43D0B"/>
    <w:rsid w:val="00E4414B"/>
    <w:rsid w:val="00E44B83"/>
    <w:rsid w:val="00E519FD"/>
    <w:rsid w:val="00E5348B"/>
    <w:rsid w:val="00E54065"/>
    <w:rsid w:val="00E63A81"/>
    <w:rsid w:val="00E6474B"/>
    <w:rsid w:val="00E651C7"/>
    <w:rsid w:val="00E65335"/>
    <w:rsid w:val="00E65662"/>
    <w:rsid w:val="00E656A6"/>
    <w:rsid w:val="00E6648E"/>
    <w:rsid w:val="00E66D58"/>
    <w:rsid w:val="00E706BD"/>
    <w:rsid w:val="00E70A58"/>
    <w:rsid w:val="00E70AEA"/>
    <w:rsid w:val="00E752D9"/>
    <w:rsid w:val="00E75B97"/>
    <w:rsid w:val="00E77EC9"/>
    <w:rsid w:val="00E80296"/>
    <w:rsid w:val="00E85D09"/>
    <w:rsid w:val="00E87FE1"/>
    <w:rsid w:val="00E9085D"/>
    <w:rsid w:val="00E90EC5"/>
    <w:rsid w:val="00E92E4A"/>
    <w:rsid w:val="00E9315F"/>
    <w:rsid w:val="00E9417F"/>
    <w:rsid w:val="00E946C4"/>
    <w:rsid w:val="00E96437"/>
    <w:rsid w:val="00E9723E"/>
    <w:rsid w:val="00E976F4"/>
    <w:rsid w:val="00EA0270"/>
    <w:rsid w:val="00EA0521"/>
    <w:rsid w:val="00EA0787"/>
    <w:rsid w:val="00EA13F9"/>
    <w:rsid w:val="00EA2859"/>
    <w:rsid w:val="00EB2AC0"/>
    <w:rsid w:val="00EB2BF8"/>
    <w:rsid w:val="00EB3F26"/>
    <w:rsid w:val="00EB702C"/>
    <w:rsid w:val="00EB73A8"/>
    <w:rsid w:val="00EB73F7"/>
    <w:rsid w:val="00EB7644"/>
    <w:rsid w:val="00EC12F2"/>
    <w:rsid w:val="00EC2A4F"/>
    <w:rsid w:val="00EC46A1"/>
    <w:rsid w:val="00ED0BFE"/>
    <w:rsid w:val="00ED2674"/>
    <w:rsid w:val="00ED5A51"/>
    <w:rsid w:val="00ED60C4"/>
    <w:rsid w:val="00EE0C1A"/>
    <w:rsid w:val="00EE0EF7"/>
    <w:rsid w:val="00EE1308"/>
    <w:rsid w:val="00EE15B9"/>
    <w:rsid w:val="00EE19FB"/>
    <w:rsid w:val="00EE244C"/>
    <w:rsid w:val="00EE3DCA"/>
    <w:rsid w:val="00EE3ECC"/>
    <w:rsid w:val="00EE4E96"/>
    <w:rsid w:val="00EE4FC1"/>
    <w:rsid w:val="00EE5038"/>
    <w:rsid w:val="00EE55FF"/>
    <w:rsid w:val="00EE5D00"/>
    <w:rsid w:val="00EE5EAB"/>
    <w:rsid w:val="00EE62B8"/>
    <w:rsid w:val="00EF190A"/>
    <w:rsid w:val="00EF443F"/>
    <w:rsid w:val="00EF480D"/>
    <w:rsid w:val="00EF5DCD"/>
    <w:rsid w:val="00EF63C2"/>
    <w:rsid w:val="00EF7628"/>
    <w:rsid w:val="00F0071E"/>
    <w:rsid w:val="00F021F0"/>
    <w:rsid w:val="00F02C51"/>
    <w:rsid w:val="00F052D8"/>
    <w:rsid w:val="00F06673"/>
    <w:rsid w:val="00F0695B"/>
    <w:rsid w:val="00F06D44"/>
    <w:rsid w:val="00F11C3D"/>
    <w:rsid w:val="00F12461"/>
    <w:rsid w:val="00F138D7"/>
    <w:rsid w:val="00F16BF6"/>
    <w:rsid w:val="00F17FE9"/>
    <w:rsid w:val="00F224F0"/>
    <w:rsid w:val="00F24212"/>
    <w:rsid w:val="00F24AAF"/>
    <w:rsid w:val="00F25F9E"/>
    <w:rsid w:val="00F27299"/>
    <w:rsid w:val="00F30FE3"/>
    <w:rsid w:val="00F32F1C"/>
    <w:rsid w:val="00F35277"/>
    <w:rsid w:val="00F365C4"/>
    <w:rsid w:val="00F3702B"/>
    <w:rsid w:val="00F41AAA"/>
    <w:rsid w:val="00F45E73"/>
    <w:rsid w:val="00F47481"/>
    <w:rsid w:val="00F50DA1"/>
    <w:rsid w:val="00F516F4"/>
    <w:rsid w:val="00F5341D"/>
    <w:rsid w:val="00F5346C"/>
    <w:rsid w:val="00F53EA2"/>
    <w:rsid w:val="00F54397"/>
    <w:rsid w:val="00F5588A"/>
    <w:rsid w:val="00F55C08"/>
    <w:rsid w:val="00F569F6"/>
    <w:rsid w:val="00F56C15"/>
    <w:rsid w:val="00F5753E"/>
    <w:rsid w:val="00F60A7A"/>
    <w:rsid w:val="00F60ADC"/>
    <w:rsid w:val="00F61EEE"/>
    <w:rsid w:val="00F632A3"/>
    <w:rsid w:val="00F6442E"/>
    <w:rsid w:val="00F6455D"/>
    <w:rsid w:val="00F646E0"/>
    <w:rsid w:val="00F64728"/>
    <w:rsid w:val="00F64A7B"/>
    <w:rsid w:val="00F64D89"/>
    <w:rsid w:val="00F66193"/>
    <w:rsid w:val="00F665E5"/>
    <w:rsid w:val="00F720C1"/>
    <w:rsid w:val="00F73C68"/>
    <w:rsid w:val="00F74A40"/>
    <w:rsid w:val="00F757E6"/>
    <w:rsid w:val="00F7732A"/>
    <w:rsid w:val="00F7742E"/>
    <w:rsid w:val="00F7755B"/>
    <w:rsid w:val="00F77A1D"/>
    <w:rsid w:val="00F800BB"/>
    <w:rsid w:val="00F82648"/>
    <w:rsid w:val="00F8309D"/>
    <w:rsid w:val="00F83C43"/>
    <w:rsid w:val="00F83D8E"/>
    <w:rsid w:val="00F84AF9"/>
    <w:rsid w:val="00F865CF"/>
    <w:rsid w:val="00F87071"/>
    <w:rsid w:val="00F904E9"/>
    <w:rsid w:val="00F91DC3"/>
    <w:rsid w:val="00F93771"/>
    <w:rsid w:val="00F93DA5"/>
    <w:rsid w:val="00F96FD4"/>
    <w:rsid w:val="00F97091"/>
    <w:rsid w:val="00F9749A"/>
    <w:rsid w:val="00F977AF"/>
    <w:rsid w:val="00F97D57"/>
    <w:rsid w:val="00FA11A1"/>
    <w:rsid w:val="00FA2E31"/>
    <w:rsid w:val="00FA3E39"/>
    <w:rsid w:val="00FA4D62"/>
    <w:rsid w:val="00FA559E"/>
    <w:rsid w:val="00FA5BBE"/>
    <w:rsid w:val="00FB0B4C"/>
    <w:rsid w:val="00FB3F48"/>
    <w:rsid w:val="00FB437A"/>
    <w:rsid w:val="00FB4AB9"/>
    <w:rsid w:val="00FB4ACC"/>
    <w:rsid w:val="00FB4DD4"/>
    <w:rsid w:val="00FB5FD1"/>
    <w:rsid w:val="00FB751B"/>
    <w:rsid w:val="00FB7F16"/>
    <w:rsid w:val="00FC1785"/>
    <w:rsid w:val="00FC200E"/>
    <w:rsid w:val="00FC20F4"/>
    <w:rsid w:val="00FC233F"/>
    <w:rsid w:val="00FC457F"/>
    <w:rsid w:val="00FC55A2"/>
    <w:rsid w:val="00FC7BA6"/>
    <w:rsid w:val="00FD002B"/>
    <w:rsid w:val="00FD0948"/>
    <w:rsid w:val="00FD10C3"/>
    <w:rsid w:val="00FD1F53"/>
    <w:rsid w:val="00FD71C4"/>
    <w:rsid w:val="00FE1611"/>
    <w:rsid w:val="00FE56E9"/>
    <w:rsid w:val="00FE78C1"/>
    <w:rsid w:val="00FE7EC5"/>
    <w:rsid w:val="00FF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AAF3"/>
  <w15:chartTrackingRefBased/>
  <w15:docId w15:val="{F11221A9-2499-4A32-B9AA-6BEF98E8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950"/>
  </w:style>
  <w:style w:type="paragraph" w:styleId="Heading1">
    <w:name w:val="heading 1"/>
    <w:basedOn w:val="Normal"/>
    <w:next w:val="Normal"/>
    <w:link w:val="Heading1Char"/>
    <w:uiPriority w:val="9"/>
    <w:qFormat/>
    <w:rsid w:val="007842F1"/>
    <w:pPr>
      <w:keepNext/>
      <w:keepLines/>
      <w:widowControl w:val="0"/>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42F1"/>
    <w:pPr>
      <w:keepNext/>
      <w:keepLines/>
      <w:widowControl w:val="0"/>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842F1"/>
    <w:pPr>
      <w:keepNext/>
      <w:keepLines/>
      <w:widowControl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06553F"/>
    <w:pPr>
      <w:ind w:left="720"/>
      <w:contextualSpacing/>
    </w:pPr>
  </w:style>
  <w:style w:type="table" w:styleId="TableGrid">
    <w:name w:val="Table Grid"/>
    <w:basedOn w:val="TableNormal"/>
    <w:uiPriority w:val="39"/>
    <w:rsid w:val="00392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92C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92C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92C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F51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6F4"/>
  </w:style>
  <w:style w:type="paragraph" w:styleId="Footer">
    <w:name w:val="footer"/>
    <w:basedOn w:val="Normal"/>
    <w:link w:val="FooterChar"/>
    <w:uiPriority w:val="99"/>
    <w:unhideWhenUsed/>
    <w:rsid w:val="00F51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6F4"/>
  </w:style>
  <w:style w:type="character" w:customStyle="1" w:styleId="Heading1Char">
    <w:name w:val="Heading 1 Char"/>
    <w:basedOn w:val="DefaultParagraphFont"/>
    <w:link w:val="Heading1"/>
    <w:uiPriority w:val="9"/>
    <w:rsid w:val="007842F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842F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842F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7842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42F1"/>
    <w:rPr>
      <w:b/>
      <w:bCs/>
    </w:rPr>
  </w:style>
  <w:style w:type="paragraph" w:customStyle="1" w:styleId="abzacixml">
    <w:name w:val="abzacixml"/>
    <w:basedOn w:val="Normal"/>
    <w:rsid w:val="007842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7842F1"/>
  </w:style>
  <w:style w:type="character" w:styleId="IntenseEmphasis">
    <w:name w:val="Intense Emphasis"/>
    <w:basedOn w:val="DefaultParagraphFont"/>
    <w:uiPriority w:val="21"/>
    <w:qFormat/>
    <w:rsid w:val="007842F1"/>
    <w:rPr>
      <w:i/>
      <w:iCs/>
      <w:color w:val="5B9BD5" w:themeColor="accent1"/>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locked/>
    <w:rsid w:val="007842F1"/>
  </w:style>
  <w:style w:type="character" w:styleId="Hyperlink">
    <w:name w:val="Hyperlink"/>
    <w:basedOn w:val="DefaultParagraphFont"/>
    <w:unhideWhenUsed/>
    <w:rsid w:val="007842F1"/>
    <w:rPr>
      <w:color w:val="0563C1" w:themeColor="hyperlink"/>
      <w:u w:val="single"/>
    </w:rPr>
  </w:style>
  <w:style w:type="paragraph" w:customStyle="1" w:styleId="Default">
    <w:name w:val="Default"/>
    <w:rsid w:val="007842F1"/>
    <w:pPr>
      <w:autoSpaceDE w:val="0"/>
      <w:autoSpaceDN w:val="0"/>
      <w:adjustRightInd w:val="0"/>
      <w:spacing w:after="0" w:line="240" w:lineRule="auto"/>
    </w:pPr>
    <w:rPr>
      <w:rFonts w:ascii="Sylfaen" w:hAnsi="Sylfaen" w:cs="Sylfaen"/>
      <w:color w:val="000000"/>
      <w:sz w:val="24"/>
      <w:szCs w:val="24"/>
    </w:rPr>
  </w:style>
  <w:style w:type="paragraph" w:customStyle="1" w:styleId="muxlixml">
    <w:name w:val="muxlixml"/>
    <w:basedOn w:val="Normal"/>
    <w:rsid w:val="007842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_xml"/>
    <w:basedOn w:val="PlainText"/>
    <w:autoRedefine/>
    <w:rsid w:val="000A32FD"/>
    <w:pPr>
      <w:spacing w:line="276" w:lineRule="auto"/>
      <w:ind w:left="-284"/>
      <w:jc w:val="both"/>
    </w:pPr>
    <w:rPr>
      <w:rFonts w:ascii="Sylfaen" w:hAnsi="Sylfaen" w:cs="Sylfaen"/>
      <w:i/>
      <w:sz w:val="22"/>
      <w:szCs w:val="22"/>
      <w:lang w:val="ka-GE"/>
    </w:rPr>
  </w:style>
  <w:style w:type="paragraph" w:styleId="PlainText">
    <w:name w:val="Plain Text"/>
    <w:basedOn w:val="Normal"/>
    <w:link w:val="PlainTextChar"/>
    <w:uiPriority w:val="99"/>
    <w:semiHidden/>
    <w:unhideWhenUsed/>
    <w:rsid w:val="007842F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842F1"/>
    <w:rPr>
      <w:rFonts w:ascii="Consolas" w:hAnsi="Consolas" w:cs="Consolas"/>
      <w:sz w:val="21"/>
      <w:szCs w:val="21"/>
    </w:rPr>
  </w:style>
  <w:style w:type="paragraph" w:styleId="CommentText">
    <w:name w:val="annotation text"/>
    <w:basedOn w:val="Normal"/>
    <w:link w:val="CommentTextChar"/>
    <w:uiPriority w:val="99"/>
    <w:unhideWhenUsed/>
    <w:rsid w:val="007842F1"/>
    <w:pPr>
      <w:spacing w:line="240" w:lineRule="auto"/>
    </w:pPr>
    <w:rPr>
      <w:sz w:val="20"/>
      <w:szCs w:val="20"/>
    </w:rPr>
  </w:style>
  <w:style w:type="character" w:customStyle="1" w:styleId="CommentTextChar">
    <w:name w:val="Comment Text Char"/>
    <w:basedOn w:val="DefaultParagraphFont"/>
    <w:link w:val="CommentText"/>
    <w:uiPriority w:val="99"/>
    <w:rsid w:val="007842F1"/>
    <w:rPr>
      <w:sz w:val="20"/>
      <w:szCs w:val="20"/>
    </w:rPr>
  </w:style>
  <w:style w:type="paragraph" w:styleId="CommentSubject">
    <w:name w:val="annotation subject"/>
    <w:basedOn w:val="CommentText"/>
    <w:next w:val="CommentText"/>
    <w:link w:val="CommentSubjectChar"/>
    <w:uiPriority w:val="99"/>
    <w:semiHidden/>
    <w:unhideWhenUsed/>
    <w:rsid w:val="007842F1"/>
    <w:rPr>
      <w:b/>
      <w:bCs/>
    </w:rPr>
  </w:style>
  <w:style w:type="character" w:customStyle="1" w:styleId="CommentSubjectChar">
    <w:name w:val="Comment Subject Char"/>
    <w:basedOn w:val="CommentTextChar"/>
    <w:link w:val="CommentSubject"/>
    <w:uiPriority w:val="99"/>
    <w:semiHidden/>
    <w:rsid w:val="007842F1"/>
    <w:rPr>
      <w:b/>
      <w:bCs/>
      <w:sz w:val="20"/>
      <w:szCs w:val="20"/>
    </w:rPr>
  </w:style>
  <w:style w:type="paragraph" w:styleId="NoSpacing">
    <w:name w:val="No Spacing"/>
    <w:uiPriority w:val="1"/>
    <w:qFormat/>
    <w:rsid w:val="007842F1"/>
    <w:pPr>
      <w:spacing w:after="0" w:line="240" w:lineRule="auto"/>
    </w:pPr>
  </w:style>
  <w:style w:type="paragraph" w:customStyle="1" w:styleId="gmail-msonormal">
    <w:name w:val="gmail-msonormal"/>
    <w:basedOn w:val="Normal"/>
    <w:rsid w:val="007842F1"/>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30792"/>
    <w:rPr>
      <w:sz w:val="16"/>
      <w:szCs w:val="16"/>
    </w:rPr>
  </w:style>
  <w:style w:type="paragraph" w:styleId="BalloonText">
    <w:name w:val="Balloon Text"/>
    <w:basedOn w:val="Normal"/>
    <w:link w:val="BalloonTextChar"/>
    <w:uiPriority w:val="99"/>
    <w:semiHidden/>
    <w:unhideWhenUsed/>
    <w:rsid w:val="00C30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792"/>
    <w:rPr>
      <w:rFonts w:ascii="Segoe UI" w:hAnsi="Segoe UI" w:cs="Segoe UI"/>
      <w:sz w:val="18"/>
      <w:szCs w:val="18"/>
    </w:rPr>
  </w:style>
  <w:style w:type="numbering" w:customStyle="1" w:styleId="NoList1">
    <w:name w:val="No List1"/>
    <w:next w:val="NoList"/>
    <w:uiPriority w:val="99"/>
    <w:semiHidden/>
    <w:unhideWhenUsed/>
    <w:rsid w:val="00131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6411">
      <w:bodyDiv w:val="1"/>
      <w:marLeft w:val="0"/>
      <w:marRight w:val="0"/>
      <w:marTop w:val="0"/>
      <w:marBottom w:val="0"/>
      <w:divBdr>
        <w:top w:val="none" w:sz="0" w:space="0" w:color="auto"/>
        <w:left w:val="none" w:sz="0" w:space="0" w:color="auto"/>
        <w:bottom w:val="none" w:sz="0" w:space="0" w:color="auto"/>
        <w:right w:val="none" w:sz="0" w:space="0" w:color="auto"/>
      </w:divBdr>
    </w:div>
    <w:div w:id="153112228">
      <w:bodyDiv w:val="1"/>
      <w:marLeft w:val="0"/>
      <w:marRight w:val="0"/>
      <w:marTop w:val="0"/>
      <w:marBottom w:val="0"/>
      <w:divBdr>
        <w:top w:val="none" w:sz="0" w:space="0" w:color="auto"/>
        <w:left w:val="none" w:sz="0" w:space="0" w:color="auto"/>
        <w:bottom w:val="none" w:sz="0" w:space="0" w:color="auto"/>
        <w:right w:val="none" w:sz="0" w:space="0" w:color="auto"/>
      </w:divBdr>
    </w:div>
    <w:div w:id="177471596">
      <w:bodyDiv w:val="1"/>
      <w:marLeft w:val="0"/>
      <w:marRight w:val="0"/>
      <w:marTop w:val="0"/>
      <w:marBottom w:val="0"/>
      <w:divBdr>
        <w:top w:val="none" w:sz="0" w:space="0" w:color="auto"/>
        <w:left w:val="none" w:sz="0" w:space="0" w:color="auto"/>
        <w:bottom w:val="none" w:sz="0" w:space="0" w:color="auto"/>
        <w:right w:val="none" w:sz="0" w:space="0" w:color="auto"/>
      </w:divBdr>
    </w:div>
    <w:div w:id="432633392">
      <w:bodyDiv w:val="1"/>
      <w:marLeft w:val="0"/>
      <w:marRight w:val="0"/>
      <w:marTop w:val="0"/>
      <w:marBottom w:val="0"/>
      <w:divBdr>
        <w:top w:val="none" w:sz="0" w:space="0" w:color="auto"/>
        <w:left w:val="none" w:sz="0" w:space="0" w:color="auto"/>
        <w:bottom w:val="none" w:sz="0" w:space="0" w:color="auto"/>
        <w:right w:val="none" w:sz="0" w:space="0" w:color="auto"/>
      </w:divBdr>
    </w:div>
    <w:div w:id="457996958">
      <w:bodyDiv w:val="1"/>
      <w:marLeft w:val="0"/>
      <w:marRight w:val="0"/>
      <w:marTop w:val="0"/>
      <w:marBottom w:val="0"/>
      <w:divBdr>
        <w:top w:val="none" w:sz="0" w:space="0" w:color="auto"/>
        <w:left w:val="none" w:sz="0" w:space="0" w:color="auto"/>
        <w:bottom w:val="none" w:sz="0" w:space="0" w:color="auto"/>
        <w:right w:val="none" w:sz="0" w:space="0" w:color="auto"/>
      </w:divBdr>
    </w:div>
    <w:div w:id="619384764">
      <w:bodyDiv w:val="1"/>
      <w:marLeft w:val="0"/>
      <w:marRight w:val="0"/>
      <w:marTop w:val="0"/>
      <w:marBottom w:val="0"/>
      <w:divBdr>
        <w:top w:val="none" w:sz="0" w:space="0" w:color="auto"/>
        <w:left w:val="none" w:sz="0" w:space="0" w:color="auto"/>
        <w:bottom w:val="none" w:sz="0" w:space="0" w:color="auto"/>
        <w:right w:val="none" w:sz="0" w:space="0" w:color="auto"/>
      </w:divBdr>
    </w:div>
    <w:div w:id="675614237">
      <w:bodyDiv w:val="1"/>
      <w:marLeft w:val="0"/>
      <w:marRight w:val="0"/>
      <w:marTop w:val="0"/>
      <w:marBottom w:val="0"/>
      <w:divBdr>
        <w:top w:val="none" w:sz="0" w:space="0" w:color="auto"/>
        <w:left w:val="none" w:sz="0" w:space="0" w:color="auto"/>
        <w:bottom w:val="none" w:sz="0" w:space="0" w:color="auto"/>
        <w:right w:val="none" w:sz="0" w:space="0" w:color="auto"/>
      </w:divBdr>
    </w:div>
    <w:div w:id="973946390">
      <w:bodyDiv w:val="1"/>
      <w:marLeft w:val="0"/>
      <w:marRight w:val="0"/>
      <w:marTop w:val="0"/>
      <w:marBottom w:val="0"/>
      <w:divBdr>
        <w:top w:val="none" w:sz="0" w:space="0" w:color="auto"/>
        <w:left w:val="none" w:sz="0" w:space="0" w:color="auto"/>
        <w:bottom w:val="none" w:sz="0" w:space="0" w:color="auto"/>
        <w:right w:val="none" w:sz="0" w:space="0" w:color="auto"/>
      </w:divBdr>
    </w:div>
    <w:div w:id="1156803625">
      <w:bodyDiv w:val="1"/>
      <w:marLeft w:val="0"/>
      <w:marRight w:val="0"/>
      <w:marTop w:val="0"/>
      <w:marBottom w:val="0"/>
      <w:divBdr>
        <w:top w:val="none" w:sz="0" w:space="0" w:color="auto"/>
        <w:left w:val="none" w:sz="0" w:space="0" w:color="auto"/>
        <w:bottom w:val="none" w:sz="0" w:space="0" w:color="auto"/>
        <w:right w:val="none" w:sz="0" w:space="0" w:color="auto"/>
      </w:divBdr>
    </w:div>
    <w:div w:id="1266882255">
      <w:bodyDiv w:val="1"/>
      <w:marLeft w:val="0"/>
      <w:marRight w:val="0"/>
      <w:marTop w:val="0"/>
      <w:marBottom w:val="0"/>
      <w:divBdr>
        <w:top w:val="none" w:sz="0" w:space="0" w:color="auto"/>
        <w:left w:val="none" w:sz="0" w:space="0" w:color="auto"/>
        <w:bottom w:val="none" w:sz="0" w:space="0" w:color="auto"/>
        <w:right w:val="none" w:sz="0" w:space="0" w:color="auto"/>
      </w:divBdr>
    </w:div>
    <w:div w:id="1300722155">
      <w:bodyDiv w:val="1"/>
      <w:marLeft w:val="0"/>
      <w:marRight w:val="0"/>
      <w:marTop w:val="0"/>
      <w:marBottom w:val="0"/>
      <w:divBdr>
        <w:top w:val="none" w:sz="0" w:space="0" w:color="auto"/>
        <w:left w:val="none" w:sz="0" w:space="0" w:color="auto"/>
        <w:bottom w:val="none" w:sz="0" w:space="0" w:color="auto"/>
        <w:right w:val="none" w:sz="0" w:space="0" w:color="auto"/>
      </w:divBdr>
    </w:div>
    <w:div w:id="1372530384">
      <w:bodyDiv w:val="1"/>
      <w:marLeft w:val="0"/>
      <w:marRight w:val="0"/>
      <w:marTop w:val="0"/>
      <w:marBottom w:val="0"/>
      <w:divBdr>
        <w:top w:val="none" w:sz="0" w:space="0" w:color="auto"/>
        <w:left w:val="none" w:sz="0" w:space="0" w:color="auto"/>
        <w:bottom w:val="none" w:sz="0" w:space="0" w:color="auto"/>
        <w:right w:val="none" w:sz="0" w:space="0" w:color="auto"/>
      </w:divBdr>
    </w:div>
    <w:div w:id="1465462979">
      <w:bodyDiv w:val="1"/>
      <w:marLeft w:val="0"/>
      <w:marRight w:val="0"/>
      <w:marTop w:val="0"/>
      <w:marBottom w:val="0"/>
      <w:divBdr>
        <w:top w:val="none" w:sz="0" w:space="0" w:color="auto"/>
        <w:left w:val="none" w:sz="0" w:space="0" w:color="auto"/>
        <w:bottom w:val="none" w:sz="0" w:space="0" w:color="auto"/>
        <w:right w:val="none" w:sz="0" w:space="0" w:color="auto"/>
      </w:divBdr>
    </w:div>
    <w:div w:id="1504658717">
      <w:bodyDiv w:val="1"/>
      <w:marLeft w:val="0"/>
      <w:marRight w:val="0"/>
      <w:marTop w:val="0"/>
      <w:marBottom w:val="0"/>
      <w:divBdr>
        <w:top w:val="none" w:sz="0" w:space="0" w:color="auto"/>
        <w:left w:val="none" w:sz="0" w:space="0" w:color="auto"/>
        <w:bottom w:val="none" w:sz="0" w:space="0" w:color="auto"/>
        <w:right w:val="none" w:sz="0" w:space="0" w:color="auto"/>
      </w:divBdr>
    </w:div>
    <w:div w:id="1835953586">
      <w:bodyDiv w:val="1"/>
      <w:marLeft w:val="0"/>
      <w:marRight w:val="0"/>
      <w:marTop w:val="0"/>
      <w:marBottom w:val="0"/>
      <w:divBdr>
        <w:top w:val="none" w:sz="0" w:space="0" w:color="auto"/>
        <w:left w:val="none" w:sz="0" w:space="0" w:color="auto"/>
        <w:bottom w:val="none" w:sz="0" w:space="0" w:color="auto"/>
        <w:right w:val="none" w:sz="0" w:space="0" w:color="auto"/>
      </w:divBdr>
    </w:div>
    <w:div w:id="211224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ifireba.emis.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usted-introducer.org/directory/teams/cert-g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rizon2020.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orizon2020.ge" TargetMode="External"/><Relationship Id="rId4" Type="http://schemas.openxmlformats.org/officeDocument/2006/relationships/settings" Target="settings.xml"/><Relationship Id="rId9" Type="http://schemas.openxmlformats.org/officeDocument/2006/relationships/hyperlink" Target="http://www.grifireba.emis.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0B16E-8E34-48DD-AB0D-767A0E3AF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150</Pages>
  <Words>44654</Words>
  <Characters>254533</Characters>
  <Application>Microsoft Office Word</Application>
  <DocSecurity>0</DocSecurity>
  <Lines>2121</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Baramia</dc:creator>
  <cp:keywords/>
  <dc:description/>
  <cp:lastModifiedBy>Ana Baramia</cp:lastModifiedBy>
  <cp:revision>296</cp:revision>
  <dcterms:created xsi:type="dcterms:W3CDTF">2017-12-28T15:05:00Z</dcterms:created>
  <dcterms:modified xsi:type="dcterms:W3CDTF">2018-05-28T13:27:00Z</dcterms:modified>
</cp:coreProperties>
</file>